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1590B" w:rsidRPr="004E3956" w:rsidRDefault="0067150B" w:rsidP="00081DBE">
      <w:pPr>
        <w:spacing w:before="342"/>
        <w:ind w:left="2343" w:right="3456"/>
        <w:jc w:val="center"/>
        <w:rPr>
          <w:rFonts w:ascii="Times New Roman" w:eastAsia="Times New Roman" w:hAnsi="Times New Roman"/>
          <w:sz w:val="32"/>
          <w:szCs w:val="32"/>
        </w:rPr>
      </w:pPr>
      <w:r>
        <w:rPr>
          <w:noProof/>
        </w:rPr>
        <w:drawing>
          <wp:inline distT="0" distB="0" distL="0" distR="0" wp14:anchorId="602624AF" wp14:editId="63CBCC77">
            <wp:extent cx="1168400" cy="749300"/>
            <wp:effectExtent l="0" t="0" r="0" b="0"/>
            <wp:docPr id="19019458" name="Picture 19019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68400" cy="749300"/>
                    </a:xfrm>
                    <a:prstGeom prst="rect">
                      <a:avLst/>
                    </a:prstGeom>
                  </pic:spPr>
                </pic:pic>
              </a:graphicData>
            </a:graphic>
          </wp:inline>
        </w:drawing>
      </w:r>
    </w:p>
    <w:p w14:paraId="114CCB54" w14:textId="16A53FD8" w:rsidR="0031590B" w:rsidRPr="005B4824" w:rsidRDefault="000A4A1A" w:rsidP="2A6970F7">
      <w:pPr>
        <w:spacing w:before="66" w:line="248" w:lineRule="auto"/>
        <w:ind w:left="2343" w:right="3503"/>
        <w:jc w:val="center"/>
        <w:rPr>
          <w:rFonts w:cs="Calibri"/>
          <w:sz w:val="32"/>
          <w:szCs w:val="32"/>
        </w:rPr>
      </w:pPr>
      <w:r w:rsidRPr="34C38BE1">
        <w:rPr>
          <w:rFonts w:cs="Calibri"/>
          <w:b/>
          <w:bCs/>
          <w:color w:val="282828"/>
          <w:sz w:val="32"/>
          <w:szCs w:val="32"/>
        </w:rPr>
        <w:t>BOARD</w:t>
      </w:r>
      <w:r w:rsidRPr="34C38BE1">
        <w:rPr>
          <w:rFonts w:cs="Calibri"/>
          <w:b/>
          <w:bCs/>
          <w:color w:val="282828"/>
          <w:spacing w:val="-25"/>
          <w:sz w:val="32"/>
          <w:szCs w:val="32"/>
        </w:rPr>
        <w:t xml:space="preserve"> </w:t>
      </w:r>
      <w:r w:rsidRPr="34C38BE1">
        <w:rPr>
          <w:rFonts w:cs="Calibri"/>
          <w:b/>
          <w:bCs/>
          <w:color w:val="282828"/>
          <w:sz w:val="32"/>
          <w:szCs w:val="32"/>
        </w:rPr>
        <w:t>OF</w:t>
      </w:r>
      <w:r w:rsidRPr="34C38BE1">
        <w:rPr>
          <w:rFonts w:cs="Calibri"/>
          <w:b/>
          <w:bCs/>
          <w:color w:val="282828"/>
          <w:spacing w:val="-29"/>
          <w:sz w:val="32"/>
          <w:szCs w:val="32"/>
        </w:rPr>
        <w:t xml:space="preserve"> </w:t>
      </w:r>
      <w:r w:rsidRPr="34C38BE1">
        <w:rPr>
          <w:rFonts w:cs="Calibri"/>
          <w:b/>
          <w:bCs/>
          <w:color w:val="282828"/>
          <w:sz w:val="32"/>
          <w:szCs w:val="32"/>
        </w:rPr>
        <w:t>MANAGERS STANDING</w:t>
      </w:r>
      <w:r w:rsidRPr="34C38BE1">
        <w:rPr>
          <w:rFonts w:cs="Calibri"/>
          <w:b/>
          <w:bCs/>
          <w:color w:val="282828"/>
          <w:spacing w:val="-35"/>
          <w:sz w:val="32"/>
          <w:szCs w:val="32"/>
        </w:rPr>
        <w:t xml:space="preserve"> </w:t>
      </w:r>
      <w:r w:rsidRPr="34C38BE1">
        <w:rPr>
          <w:rFonts w:cs="Calibri"/>
          <w:b/>
          <w:bCs/>
          <w:color w:val="282828"/>
          <w:sz w:val="32"/>
          <w:szCs w:val="32"/>
        </w:rPr>
        <w:t>RULES</w:t>
      </w:r>
      <w:r w:rsidR="2B619B5F" w:rsidRPr="34C38BE1">
        <w:rPr>
          <w:rFonts w:cs="Calibri"/>
          <w:b/>
          <w:bCs/>
          <w:color w:val="282828"/>
          <w:sz w:val="32"/>
          <w:szCs w:val="32"/>
        </w:rPr>
        <w:t xml:space="preserve"> </w:t>
      </w:r>
    </w:p>
    <w:p w14:paraId="51A9B661" w14:textId="47BF2F2E" w:rsidR="0031590B" w:rsidRPr="005B4824" w:rsidRDefault="2B619B5F" w:rsidP="34C38BE1">
      <w:pPr>
        <w:spacing w:before="66" w:line="248" w:lineRule="auto"/>
        <w:ind w:left="2343" w:right="3503"/>
        <w:jc w:val="center"/>
        <w:rPr>
          <w:rFonts w:cs="Calibri"/>
          <w:sz w:val="32"/>
          <w:szCs w:val="32"/>
        </w:rPr>
      </w:pPr>
      <w:r w:rsidRPr="6744DCF6">
        <w:rPr>
          <w:rFonts w:cs="Calibri"/>
          <w:b/>
          <w:bCs/>
          <w:color w:val="282828"/>
          <w:sz w:val="32"/>
          <w:szCs w:val="32"/>
        </w:rPr>
        <w:t>(July 2021)</w:t>
      </w:r>
    </w:p>
    <w:p w14:paraId="0A37501D" w14:textId="77777777" w:rsidR="0031590B" w:rsidRDefault="0031590B" w:rsidP="34C38BE1">
      <w:pPr>
        <w:spacing w:before="7"/>
        <w:rPr>
          <w:rFonts w:cs="Calibri"/>
          <w:i/>
          <w:iCs/>
          <w:sz w:val="28"/>
          <w:szCs w:val="28"/>
        </w:rPr>
      </w:pPr>
    </w:p>
    <w:p w14:paraId="5DAB6C7B" w14:textId="34BF69BA" w:rsidR="0031590B" w:rsidRDefault="00CB219B">
      <w:pPr>
        <w:spacing w:line="40" w:lineRule="atLeast"/>
        <w:ind w:left="117"/>
        <w:rPr>
          <w:rFonts w:ascii="Times New Roman" w:eastAsia="Times New Roman" w:hAnsi="Times New Roman"/>
          <w:sz w:val="4"/>
          <w:szCs w:val="4"/>
        </w:rPr>
      </w:pPr>
      <w:r>
        <w:rPr>
          <w:noProof/>
        </w:rPr>
        <mc:AlternateContent>
          <mc:Choice Requires="wpg">
            <w:drawing>
              <wp:inline distT="0" distB="0" distL="0" distR="0" wp14:anchorId="5A6734A6" wp14:editId="1408E82B">
                <wp:extent cx="6056630" cy="27305"/>
                <wp:effectExtent l="9525" t="1270" r="1270" b="0"/>
                <wp:docPr id="1"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56630" cy="27305"/>
                          <a:chOff x="0" y="0"/>
                          <a:chExt cx="9538" cy="43"/>
                        </a:xfrm>
                      </wpg:grpSpPr>
                      <wpg:grpSp>
                        <wpg:cNvPr id="2" name="Group 39"/>
                        <wpg:cNvGrpSpPr>
                          <a:grpSpLocks noChangeAspect="1"/>
                        </wpg:cNvGrpSpPr>
                        <wpg:grpSpPr bwMode="auto">
                          <a:xfrm>
                            <a:off x="21" y="21"/>
                            <a:ext cx="9495" cy="2"/>
                            <a:chOff x="21" y="21"/>
                            <a:chExt cx="9495" cy="2"/>
                          </a:xfrm>
                        </wpg:grpSpPr>
                        <wps:wsp>
                          <wps:cNvPr id="3" name="Freeform 40"/>
                          <wps:cNvSpPr>
                            <a:spLocks noChangeAspect="1" noChangeArrowheads="1"/>
                          </wps:cNvSpPr>
                          <wps:spPr bwMode="auto">
                            <a:xfrm>
                              <a:off x="21" y="21"/>
                              <a:ext cx="9495" cy="2"/>
                            </a:xfrm>
                            <a:custGeom>
                              <a:avLst/>
                              <a:gdLst>
                                <a:gd name="T0" fmla="*/ 0 w 9495"/>
                                <a:gd name="T1" fmla="*/ 0 h 2"/>
                                <a:gd name="T2" fmla="*/ 9495 w 9495"/>
                                <a:gd name="T3" fmla="*/ 0 h 2"/>
                                <a:gd name="T4" fmla="*/ 0 60000 65536"/>
                                <a:gd name="T5" fmla="*/ 0 60000 65536"/>
                              </a:gdLst>
                              <a:ahLst/>
                              <a:cxnLst>
                                <a:cxn ang="T4">
                                  <a:pos x="T0" y="T1"/>
                                </a:cxn>
                                <a:cxn ang="T5">
                                  <a:pos x="T2" y="T3"/>
                                </a:cxn>
                              </a:cxnLst>
                              <a:rect l="0" t="0" r="r" b="b"/>
                              <a:pathLst>
                                <a:path w="9495" h="2">
                                  <a:moveTo>
                                    <a:pt x="0" y="0"/>
                                  </a:moveTo>
                                  <a:lnTo>
                                    <a:pt x="9495" y="0"/>
                                  </a:lnTo>
                                </a:path>
                              </a:pathLst>
                            </a:custGeom>
                            <a:noFill/>
                            <a:ln w="2695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6314C4" id="Group 38" o:spid="_x0000_s1026" style="width:476.9pt;height:2.15pt;mso-position-horizontal-relative:char;mso-position-vertical-relative:line" coordsize="95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">
                <o:lock v:ext="edit" aspectratio="t"/>
                <v:group id="Group 39" o:spid="_x0000_s1027" style="position:absolute;left:21;top:21;width:9495;height:2" coordorigin="21,21" coordsize="9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Freeform 40" o:spid="_x0000_s1028" style="position:absolute;left:21;top:21;width:9495;height:2;visibility:visible;mso-wrap-style:square;v-text-anchor:top" coordsize="9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" path="m,l9495,e" filled="f" strokecolor="#3f3f3f" strokeweight=".74878mm">
                    <v:path o:connecttype="custom" o:connectlocs="0,0;9495,0" o:connectangles="0,0"/>
                    <o:lock v:ext="edit" aspectratio="t"/>
                  </v:shape>
                </v:group>
                <w10:anchorlock/>
              </v:group>
            </w:pict>
          </mc:Fallback>
        </mc:AlternateContent>
      </w:r>
    </w:p>
    <w:p w14:paraId="02EB378F" w14:textId="77777777" w:rsidR="00937213" w:rsidRDefault="00937213">
      <w:pPr>
        <w:spacing w:before="59"/>
        <w:ind w:left="2343" w:right="3470"/>
        <w:jc w:val="center"/>
        <w:rPr>
          <w:rFonts w:ascii="Times New Roman"/>
          <w:b/>
          <w:color w:val="282828"/>
          <w:sz w:val="28"/>
          <w:szCs w:val="28"/>
        </w:rPr>
      </w:pPr>
    </w:p>
    <w:p w14:paraId="78356A93" w14:textId="77777777" w:rsidR="0031590B" w:rsidRPr="005B4824" w:rsidRDefault="000A4A1A" w:rsidP="34C38BE1">
      <w:pPr>
        <w:spacing w:before="59"/>
        <w:ind w:left="2343" w:right="3470"/>
        <w:jc w:val="center"/>
        <w:rPr>
          <w:rFonts w:cs="Calibri"/>
          <w:sz w:val="28"/>
          <w:szCs w:val="28"/>
        </w:rPr>
      </w:pPr>
      <w:r w:rsidRPr="34C38BE1">
        <w:rPr>
          <w:rFonts w:cs="Calibri"/>
          <w:b/>
          <w:bCs/>
          <w:color w:val="282828"/>
          <w:sz w:val="28"/>
          <w:szCs w:val="28"/>
        </w:rPr>
        <w:t>TABLE</w:t>
      </w:r>
      <w:r w:rsidR="00C054D5" w:rsidRPr="34C38BE1">
        <w:rPr>
          <w:rFonts w:cs="Calibri"/>
          <w:b/>
          <w:bCs/>
          <w:color w:val="282828"/>
          <w:spacing w:val="-30"/>
          <w:sz w:val="28"/>
          <w:szCs w:val="28"/>
        </w:rPr>
        <w:t xml:space="preserve"> O</w:t>
      </w:r>
      <w:r w:rsidRPr="34C38BE1">
        <w:rPr>
          <w:rFonts w:cs="Calibri"/>
          <w:b/>
          <w:bCs/>
          <w:color w:val="282828"/>
          <w:sz w:val="28"/>
          <w:szCs w:val="28"/>
        </w:rPr>
        <w:t>F</w:t>
      </w:r>
      <w:r w:rsidR="00C054D5" w:rsidRPr="34C38BE1">
        <w:rPr>
          <w:rFonts w:cs="Calibri"/>
          <w:b/>
          <w:bCs/>
          <w:color w:val="282828"/>
          <w:spacing w:val="-27"/>
          <w:sz w:val="28"/>
          <w:szCs w:val="28"/>
        </w:rPr>
        <w:t xml:space="preserve"> </w:t>
      </w:r>
      <w:r w:rsidRPr="34C38BE1">
        <w:rPr>
          <w:rFonts w:cs="Calibri"/>
          <w:b/>
          <w:bCs/>
          <w:color w:val="282828"/>
          <w:sz w:val="28"/>
          <w:szCs w:val="28"/>
        </w:rPr>
        <w:t>CONTENTS</w:t>
      </w:r>
    </w:p>
    <w:p w14:paraId="6A05A809" w14:textId="77777777" w:rsidR="0031590B" w:rsidRPr="00C14D93" w:rsidRDefault="0031590B">
      <w:pPr>
        <w:spacing w:before="3"/>
        <w:rPr>
          <w:rFonts w:ascii="Arial" w:eastAsia="Times New Roman" w:hAnsi="Arial" w:cs="Arial"/>
          <w:b/>
          <w:bCs/>
          <w:sz w:val="24"/>
          <w:szCs w:val="24"/>
        </w:rPr>
      </w:pPr>
    </w:p>
    <w:p w14:paraId="23B94B7F" w14:textId="33CDE240" w:rsidR="004B3B94" w:rsidRDefault="00A11771" w:rsidP="3C0E8C53">
      <w:pPr>
        <w:spacing w:line="259" w:lineRule="auto"/>
        <w:jc w:val="right"/>
        <w:rPr>
          <w:rFonts w:cs="Calibri"/>
        </w:rPr>
      </w:pPr>
      <w:r w:rsidRPr="3C0E8C53">
        <w:rPr>
          <w:rFonts w:cs="Calibri"/>
          <w:sz w:val="24"/>
          <w:szCs w:val="24"/>
        </w:rPr>
        <w:t xml:space="preserve">        </w:t>
      </w:r>
      <w:r w:rsidR="501A85CE" w:rsidRPr="3C0E8C53">
        <w:rPr>
          <w:rFonts w:cs="Calibri"/>
          <w:sz w:val="24"/>
          <w:szCs w:val="24"/>
        </w:rPr>
        <w:t>Table of Contents Needed</w:t>
      </w:r>
    </w:p>
    <w:p w14:paraId="5A39BBE3" w14:textId="77777777" w:rsidR="0031590B" w:rsidRPr="00AC0ED2" w:rsidRDefault="0031590B" w:rsidP="77B55ED9">
      <w:pPr>
        <w:jc w:val="right"/>
        <w:rPr>
          <w:rFonts w:cs="Calibri"/>
          <w:sz w:val="24"/>
          <w:szCs w:val="24"/>
        </w:rPr>
      </w:pPr>
    </w:p>
    <w:p w14:paraId="41C8F396" w14:textId="77777777" w:rsidR="0031590B" w:rsidRPr="00C14D93" w:rsidRDefault="0031590B" w:rsidP="77B55ED9">
      <w:pPr>
        <w:jc w:val="right"/>
        <w:rPr>
          <w:rFonts w:cs="Calibri"/>
          <w:sz w:val="24"/>
          <w:szCs w:val="24"/>
        </w:rPr>
      </w:pPr>
    </w:p>
    <w:p w14:paraId="72A3D3EC" w14:textId="77777777" w:rsidR="0031590B" w:rsidRDefault="0031590B">
      <w:pPr>
        <w:rPr>
          <w:rFonts w:ascii="Times New Roman" w:eastAsia="Times New Roman" w:hAnsi="Times New Roman"/>
          <w:sz w:val="20"/>
          <w:szCs w:val="20"/>
        </w:rPr>
      </w:pPr>
    </w:p>
    <w:p w14:paraId="0D0B940D" w14:textId="77777777" w:rsidR="00081DBE" w:rsidRDefault="00081DBE" w:rsidP="00A76A80">
      <w:pPr>
        <w:pStyle w:val="NoSpacing"/>
        <w:rPr>
          <w:rFonts w:ascii="Times New Roman" w:hAnsi="Times New Roman"/>
          <w:b/>
          <w:sz w:val="28"/>
          <w:szCs w:val="28"/>
          <w:u w:val="single"/>
        </w:rPr>
      </w:pPr>
    </w:p>
    <w:p w14:paraId="60061E4C" w14:textId="77777777" w:rsidR="000A6BCE" w:rsidRDefault="000A6BCE" w:rsidP="00A76A80">
      <w:pPr>
        <w:pStyle w:val="NoSpacing"/>
        <w:rPr>
          <w:rFonts w:ascii="Times New Roman" w:hAnsi="Times New Roman"/>
          <w:b/>
          <w:sz w:val="28"/>
          <w:szCs w:val="28"/>
          <w:u w:val="single"/>
        </w:rPr>
      </w:pPr>
    </w:p>
    <w:p w14:paraId="30B75E3E" w14:textId="77777777" w:rsidR="000B5DBC" w:rsidRPr="00157E1D" w:rsidRDefault="00937213" w:rsidP="34C38BE1">
      <w:pPr>
        <w:pStyle w:val="NoSpacing"/>
        <w:rPr>
          <w:rFonts w:cs="Calibri"/>
          <w:b/>
          <w:bCs/>
          <w:u w:val="single"/>
        </w:rPr>
      </w:pPr>
      <w:r w:rsidRPr="34C38BE1">
        <w:rPr>
          <w:rFonts w:cs="Calibri"/>
          <w:b/>
          <w:bCs/>
          <w:u w:val="single"/>
        </w:rPr>
        <w:t>LO</w:t>
      </w:r>
      <w:r w:rsidR="000A4A1A" w:rsidRPr="34C38BE1">
        <w:rPr>
          <w:rFonts w:cs="Calibri"/>
          <w:b/>
          <w:bCs/>
          <w:u w:val="single"/>
        </w:rPr>
        <w:t>CAL PTA UNIT DISBANDMENT</w:t>
      </w:r>
      <w:r w:rsidR="00836E28" w:rsidRPr="34C38BE1">
        <w:rPr>
          <w:rFonts w:cs="Calibri"/>
          <w:b/>
          <w:bCs/>
          <w:u w:val="single"/>
        </w:rPr>
        <w:t>/</w:t>
      </w:r>
      <w:r w:rsidR="000B5DBC" w:rsidRPr="34C38BE1">
        <w:rPr>
          <w:rFonts w:cs="Calibri"/>
          <w:b/>
          <w:bCs/>
          <w:u w:val="single"/>
        </w:rPr>
        <w:t xml:space="preserve"> </w:t>
      </w:r>
      <w:r w:rsidR="000A4A1A" w:rsidRPr="34C38BE1">
        <w:rPr>
          <w:rFonts w:cs="Calibri"/>
          <w:b/>
          <w:bCs/>
          <w:u w:val="single"/>
        </w:rPr>
        <w:t xml:space="preserve">DISSOLUTION </w:t>
      </w:r>
    </w:p>
    <w:p w14:paraId="71D9D2E8" w14:textId="77777777" w:rsidR="00836E28" w:rsidRPr="00157E1D" w:rsidRDefault="00A345AF" w:rsidP="34C38BE1">
      <w:pPr>
        <w:pStyle w:val="NoSpacing"/>
        <w:rPr>
          <w:rFonts w:cs="Calibri"/>
        </w:rPr>
      </w:pPr>
      <w:r w:rsidRPr="34C38BE1">
        <w:rPr>
          <w:rFonts w:cs="Calibri"/>
        </w:rPr>
        <w:t>References</w:t>
      </w:r>
      <w:r w:rsidR="00836E28" w:rsidRPr="34C38BE1">
        <w:rPr>
          <w:rFonts w:cs="Calibri"/>
        </w:rPr>
        <w:t>: Unified Local PTA/ PTSA bylaws - Article</w:t>
      </w:r>
      <w:r w:rsidR="00836E28" w:rsidRPr="34C38BE1">
        <w:rPr>
          <w:rFonts w:cs="Calibri"/>
          <w:b/>
          <w:bCs/>
        </w:rPr>
        <w:t xml:space="preserve"> </w:t>
      </w:r>
      <w:r w:rsidR="00836E28" w:rsidRPr="34C38BE1">
        <w:rPr>
          <w:rFonts w:cs="Calibri"/>
        </w:rPr>
        <w:t>V: Local PTA/PTSA Units, Section 1., Subsections a. through n.; Section 3., 4. Subsections a. through c.; and Section 8., subsections a. through e.; Arizona PTA bylaws Article VI: Section 1. Subsections a. through h.; Section 3., Section 4., subsections a. through c.; Section 11. Dissolution. Subsections a. through d.</w:t>
      </w:r>
    </w:p>
    <w:p w14:paraId="44EAFD9C" w14:textId="77777777" w:rsidR="0031590B" w:rsidRPr="00157E1D" w:rsidRDefault="0031590B" w:rsidP="34C38BE1">
      <w:pPr>
        <w:spacing w:before="10"/>
        <w:rPr>
          <w:rFonts w:cs="Calibri"/>
        </w:rPr>
      </w:pPr>
    </w:p>
    <w:p w14:paraId="30DE03D9" w14:textId="77777777" w:rsidR="0031590B" w:rsidRPr="00157E1D" w:rsidRDefault="000A4A1A" w:rsidP="00CB219B">
      <w:pPr>
        <w:pStyle w:val="NoSpacing"/>
        <w:numPr>
          <w:ilvl w:val="0"/>
          <w:numId w:val="4"/>
        </w:numPr>
        <w:rPr>
          <w:rFonts w:cs="Calibri"/>
        </w:rPr>
      </w:pPr>
      <w:r w:rsidRPr="34C38BE1">
        <w:rPr>
          <w:rFonts w:cs="Calibri"/>
        </w:rPr>
        <w:t xml:space="preserve">Any disbanding Local PTA/PTSA Unit should be advised by Arizona PTA to </w:t>
      </w:r>
      <w:r w:rsidR="000B5DBC" w:rsidRPr="34C38BE1">
        <w:rPr>
          <w:rFonts w:cs="Calibri"/>
        </w:rPr>
        <w:t>c</w:t>
      </w:r>
      <w:r w:rsidRPr="34C38BE1">
        <w:rPr>
          <w:rFonts w:cs="Calibri"/>
        </w:rPr>
        <w:t>onsult legal counsel</w:t>
      </w:r>
      <w:r w:rsidRPr="34C38BE1">
        <w:rPr>
          <w:rFonts w:cs="Calibri"/>
          <w:w w:val="103"/>
        </w:rPr>
        <w:t xml:space="preserve"> </w:t>
      </w:r>
      <w:r w:rsidRPr="34C38BE1">
        <w:rPr>
          <w:rFonts w:cs="Calibri"/>
        </w:rPr>
        <w:t>before making final distribution of its assets.</w:t>
      </w:r>
    </w:p>
    <w:p w14:paraId="2225E465" w14:textId="77777777" w:rsidR="0031590B" w:rsidRPr="00157E1D" w:rsidRDefault="000A4A1A" w:rsidP="00CB219B">
      <w:pPr>
        <w:pStyle w:val="NoSpacing"/>
        <w:numPr>
          <w:ilvl w:val="0"/>
          <w:numId w:val="4"/>
        </w:numPr>
        <w:rPr>
          <w:rFonts w:cs="Calibri"/>
        </w:rPr>
      </w:pPr>
      <w:r w:rsidRPr="34C38BE1">
        <w:rPr>
          <w:rFonts w:cs="Calibri"/>
          <w:w w:val="110"/>
        </w:rPr>
        <w:t xml:space="preserve">It </w:t>
      </w:r>
      <w:r w:rsidRPr="34C38BE1">
        <w:rPr>
          <w:rFonts w:cs="Calibri"/>
        </w:rPr>
        <w:t>is the responsibility of Arizona PTA to be sure that the funds raised in the name of PTA be disbursed</w:t>
      </w:r>
      <w:r w:rsidRPr="34C38BE1">
        <w:rPr>
          <w:rFonts w:cs="Calibri"/>
          <w:w w:val="101"/>
        </w:rPr>
        <w:t xml:space="preserve"> </w:t>
      </w:r>
      <w:r w:rsidRPr="34C38BE1">
        <w:rPr>
          <w:rFonts w:cs="Calibri"/>
        </w:rPr>
        <w:t>for the PTA purposes and Mission for which they were raised.</w:t>
      </w:r>
    </w:p>
    <w:p w14:paraId="05623FEF" w14:textId="77777777" w:rsidR="0031590B" w:rsidRPr="00157E1D" w:rsidRDefault="000A4A1A" w:rsidP="00CB219B">
      <w:pPr>
        <w:pStyle w:val="NoSpacing"/>
        <w:numPr>
          <w:ilvl w:val="0"/>
          <w:numId w:val="5"/>
        </w:numPr>
        <w:rPr>
          <w:rFonts w:cs="Calibri"/>
        </w:rPr>
      </w:pPr>
      <w:r w:rsidRPr="34C38BE1">
        <w:rPr>
          <w:rFonts w:cs="Calibri"/>
        </w:rPr>
        <w:t>The State and Local Unit Relations Committee will assist the Local PTA/PTSA Unit in</w:t>
      </w:r>
      <w:r w:rsidRPr="34C38BE1">
        <w:rPr>
          <w:rFonts w:cs="Calibri"/>
          <w:w w:val="99"/>
        </w:rPr>
        <w:t xml:space="preserve"> </w:t>
      </w:r>
      <w:r w:rsidRPr="34C38BE1">
        <w:rPr>
          <w:rFonts w:cs="Calibri"/>
        </w:rPr>
        <w:t>disposing of such funds in a legal and appropriate manner, according to the budget agreed to by</w:t>
      </w:r>
      <w:r w:rsidRPr="34C38BE1">
        <w:rPr>
          <w:rFonts w:cs="Calibri"/>
          <w:w w:val="101"/>
        </w:rPr>
        <w:t xml:space="preserve"> </w:t>
      </w:r>
      <w:r w:rsidRPr="34C38BE1">
        <w:rPr>
          <w:rFonts w:cs="Calibri"/>
        </w:rPr>
        <w:t>the Local PTA Unit's membership. In</w:t>
      </w:r>
      <w:r w:rsidR="00CB37AD" w:rsidRPr="34C38BE1">
        <w:rPr>
          <w:rFonts w:cs="Calibri"/>
        </w:rPr>
        <w:t xml:space="preserve"> </w:t>
      </w:r>
      <w:r w:rsidRPr="34C38BE1">
        <w:rPr>
          <w:rFonts w:cs="Calibri"/>
        </w:rPr>
        <w:t xml:space="preserve">the absence of the State and Local Unit </w:t>
      </w:r>
      <w:r w:rsidR="008A7AF2" w:rsidRPr="34C38BE1">
        <w:rPr>
          <w:rFonts w:cs="Calibri"/>
        </w:rPr>
        <w:t>Relations</w:t>
      </w:r>
      <w:r w:rsidRPr="34C38BE1">
        <w:rPr>
          <w:rFonts w:cs="Calibri"/>
          <w:w w:val="110"/>
        </w:rPr>
        <w:t xml:space="preserve"> </w:t>
      </w:r>
      <w:r w:rsidRPr="34C38BE1">
        <w:rPr>
          <w:rFonts w:cs="Calibri"/>
        </w:rPr>
        <w:t xml:space="preserve">Committee the duties will be assumed by the Region Director or </w:t>
      </w:r>
      <w:r w:rsidR="00050BA1" w:rsidRPr="34C38BE1">
        <w:rPr>
          <w:rFonts w:cs="Calibri"/>
        </w:rPr>
        <w:t>Vice-President.</w:t>
      </w:r>
    </w:p>
    <w:p w14:paraId="14514683" w14:textId="77777777" w:rsidR="0031590B" w:rsidRPr="00157E1D" w:rsidRDefault="000A4A1A" w:rsidP="00CB219B">
      <w:pPr>
        <w:pStyle w:val="NoSpacing"/>
        <w:numPr>
          <w:ilvl w:val="0"/>
          <w:numId w:val="4"/>
        </w:numPr>
        <w:rPr>
          <w:rFonts w:cs="Calibri"/>
        </w:rPr>
      </w:pPr>
      <w:proofErr w:type="gramStart"/>
      <w:r w:rsidRPr="34C38BE1">
        <w:rPr>
          <w:rFonts w:cs="Calibri"/>
        </w:rPr>
        <w:t>In</w:t>
      </w:r>
      <w:r w:rsidR="00A76A80" w:rsidRPr="34C38BE1">
        <w:rPr>
          <w:rFonts w:cs="Calibri"/>
        </w:rPr>
        <w:t xml:space="preserve"> </w:t>
      </w:r>
      <w:r w:rsidRPr="34C38BE1">
        <w:rPr>
          <w:rFonts w:cs="Calibri"/>
        </w:rPr>
        <w:t>the event that</w:t>
      </w:r>
      <w:proofErr w:type="gramEnd"/>
      <w:r w:rsidRPr="34C38BE1">
        <w:rPr>
          <w:rFonts w:cs="Calibri"/>
        </w:rPr>
        <w:t xml:space="preserve"> a Local PTA/PTSA Unit notifies the Arizona PTA of pending disbandment:</w:t>
      </w:r>
    </w:p>
    <w:p w14:paraId="4601AE01" w14:textId="77777777" w:rsidR="0031590B" w:rsidRPr="00157E1D" w:rsidRDefault="000A4A1A" w:rsidP="00CB219B">
      <w:pPr>
        <w:pStyle w:val="NoSpacing"/>
        <w:numPr>
          <w:ilvl w:val="0"/>
          <w:numId w:val="6"/>
        </w:numPr>
        <w:rPr>
          <w:rFonts w:cs="Calibri"/>
        </w:rPr>
      </w:pPr>
      <w:r w:rsidRPr="34C38BE1">
        <w:rPr>
          <w:rFonts w:cs="Calibri"/>
        </w:rPr>
        <w:t>The Arizona PTA Office Management Team will notify the appropri</w:t>
      </w:r>
      <w:r w:rsidR="00050BA1" w:rsidRPr="34C38BE1">
        <w:rPr>
          <w:rFonts w:cs="Calibri"/>
        </w:rPr>
        <w:t>ate</w:t>
      </w:r>
      <w:r w:rsidRPr="34C38BE1">
        <w:rPr>
          <w:rFonts w:cs="Calibri"/>
        </w:rPr>
        <w:t xml:space="preserve"> Region Director (or</w:t>
      </w:r>
      <w:r w:rsidRPr="34C38BE1">
        <w:rPr>
          <w:rFonts w:cs="Calibri"/>
          <w:w w:val="104"/>
        </w:rPr>
        <w:t xml:space="preserve"> </w:t>
      </w:r>
      <w:r w:rsidRPr="34C38BE1">
        <w:rPr>
          <w:rFonts w:cs="Calibri"/>
        </w:rPr>
        <w:t>Field Service Chair if the geographic area is not covered by a Region Director), Council</w:t>
      </w:r>
      <w:r w:rsidRPr="34C38BE1">
        <w:rPr>
          <w:rFonts w:cs="Calibri"/>
          <w:w w:val="101"/>
        </w:rPr>
        <w:t xml:space="preserve"> </w:t>
      </w:r>
      <w:r w:rsidRPr="34C38BE1">
        <w:rPr>
          <w:rFonts w:cs="Calibri"/>
        </w:rPr>
        <w:t>President (if applicable), and Chair of the State and Local Unit Relations Committee.</w:t>
      </w:r>
    </w:p>
    <w:p w14:paraId="15325D3F" w14:textId="77777777" w:rsidR="0031590B" w:rsidRPr="008A7AF2" w:rsidRDefault="000A4A1A" w:rsidP="00CB219B">
      <w:pPr>
        <w:pStyle w:val="NoSpacing"/>
        <w:numPr>
          <w:ilvl w:val="0"/>
          <w:numId w:val="6"/>
        </w:numPr>
        <w:rPr>
          <w:rFonts w:cs="Calibri"/>
          <w:sz w:val="24"/>
          <w:szCs w:val="24"/>
        </w:rPr>
      </w:pPr>
      <w:r w:rsidRPr="34C38BE1">
        <w:rPr>
          <w:rFonts w:cs="Calibri"/>
          <w:sz w:val="24"/>
          <w:szCs w:val="24"/>
        </w:rPr>
        <w:t>A member of the State and Local Unit Relations Committee, and/or the Region Director, or</w:t>
      </w:r>
      <w:r w:rsidRPr="34C38BE1">
        <w:rPr>
          <w:rFonts w:cs="Calibri"/>
          <w:w w:val="105"/>
          <w:sz w:val="24"/>
          <w:szCs w:val="24"/>
        </w:rPr>
        <w:t xml:space="preserve"> </w:t>
      </w:r>
      <w:r w:rsidRPr="34C38BE1">
        <w:rPr>
          <w:rFonts w:cs="Calibri"/>
          <w:sz w:val="24"/>
          <w:szCs w:val="24"/>
        </w:rPr>
        <w:t xml:space="preserve">member of the Field Service Committee and/or the Council President shall make every </w:t>
      </w:r>
      <w:r w:rsidR="004154C1" w:rsidRPr="34C38BE1">
        <w:rPr>
          <w:rFonts w:cs="Calibri"/>
          <w:sz w:val="24"/>
          <w:szCs w:val="24"/>
        </w:rPr>
        <w:t>effort</w:t>
      </w:r>
      <w:r w:rsidRPr="34C38BE1">
        <w:rPr>
          <w:rFonts w:cs="Calibri"/>
          <w:sz w:val="24"/>
          <w:szCs w:val="24"/>
        </w:rPr>
        <w:t xml:space="preserve"> to</w:t>
      </w:r>
      <w:r w:rsidRPr="34C38BE1">
        <w:rPr>
          <w:rFonts w:cs="Calibri"/>
          <w:w w:val="109"/>
          <w:sz w:val="24"/>
          <w:szCs w:val="24"/>
        </w:rPr>
        <w:t xml:space="preserve"> </w:t>
      </w:r>
      <w:r w:rsidRPr="34C38BE1">
        <w:rPr>
          <w:rFonts w:cs="Calibri"/>
          <w:sz w:val="24"/>
          <w:szCs w:val="24"/>
        </w:rPr>
        <w:t>attend the Local PTA/PTSA Unit meeting to provide advice on proper procedures for</w:t>
      </w:r>
      <w:r w:rsidRPr="34C38BE1">
        <w:rPr>
          <w:rFonts w:cs="Calibri"/>
          <w:w w:val="101"/>
          <w:sz w:val="24"/>
          <w:szCs w:val="24"/>
        </w:rPr>
        <w:t xml:space="preserve"> </w:t>
      </w:r>
      <w:r w:rsidRPr="34C38BE1">
        <w:rPr>
          <w:rFonts w:cs="Calibri"/>
          <w:sz w:val="24"/>
          <w:szCs w:val="24"/>
        </w:rPr>
        <w:t>disbandment from PTA</w:t>
      </w:r>
      <w:r w:rsidR="00C054D5" w:rsidRPr="34C38BE1">
        <w:rPr>
          <w:rFonts w:cs="Calibri"/>
          <w:sz w:val="24"/>
          <w:szCs w:val="24"/>
        </w:rPr>
        <w:t>.</w:t>
      </w:r>
    </w:p>
    <w:p w14:paraId="2344D76A" w14:textId="77777777" w:rsidR="0031590B" w:rsidRPr="00157E1D" w:rsidRDefault="000A4A1A" w:rsidP="00CB219B">
      <w:pPr>
        <w:pStyle w:val="NoSpacing"/>
        <w:numPr>
          <w:ilvl w:val="0"/>
          <w:numId w:val="4"/>
        </w:numPr>
        <w:rPr>
          <w:rFonts w:cs="Calibri"/>
        </w:rPr>
      </w:pPr>
      <w:r w:rsidRPr="34C38BE1">
        <w:rPr>
          <w:rFonts w:cs="Calibri"/>
          <w:w w:val="115"/>
        </w:rPr>
        <w:t>If</w:t>
      </w:r>
      <w:r w:rsidR="00A76A80" w:rsidRPr="34C38BE1">
        <w:rPr>
          <w:rFonts w:cs="Calibri"/>
          <w:w w:val="115"/>
        </w:rPr>
        <w:t xml:space="preserve"> </w:t>
      </w:r>
      <w:r w:rsidRPr="34C38BE1">
        <w:rPr>
          <w:rFonts w:cs="Calibri"/>
          <w:w w:val="115"/>
        </w:rPr>
        <w:t xml:space="preserve">a </w:t>
      </w:r>
      <w:r w:rsidRPr="34C38BE1">
        <w:rPr>
          <w:rFonts w:cs="Calibri"/>
        </w:rPr>
        <w:t>Local PTA/PTSA Unit does not pay insurance</w:t>
      </w:r>
      <w:r w:rsidR="004154C1" w:rsidRPr="34C38BE1">
        <w:rPr>
          <w:rFonts w:cs="Calibri"/>
        </w:rPr>
        <w:t xml:space="preserve"> by the date</w:t>
      </w:r>
      <w:r w:rsidR="00792501" w:rsidRPr="34C38BE1">
        <w:rPr>
          <w:rFonts w:cs="Calibri"/>
        </w:rPr>
        <w:t xml:space="preserve"> the insurance</w:t>
      </w:r>
      <w:r w:rsidR="004154C1" w:rsidRPr="34C38BE1">
        <w:rPr>
          <w:rFonts w:cs="Calibri"/>
        </w:rPr>
        <w:t xml:space="preserve"> policy coverage expires</w:t>
      </w:r>
      <w:r w:rsidR="00792501" w:rsidRPr="34C38BE1">
        <w:rPr>
          <w:rFonts w:cs="Calibri"/>
        </w:rPr>
        <w:t xml:space="preserve"> and the insurance policy grace period has expired</w:t>
      </w:r>
      <w:r w:rsidRPr="34C38BE1">
        <w:rPr>
          <w:rFonts w:cs="Calibri"/>
        </w:rPr>
        <w:t xml:space="preserve"> </w:t>
      </w:r>
      <w:r w:rsidR="008571D2" w:rsidRPr="34C38BE1">
        <w:rPr>
          <w:rFonts w:cs="Calibri"/>
        </w:rPr>
        <w:t xml:space="preserve">or by the established </w:t>
      </w:r>
      <w:r w:rsidR="00792501" w:rsidRPr="34C38BE1">
        <w:rPr>
          <w:rFonts w:cs="Calibri"/>
        </w:rPr>
        <w:t xml:space="preserve">Arizona PTA </w:t>
      </w:r>
      <w:r w:rsidR="008571D2" w:rsidRPr="34C38BE1">
        <w:rPr>
          <w:rFonts w:cs="Calibri"/>
        </w:rPr>
        <w:t>deadline,</w:t>
      </w:r>
      <w:r w:rsidRPr="34C38BE1">
        <w:rPr>
          <w:rFonts w:cs="Calibri"/>
        </w:rPr>
        <w:t xml:space="preserve"> the Local PTA</w:t>
      </w:r>
      <w:r w:rsidRPr="34C38BE1">
        <w:rPr>
          <w:rFonts w:cs="Calibri"/>
          <w:w w:val="102"/>
        </w:rPr>
        <w:t xml:space="preserve"> </w:t>
      </w:r>
      <w:r w:rsidRPr="34C38BE1">
        <w:rPr>
          <w:rFonts w:cs="Calibri"/>
        </w:rPr>
        <w:t>Unit President</w:t>
      </w:r>
      <w:r w:rsidR="008571D2" w:rsidRPr="34C38BE1">
        <w:rPr>
          <w:rFonts w:cs="Calibri"/>
          <w:b/>
          <w:bCs/>
        </w:rPr>
        <w:t xml:space="preserve"> </w:t>
      </w:r>
      <w:r w:rsidR="008571D2" w:rsidRPr="34C38BE1">
        <w:rPr>
          <w:rFonts w:cs="Calibri"/>
        </w:rPr>
        <w:t xml:space="preserve">and the school Principal and school district financial office </w:t>
      </w:r>
      <w:r w:rsidR="00DE1C30" w:rsidRPr="34C38BE1">
        <w:rPr>
          <w:rFonts w:cs="Calibri"/>
        </w:rPr>
        <w:t>(</w:t>
      </w:r>
      <w:r w:rsidR="008571D2" w:rsidRPr="34C38BE1">
        <w:rPr>
          <w:rFonts w:cs="Calibri"/>
        </w:rPr>
        <w:t>if</w:t>
      </w:r>
      <w:r w:rsidR="008571D2" w:rsidRPr="34C38BE1">
        <w:rPr>
          <w:rFonts w:cs="Calibri"/>
          <w:b/>
          <w:bCs/>
        </w:rPr>
        <w:t xml:space="preserve"> </w:t>
      </w:r>
      <w:r w:rsidR="008571D2" w:rsidRPr="34C38BE1">
        <w:rPr>
          <w:rFonts w:cs="Calibri"/>
        </w:rPr>
        <w:t>applicable</w:t>
      </w:r>
      <w:r w:rsidR="00DE1C30" w:rsidRPr="34C38BE1">
        <w:rPr>
          <w:rFonts w:cs="Calibri"/>
        </w:rPr>
        <w:t>)</w:t>
      </w:r>
      <w:r w:rsidRPr="34C38BE1">
        <w:rPr>
          <w:rFonts w:cs="Calibri"/>
        </w:rPr>
        <w:t xml:space="preserve"> will automatically be notified in writing that the Local PTA Unit is not in</w:t>
      </w:r>
      <w:r w:rsidR="004154C1" w:rsidRPr="34C38BE1">
        <w:rPr>
          <w:rFonts w:cs="Calibri"/>
        </w:rPr>
        <w:t xml:space="preserve"> compliance</w:t>
      </w:r>
      <w:r w:rsidR="00DE1C30" w:rsidRPr="34C38BE1">
        <w:rPr>
          <w:rFonts w:cs="Calibri"/>
        </w:rPr>
        <w:t xml:space="preserve"> (</w:t>
      </w:r>
      <w:r w:rsidR="008571D2" w:rsidRPr="34C38BE1">
        <w:rPr>
          <w:rFonts w:cs="Calibri"/>
        </w:rPr>
        <w:t>th</w:t>
      </w:r>
      <w:r w:rsidR="008A7AF2" w:rsidRPr="34C38BE1">
        <w:rPr>
          <w:rFonts w:cs="Calibri"/>
        </w:rPr>
        <w:t xml:space="preserve">e Local Unit’s </w:t>
      </w:r>
      <w:r w:rsidR="008A7AF2" w:rsidRPr="34C38BE1">
        <w:rPr>
          <w:rFonts w:cs="Calibri"/>
        </w:rPr>
        <w:lastRenderedPageBreak/>
        <w:t>i</w:t>
      </w:r>
      <w:r w:rsidR="00A345AF" w:rsidRPr="34C38BE1">
        <w:rPr>
          <w:rFonts w:cs="Calibri"/>
        </w:rPr>
        <w:t>nsurance</w:t>
      </w:r>
      <w:r w:rsidR="00A345AF" w:rsidRPr="34C38BE1">
        <w:rPr>
          <w:rFonts w:cs="Calibri"/>
          <w:b/>
          <w:bCs/>
        </w:rPr>
        <w:t xml:space="preserve"> </w:t>
      </w:r>
      <w:r w:rsidR="00A345AF" w:rsidRPr="34C38BE1">
        <w:rPr>
          <w:rFonts w:cs="Calibri"/>
        </w:rPr>
        <w:t>has la</w:t>
      </w:r>
      <w:r w:rsidR="008571D2" w:rsidRPr="34C38BE1">
        <w:rPr>
          <w:rFonts w:cs="Calibri"/>
        </w:rPr>
        <w:t>p</w:t>
      </w:r>
      <w:r w:rsidR="00A345AF" w:rsidRPr="34C38BE1">
        <w:rPr>
          <w:rFonts w:cs="Calibri"/>
        </w:rPr>
        <w:t>s</w:t>
      </w:r>
      <w:r w:rsidR="00DE1C30" w:rsidRPr="34C38BE1">
        <w:rPr>
          <w:rFonts w:cs="Calibri"/>
        </w:rPr>
        <w:t>ed/</w:t>
      </w:r>
      <w:r w:rsidR="00A408C5" w:rsidRPr="34C38BE1">
        <w:rPr>
          <w:rFonts w:cs="Calibri"/>
        </w:rPr>
        <w:t>they have n</w:t>
      </w:r>
      <w:r w:rsidR="00A345AF" w:rsidRPr="34C38BE1">
        <w:rPr>
          <w:rFonts w:cs="Calibri"/>
        </w:rPr>
        <w:t>o Insurance</w:t>
      </w:r>
      <w:r w:rsidR="00792501" w:rsidRPr="34C38BE1">
        <w:rPr>
          <w:rFonts w:cs="Calibri"/>
        </w:rPr>
        <w:t xml:space="preserve"> Coverage</w:t>
      </w:r>
      <w:r w:rsidR="00A345AF" w:rsidRPr="34C38BE1">
        <w:rPr>
          <w:rFonts w:cs="Calibri"/>
        </w:rPr>
        <w:t>)</w:t>
      </w:r>
      <w:r w:rsidR="004154C1" w:rsidRPr="34C38BE1">
        <w:rPr>
          <w:rFonts w:cs="Calibri"/>
          <w:b/>
          <w:bCs/>
        </w:rPr>
        <w:t xml:space="preserve"> </w:t>
      </w:r>
      <w:r w:rsidR="004154C1" w:rsidRPr="34C38BE1">
        <w:rPr>
          <w:rFonts w:cs="Calibri"/>
        </w:rPr>
        <w:t>with the Standards of Affiliation for</w:t>
      </w:r>
      <w:r w:rsidRPr="34C38BE1">
        <w:rPr>
          <w:rFonts w:cs="Calibri"/>
        </w:rPr>
        <w:t xml:space="preserve"> "Good</w:t>
      </w:r>
      <w:r w:rsidRPr="34C38BE1">
        <w:rPr>
          <w:rFonts w:cs="Calibri"/>
          <w:w w:val="101"/>
        </w:rPr>
        <w:t xml:space="preserve"> </w:t>
      </w:r>
      <w:r w:rsidRPr="34C38BE1">
        <w:rPr>
          <w:rFonts w:cs="Calibri"/>
        </w:rPr>
        <w:t>Standing" by the Region Director</w:t>
      </w:r>
      <w:r w:rsidR="00476F9E" w:rsidRPr="34C38BE1">
        <w:rPr>
          <w:rFonts w:cs="Calibri"/>
        </w:rPr>
        <w:t xml:space="preserve"> or</w:t>
      </w:r>
      <w:r w:rsidR="008C19EA" w:rsidRPr="34C38BE1">
        <w:rPr>
          <w:rFonts w:cs="Calibri"/>
        </w:rPr>
        <w:t>, Field Service Chair or assigned committee member (if applicable)</w:t>
      </w:r>
      <w:r w:rsidRPr="34C38BE1">
        <w:rPr>
          <w:rFonts w:cs="Calibri"/>
        </w:rPr>
        <w:t xml:space="preserve"> or</w:t>
      </w:r>
      <w:r w:rsidR="004154C1" w:rsidRPr="34C38BE1">
        <w:rPr>
          <w:rFonts w:cs="Calibri"/>
        </w:rPr>
        <w:t xml:space="preserve"> the Vice-President as the chair</w:t>
      </w:r>
      <w:r w:rsidR="004154C1" w:rsidRPr="34C38BE1">
        <w:rPr>
          <w:rFonts w:cs="Calibri"/>
          <w:b/>
          <w:bCs/>
        </w:rPr>
        <w:t xml:space="preserve"> </w:t>
      </w:r>
      <w:r w:rsidR="004154C1" w:rsidRPr="34C38BE1">
        <w:rPr>
          <w:rFonts w:cs="Calibri"/>
        </w:rPr>
        <w:t>of</w:t>
      </w:r>
      <w:r w:rsidRPr="34C38BE1">
        <w:rPr>
          <w:rFonts w:cs="Calibri"/>
        </w:rPr>
        <w:t xml:space="preserve"> Local</w:t>
      </w:r>
      <w:r w:rsidR="008C19EA" w:rsidRPr="34C38BE1">
        <w:rPr>
          <w:rFonts w:cs="Calibri"/>
        </w:rPr>
        <w:t xml:space="preserve"> State and</w:t>
      </w:r>
      <w:r w:rsidRPr="34C38BE1">
        <w:rPr>
          <w:rFonts w:cs="Calibri"/>
        </w:rPr>
        <w:t xml:space="preserve"> Unit Relations Committee.</w:t>
      </w:r>
    </w:p>
    <w:p w14:paraId="64C234B6" w14:textId="77777777" w:rsidR="008571D2" w:rsidRPr="00157E1D" w:rsidRDefault="008571D2" w:rsidP="00CB219B">
      <w:pPr>
        <w:pStyle w:val="NoSpacing"/>
        <w:numPr>
          <w:ilvl w:val="0"/>
          <w:numId w:val="4"/>
        </w:numPr>
        <w:rPr>
          <w:rFonts w:cs="Calibri"/>
        </w:rPr>
      </w:pPr>
      <w:r w:rsidRPr="34C38BE1">
        <w:rPr>
          <w:rFonts w:cs="Calibri"/>
        </w:rPr>
        <w:t>If a Local PTA/PTSA Unit does not pay the minimum membership dues</w:t>
      </w:r>
      <w:r w:rsidR="00476F9E" w:rsidRPr="34C38BE1">
        <w:rPr>
          <w:rFonts w:cs="Calibri"/>
        </w:rPr>
        <w:t xml:space="preserve"> (10 members)</w:t>
      </w:r>
      <w:r w:rsidRPr="34C38BE1">
        <w:rPr>
          <w:rFonts w:cs="Calibri"/>
        </w:rPr>
        <w:t xml:space="preserve"> by the established deadline</w:t>
      </w:r>
      <w:r w:rsidR="008C19EA" w:rsidRPr="34C38BE1">
        <w:rPr>
          <w:rFonts w:cs="Calibri"/>
        </w:rPr>
        <w:t xml:space="preserve"> the Local PTA Unit President will automatically be notified in writing that the Local PTA Unit is not in compliance with the Standards of Affiliation for “Good Standing” by the Region Director</w:t>
      </w:r>
      <w:r w:rsidR="00476F9E" w:rsidRPr="34C38BE1">
        <w:rPr>
          <w:rFonts w:cs="Calibri"/>
        </w:rPr>
        <w:t xml:space="preserve"> or</w:t>
      </w:r>
      <w:r w:rsidR="008C19EA" w:rsidRPr="34C38BE1">
        <w:rPr>
          <w:rFonts w:cs="Calibri"/>
        </w:rPr>
        <w:t>, the Field Service Chair or assigned committee member (if applicable) or the Vice-President as the chair of the Local State and Unit Relations Committee.</w:t>
      </w:r>
    </w:p>
    <w:p w14:paraId="272277A4" w14:textId="77777777" w:rsidR="00D138D0" w:rsidRPr="00157E1D" w:rsidRDefault="00D138D0" w:rsidP="00CB219B">
      <w:pPr>
        <w:pStyle w:val="NoSpacing"/>
        <w:numPr>
          <w:ilvl w:val="0"/>
          <w:numId w:val="4"/>
        </w:numPr>
        <w:rPr>
          <w:rFonts w:cs="Calibri"/>
        </w:rPr>
      </w:pPr>
      <w:r w:rsidRPr="34C38BE1">
        <w:rPr>
          <w:rFonts w:cs="Calibri"/>
        </w:rPr>
        <w:t xml:space="preserve">If a Local PTA/PTSA Unit does not </w:t>
      </w:r>
      <w:r w:rsidR="003D474B" w:rsidRPr="34C38BE1">
        <w:rPr>
          <w:rFonts w:cs="Calibri"/>
        </w:rPr>
        <w:t xml:space="preserve">file annual </w:t>
      </w:r>
      <w:r w:rsidRPr="34C38BE1">
        <w:rPr>
          <w:rFonts w:cs="Calibri"/>
        </w:rPr>
        <w:t xml:space="preserve">required </w:t>
      </w:r>
      <w:r w:rsidR="003D474B" w:rsidRPr="34C38BE1">
        <w:rPr>
          <w:rFonts w:cs="Calibri"/>
        </w:rPr>
        <w:t xml:space="preserve">IRS </w:t>
      </w:r>
      <w:r w:rsidRPr="34C38BE1">
        <w:rPr>
          <w:rFonts w:cs="Calibri"/>
        </w:rPr>
        <w:t xml:space="preserve">Federal Tax forms by November 15 </w:t>
      </w:r>
      <w:r w:rsidR="003D474B" w:rsidRPr="34C38BE1">
        <w:rPr>
          <w:rFonts w:cs="Calibri"/>
        </w:rPr>
        <w:t>and submit copy of forms to Arizona PTA by November 30</w:t>
      </w:r>
      <w:r w:rsidR="00414B22" w:rsidRPr="34C38BE1">
        <w:rPr>
          <w:rFonts w:cs="Calibri"/>
        </w:rPr>
        <w:t>, the Local PTA Unit President will automatically be notified in writing that the Local PTA Unit is not in compliance with the Standards of Affiliation for “Good Standing” by the Region Director or, the Field Service Chair or assigned committee member (if applicable) or the Vice-President as the chair of the Local State and Unit Relations Committee.</w:t>
      </w:r>
    </w:p>
    <w:p w14:paraId="4B94D5A5" w14:textId="77777777" w:rsidR="00821ED4" w:rsidRPr="007B4740" w:rsidRDefault="00821ED4" w:rsidP="34C38BE1">
      <w:pPr>
        <w:pStyle w:val="NoSpacing"/>
        <w:rPr>
          <w:rFonts w:cs="Calibri"/>
          <w:sz w:val="24"/>
          <w:szCs w:val="24"/>
        </w:rPr>
      </w:pPr>
    </w:p>
    <w:p w14:paraId="18DE5028" w14:textId="77777777" w:rsidR="007B4740" w:rsidRPr="00157E1D" w:rsidRDefault="007B4740" w:rsidP="00CB219B">
      <w:pPr>
        <w:pStyle w:val="NoSpacing"/>
        <w:numPr>
          <w:ilvl w:val="0"/>
          <w:numId w:val="4"/>
        </w:numPr>
        <w:rPr>
          <w:rFonts w:cs="Calibri"/>
        </w:rPr>
      </w:pPr>
      <w:r w:rsidRPr="34C38BE1">
        <w:rPr>
          <w:rFonts w:cs="Calibri"/>
          <w:w w:val="120"/>
        </w:rPr>
        <w:t xml:space="preserve">If a </w:t>
      </w:r>
      <w:r w:rsidRPr="34C38BE1">
        <w:rPr>
          <w:rFonts w:cs="Calibri"/>
        </w:rPr>
        <w:t xml:space="preserve">Local PTA/PTSA unit is not in compliance with the Standards of Affiliation by established deadline(s) for "Good Standing" for non-payment of Insurance, </w:t>
      </w:r>
      <w:proofErr w:type="gramStart"/>
      <w:r w:rsidRPr="34C38BE1">
        <w:rPr>
          <w:rFonts w:cs="Calibri"/>
        </w:rPr>
        <w:t>non-payment</w:t>
      </w:r>
      <w:proofErr w:type="gramEnd"/>
      <w:r w:rsidRPr="34C38BE1">
        <w:rPr>
          <w:rFonts w:cs="Calibri"/>
        </w:rPr>
        <w:t xml:space="preserve"> and reporting of the minimum membership dues and/or non-filing of required IRS Federal tax forms for one year:</w:t>
      </w:r>
    </w:p>
    <w:p w14:paraId="5BC13921" w14:textId="77777777" w:rsidR="007B4740" w:rsidRPr="00157E1D" w:rsidRDefault="007B4740" w:rsidP="00CB219B">
      <w:pPr>
        <w:pStyle w:val="NoSpacing"/>
        <w:numPr>
          <w:ilvl w:val="0"/>
          <w:numId w:val="36"/>
        </w:numPr>
        <w:rPr>
          <w:rFonts w:cs="Calibri"/>
        </w:rPr>
      </w:pPr>
      <w:r w:rsidRPr="34C38BE1">
        <w:rPr>
          <w:rFonts w:cs="Calibri"/>
        </w:rPr>
        <w:t>The unit will be notified in</w:t>
      </w:r>
      <w:r w:rsidRPr="34C38BE1">
        <w:rPr>
          <w:rFonts w:cs="Calibri"/>
          <w:w w:val="103"/>
        </w:rPr>
        <w:t xml:space="preserve"> </w:t>
      </w:r>
      <w:r w:rsidRPr="34C38BE1">
        <w:rPr>
          <w:rFonts w:cs="Calibri"/>
        </w:rPr>
        <w:t>writing of their non-compliant status, by the appropriate Region Director, or Field Service</w:t>
      </w:r>
      <w:r w:rsidRPr="34C38BE1">
        <w:rPr>
          <w:rFonts w:cs="Calibri"/>
          <w:w w:val="102"/>
        </w:rPr>
        <w:t xml:space="preserve"> </w:t>
      </w:r>
      <w:r w:rsidRPr="34C38BE1">
        <w:rPr>
          <w:rFonts w:cs="Calibri"/>
        </w:rPr>
        <w:t xml:space="preserve">Chair or Vice President (if applicable), the Local PTA/PTSA Unit will be notified to suspend all operations and all PTA business.  </w:t>
      </w:r>
    </w:p>
    <w:p w14:paraId="4473868D" w14:textId="77777777" w:rsidR="007B4740" w:rsidRPr="007915E7" w:rsidRDefault="007B4740" w:rsidP="00CB219B">
      <w:pPr>
        <w:pStyle w:val="NoSpacing"/>
        <w:numPr>
          <w:ilvl w:val="0"/>
          <w:numId w:val="36"/>
        </w:numPr>
        <w:rPr>
          <w:rFonts w:cs="Calibri"/>
          <w:sz w:val="24"/>
          <w:szCs w:val="24"/>
        </w:rPr>
      </w:pPr>
      <w:r w:rsidRPr="34C38BE1">
        <w:rPr>
          <w:rFonts w:cs="Calibri"/>
        </w:rPr>
        <w:t>The Local PTA/PTSA Unit will not qualify for any National PTA and/or Arizona PTA</w:t>
      </w:r>
      <w:r w:rsidRPr="34C38BE1">
        <w:rPr>
          <w:rFonts w:cs="Calibri"/>
          <w:sz w:val="24"/>
          <w:szCs w:val="24"/>
        </w:rPr>
        <w:t xml:space="preserve"> awards, grants, scholarships programs or incentives. </w:t>
      </w:r>
      <w:r w:rsidRPr="34C38BE1">
        <w:rPr>
          <w:rFonts w:cs="Calibri"/>
        </w:rPr>
        <w:t>In addition, the PTA/PTSA unit will not</w:t>
      </w:r>
      <w:r w:rsidRPr="34C38BE1">
        <w:rPr>
          <w:rFonts w:cs="Calibri"/>
          <w:sz w:val="24"/>
          <w:szCs w:val="24"/>
        </w:rPr>
        <w:t xml:space="preserve"> </w:t>
      </w:r>
      <w:proofErr w:type="gramStart"/>
      <w:r w:rsidRPr="34C38BE1">
        <w:rPr>
          <w:rFonts w:cs="Calibri"/>
        </w:rPr>
        <w:t xml:space="preserve">receive </w:t>
      </w:r>
      <w:r w:rsidRPr="34C38BE1">
        <w:rPr>
          <w:rFonts w:cs="Calibri"/>
          <w:sz w:val="24"/>
          <w:szCs w:val="24"/>
        </w:rPr>
        <w:t xml:space="preserve"> </w:t>
      </w:r>
      <w:r w:rsidRPr="34C38BE1">
        <w:rPr>
          <w:rFonts w:cs="Calibri"/>
        </w:rPr>
        <w:t>services</w:t>
      </w:r>
      <w:proofErr w:type="gramEnd"/>
      <w:r w:rsidRPr="34C38BE1">
        <w:rPr>
          <w:rFonts w:cs="Calibri"/>
        </w:rPr>
        <w:t xml:space="preserve"> (local PTA unit packet, mailings, membership cards,</w:t>
      </w:r>
      <w:r w:rsidRPr="34C38BE1">
        <w:rPr>
          <w:rFonts w:cs="Calibri"/>
          <w:w w:val="103"/>
        </w:rPr>
        <w:t xml:space="preserve"> </w:t>
      </w:r>
      <w:r w:rsidRPr="34C38BE1">
        <w:rPr>
          <w:rFonts w:cs="Calibri"/>
        </w:rPr>
        <w:t>etc.) until insurance premium, membership lists</w:t>
      </w:r>
      <w:r w:rsidR="00F62030" w:rsidRPr="34C38BE1">
        <w:rPr>
          <w:rFonts w:cs="Calibri"/>
        </w:rPr>
        <w:t xml:space="preserve"> </w:t>
      </w:r>
      <w:r w:rsidR="00F62030" w:rsidRPr="34C38BE1">
        <w:rPr>
          <w:rFonts w:cs="Calibri"/>
          <w:color w:val="000000"/>
        </w:rPr>
        <w:t>(dues and roster)</w:t>
      </w:r>
      <w:r w:rsidRPr="34C38BE1">
        <w:rPr>
          <w:rFonts w:cs="Calibri"/>
          <w:color w:val="000000"/>
        </w:rPr>
        <w:t xml:space="preserve">, </w:t>
      </w:r>
      <w:r w:rsidRPr="34C38BE1">
        <w:rPr>
          <w:rFonts w:cs="Calibri"/>
        </w:rPr>
        <w:t>officers list for the preceding year</w:t>
      </w:r>
      <w:r w:rsidRPr="34C38BE1">
        <w:rPr>
          <w:rFonts w:cs="Calibri"/>
          <w:strike/>
        </w:rPr>
        <w:t>s</w:t>
      </w:r>
      <w:r w:rsidRPr="34C38BE1">
        <w:rPr>
          <w:rFonts w:cs="Calibri"/>
        </w:rPr>
        <w:t xml:space="preserve"> have been submitted.</w:t>
      </w:r>
      <w:r w:rsidRPr="34C38BE1">
        <w:rPr>
          <w:rFonts w:cs="Calibri"/>
          <w:sz w:val="24"/>
          <w:szCs w:val="24"/>
        </w:rPr>
        <w:t xml:space="preserve">  </w:t>
      </w:r>
    </w:p>
    <w:p w14:paraId="1D8FAECF" w14:textId="77777777" w:rsidR="007B4740" w:rsidRPr="00157E1D" w:rsidRDefault="007B4740" w:rsidP="00CB219B">
      <w:pPr>
        <w:pStyle w:val="NoSpacing"/>
        <w:numPr>
          <w:ilvl w:val="0"/>
          <w:numId w:val="36"/>
        </w:numPr>
        <w:rPr>
          <w:rFonts w:cs="Calibri"/>
        </w:rPr>
      </w:pPr>
      <w:r w:rsidRPr="34C38BE1">
        <w:rPr>
          <w:rFonts w:cs="Calibri"/>
        </w:rPr>
        <w:t xml:space="preserve">Local PTA/PTSA units that do not resolve the </w:t>
      </w:r>
      <w:proofErr w:type="gramStart"/>
      <w:r w:rsidRPr="34C38BE1">
        <w:rPr>
          <w:rFonts w:cs="Calibri"/>
        </w:rPr>
        <w:t>aforementioned non-compliance</w:t>
      </w:r>
      <w:proofErr w:type="gramEnd"/>
      <w:r w:rsidRPr="34C38BE1">
        <w:rPr>
          <w:rFonts w:cs="Calibri"/>
        </w:rPr>
        <w:t xml:space="preserve"> issues will be brought forward to be dissolved </w:t>
      </w:r>
      <w:r w:rsidR="00F62030" w:rsidRPr="34C38BE1">
        <w:rPr>
          <w:rFonts w:cs="Calibri"/>
          <w:color w:val="000000" w:themeColor="text1"/>
        </w:rPr>
        <w:t>within the time frame established i</w:t>
      </w:r>
      <w:r w:rsidR="00E95CE3" w:rsidRPr="34C38BE1">
        <w:rPr>
          <w:rFonts w:cs="Calibri"/>
          <w:color w:val="000000" w:themeColor="text1"/>
        </w:rPr>
        <w:t>n the dissolution</w:t>
      </w:r>
      <w:r w:rsidR="00F62030" w:rsidRPr="34C38BE1">
        <w:rPr>
          <w:rFonts w:cs="Calibri"/>
          <w:color w:val="000000" w:themeColor="text1"/>
        </w:rPr>
        <w:t xml:space="preserve"> of local units operating procedures appendix will </w:t>
      </w:r>
      <w:r w:rsidRPr="34C38BE1">
        <w:rPr>
          <w:rFonts w:cs="Calibri"/>
        </w:rPr>
        <w:t>have their PTA charter revoked) by AZ PTA</w:t>
      </w:r>
      <w:r w:rsidR="00F62030" w:rsidRPr="34C38BE1">
        <w:rPr>
          <w:rFonts w:cs="Calibri"/>
        </w:rPr>
        <w:t>.</w:t>
      </w:r>
    </w:p>
    <w:p w14:paraId="53A0DD37" w14:textId="77777777" w:rsidR="004154C1" w:rsidRPr="00157E1D" w:rsidRDefault="000A4A1A" w:rsidP="00CB219B">
      <w:pPr>
        <w:pStyle w:val="NoSpacing"/>
        <w:numPr>
          <w:ilvl w:val="0"/>
          <w:numId w:val="4"/>
        </w:numPr>
        <w:rPr>
          <w:rFonts w:cs="Calibri"/>
        </w:rPr>
      </w:pPr>
      <w:r w:rsidRPr="34C38BE1">
        <w:rPr>
          <w:rFonts w:cs="Calibri"/>
          <w:w w:val="105"/>
        </w:rPr>
        <w:t xml:space="preserve">All financial records, official minutes, assets, and </w:t>
      </w:r>
      <w:r w:rsidR="004154C1" w:rsidRPr="34C38BE1">
        <w:rPr>
          <w:rFonts w:cs="Calibri"/>
          <w:w w:val="105"/>
        </w:rPr>
        <w:t xml:space="preserve">property of the disbanding/dissolved </w:t>
      </w:r>
    </w:p>
    <w:p w14:paraId="62BEA77B" w14:textId="77777777" w:rsidR="0031590B" w:rsidRPr="00157E1D" w:rsidRDefault="000A4A1A" w:rsidP="34C38BE1">
      <w:pPr>
        <w:pStyle w:val="NoSpacing"/>
        <w:ind w:left="720"/>
        <w:rPr>
          <w:rFonts w:cs="Calibri"/>
        </w:rPr>
      </w:pPr>
      <w:r w:rsidRPr="34C38BE1">
        <w:rPr>
          <w:rFonts w:cs="Calibri"/>
          <w:w w:val="105"/>
        </w:rPr>
        <w:t>o</w:t>
      </w:r>
      <w:r w:rsidRPr="34C38BE1">
        <w:rPr>
          <w:rFonts w:cs="Calibri"/>
          <w:color w:val="080808"/>
          <w:w w:val="105"/>
        </w:rPr>
        <w:t>r</w:t>
      </w:r>
      <w:r w:rsidRPr="34C38BE1">
        <w:rPr>
          <w:rFonts w:cs="Calibri"/>
          <w:w w:val="105"/>
        </w:rPr>
        <w:t>ganization shall be</w:t>
      </w:r>
      <w:r w:rsidRPr="34C38BE1">
        <w:rPr>
          <w:rFonts w:cs="Calibri"/>
          <w:w w:val="98"/>
        </w:rPr>
        <w:t xml:space="preserve"> </w:t>
      </w:r>
      <w:r w:rsidRPr="34C38BE1">
        <w:rPr>
          <w:rFonts w:cs="Calibri"/>
          <w:w w:val="105"/>
        </w:rPr>
        <w:t xml:space="preserve">delivered to or collected by Arizona </w:t>
      </w:r>
      <w:r w:rsidR="008B2815" w:rsidRPr="34C38BE1">
        <w:rPr>
          <w:rFonts w:cs="Calibri"/>
          <w:w w:val="105"/>
        </w:rPr>
        <w:t>PTA</w:t>
      </w:r>
      <w:r w:rsidR="008B2815" w:rsidRPr="34C38BE1">
        <w:rPr>
          <w:rFonts w:cs="Calibri"/>
          <w:b/>
          <w:bCs/>
          <w:color w:val="E36C0A"/>
          <w:w w:val="105"/>
        </w:rPr>
        <w:t xml:space="preserve"> </w:t>
      </w:r>
      <w:r w:rsidR="008B2815" w:rsidRPr="34C38BE1">
        <w:rPr>
          <w:rFonts w:cs="Calibri"/>
          <w:w w:val="105"/>
        </w:rPr>
        <w:t>to have official records kept</w:t>
      </w:r>
      <w:r w:rsidR="008B2815" w:rsidRPr="34C38BE1">
        <w:rPr>
          <w:rFonts w:cs="Calibri"/>
          <w:b/>
          <w:bCs/>
          <w:w w:val="105"/>
        </w:rPr>
        <w:t xml:space="preserve"> </w:t>
      </w:r>
      <w:r w:rsidR="008B2815" w:rsidRPr="34C38BE1">
        <w:rPr>
          <w:rFonts w:cs="Calibri"/>
          <w:w w:val="105"/>
        </w:rPr>
        <w:t>according to the National PTA Records Retention Schedule.</w:t>
      </w:r>
    </w:p>
    <w:p w14:paraId="1EDE8131" w14:textId="77777777" w:rsidR="0031590B" w:rsidRPr="00157E1D" w:rsidRDefault="000A4A1A" w:rsidP="00CB219B">
      <w:pPr>
        <w:pStyle w:val="NoSpacing"/>
        <w:numPr>
          <w:ilvl w:val="0"/>
          <w:numId w:val="4"/>
        </w:numPr>
        <w:rPr>
          <w:rFonts w:cs="Calibri"/>
        </w:rPr>
      </w:pPr>
      <w:proofErr w:type="gramStart"/>
      <w:r w:rsidRPr="34C38BE1">
        <w:rPr>
          <w:rFonts w:cs="Calibri"/>
        </w:rPr>
        <w:t>In</w:t>
      </w:r>
      <w:r w:rsidR="00A76A80" w:rsidRPr="34C38BE1">
        <w:rPr>
          <w:rFonts w:cs="Calibri"/>
        </w:rPr>
        <w:t xml:space="preserve"> </w:t>
      </w:r>
      <w:r w:rsidRPr="34C38BE1">
        <w:rPr>
          <w:rFonts w:cs="Calibri"/>
        </w:rPr>
        <w:t>the event that</w:t>
      </w:r>
      <w:proofErr w:type="gramEnd"/>
      <w:r w:rsidRPr="34C38BE1">
        <w:rPr>
          <w:rFonts w:cs="Calibri"/>
        </w:rPr>
        <w:t xml:space="preserve"> no records or approved minutes and/or budget can be found</w:t>
      </w:r>
      <w:r w:rsidRPr="34C38BE1">
        <w:rPr>
          <w:rFonts w:cs="Calibri"/>
          <w:color w:val="444444"/>
        </w:rPr>
        <w:t xml:space="preserve">, </w:t>
      </w:r>
      <w:r w:rsidRPr="34C38BE1">
        <w:rPr>
          <w:rFonts w:cs="Calibri"/>
        </w:rPr>
        <w:t xml:space="preserve">the Region </w:t>
      </w:r>
      <w:r w:rsidR="008F0F21" w:rsidRPr="34C38BE1">
        <w:rPr>
          <w:rFonts w:cs="Calibri"/>
        </w:rPr>
        <w:t>Director or</w:t>
      </w:r>
      <w:r w:rsidR="00A76A80" w:rsidRPr="34C38BE1">
        <w:rPr>
          <w:rFonts w:cs="Calibri"/>
        </w:rPr>
        <w:t xml:space="preserve"> </w:t>
      </w:r>
      <w:r w:rsidRPr="34C38BE1">
        <w:rPr>
          <w:rFonts w:cs="Calibri"/>
        </w:rPr>
        <w:t>Vice-President, or State and Local Unit Relations Committee will recommend the disbursement of the</w:t>
      </w:r>
      <w:r w:rsidRPr="34C38BE1">
        <w:rPr>
          <w:rFonts w:cs="Calibri"/>
          <w:w w:val="104"/>
        </w:rPr>
        <w:t xml:space="preserve"> </w:t>
      </w:r>
      <w:r w:rsidRPr="34C38BE1">
        <w:rPr>
          <w:rFonts w:cs="Calibri"/>
        </w:rPr>
        <w:t>balance of the Local PTA/PTSA Unit's funds, according to the bylaws Article III Section H, to Board of</w:t>
      </w:r>
      <w:r w:rsidRPr="34C38BE1">
        <w:rPr>
          <w:rFonts w:cs="Calibri"/>
          <w:w w:val="105"/>
        </w:rPr>
        <w:t xml:space="preserve"> </w:t>
      </w:r>
      <w:r w:rsidRPr="34C38BE1">
        <w:rPr>
          <w:rFonts w:cs="Calibri"/>
        </w:rPr>
        <w:t>Managers for approval.</w:t>
      </w:r>
    </w:p>
    <w:p w14:paraId="17F0796D" w14:textId="77777777" w:rsidR="0031590B" w:rsidRPr="00157E1D" w:rsidRDefault="000A4A1A" w:rsidP="00CB219B">
      <w:pPr>
        <w:pStyle w:val="NoSpacing"/>
        <w:numPr>
          <w:ilvl w:val="0"/>
          <w:numId w:val="4"/>
        </w:numPr>
        <w:rPr>
          <w:rFonts w:cs="Calibri"/>
        </w:rPr>
      </w:pPr>
      <w:r w:rsidRPr="34C38BE1">
        <w:rPr>
          <w:rFonts w:cs="Calibri"/>
        </w:rPr>
        <w:t xml:space="preserve">For those Local PTA/PTSA Units who disband without notification to Arizona PTA, </w:t>
      </w:r>
      <w:r w:rsidR="008F0F21" w:rsidRPr="34C38BE1">
        <w:rPr>
          <w:rFonts w:cs="Calibri"/>
        </w:rPr>
        <w:t xml:space="preserve">the Vice-President as the chair of the Local State and Unit Relations Committee </w:t>
      </w:r>
      <w:r w:rsidRPr="34C38BE1">
        <w:rPr>
          <w:rFonts w:cs="Calibri"/>
        </w:rPr>
        <w:t>should be notified immediately by any Board of Managers member obtaining knowledge of a L</w:t>
      </w:r>
      <w:r w:rsidR="00E95CE3" w:rsidRPr="34C38BE1">
        <w:rPr>
          <w:rFonts w:cs="Calibri"/>
        </w:rPr>
        <w:t>ocal PTA/PTSA Unit's dissolution</w:t>
      </w:r>
      <w:r w:rsidRPr="34C38BE1">
        <w:rPr>
          <w:rFonts w:cs="Calibri"/>
        </w:rPr>
        <w:t>:</w:t>
      </w:r>
    </w:p>
    <w:p w14:paraId="3C66D6C9" w14:textId="77777777" w:rsidR="0031590B" w:rsidRPr="00157E1D" w:rsidRDefault="000A4A1A" w:rsidP="00CB219B">
      <w:pPr>
        <w:pStyle w:val="NoSpacing"/>
        <w:numPr>
          <w:ilvl w:val="0"/>
          <w:numId w:val="7"/>
        </w:numPr>
        <w:rPr>
          <w:rFonts w:cs="Calibri"/>
        </w:rPr>
      </w:pPr>
      <w:r w:rsidRPr="34C38BE1">
        <w:rPr>
          <w:rFonts w:cs="Calibri"/>
        </w:rPr>
        <w:t xml:space="preserve">The </w:t>
      </w:r>
      <w:r w:rsidR="008F0F21" w:rsidRPr="34C38BE1">
        <w:rPr>
          <w:rFonts w:cs="Calibri"/>
        </w:rPr>
        <w:t xml:space="preserve">Vice-President as the chair of the Local State and Unit Relations Committee </w:t>
      </w:r>
      <w:r w:rsidRPr="34C38BE1">
        <w:rPr>
          <w:rFonts w:cs="Calibri"/>
        </w:rPr>
        <w:t>will notify the appropriate Region Director</w:t>
      </w:r>
      <w:r w:rsidR="00AA46D2" w:rsidRPr="34C38BE1">
        <w:rPr>
          <w:rFonts w:cs="Calibri"/>
        </w:rPr>
        <w:t xml:space="preserve"> or</w:t>
      </w:r>
      <w:r w:rsidRPr="34C38BE1">
        <w:rPr>
          <w:rFonts w:cs="Calibri"/>
        </w:rPr>
        <w:t xml:space="preserve"> Field</w:t>
      </w:r>
      <w:r w:rsidRPr="34C38BE1">
        <w:rPr>
          <w:rFonts w:cs="Calibri"/>
          <w:w w:val="101"/>
        </w:rPr>
        <w:t xml:space="preserve"> </w:t>
      </w:r>
      <w:r w:rsidRPr="34C38BE1">
        <w:rPr>
          <w:rFonts w:cs="Calibri"/>
        </w:rPr>
        <w:t xml:space="preserve">Service Chair if the geographic area is not covered by a Region </w:t>
      </w:r>
      <w:r w:rsidR="00AA46D2" w:rsidRPr="34C38BE1">
        <w:rPr>
          <w:rFonts w:cs="Calibri"/>
        </w:rPr>
        <w:t>Director or</w:t>
      </w:r>
      <w:r w:rsidRPr="34C38BE1">
        <w:rPr>
          <w:rFonts w:cs="Calibri"/>
          <w:w w:val="101"/>
        </w:rPr>
        <w:t xml:space="preserve"> </w:t>
      </w:r>
      <w:r w:rsidRPr="34C38BE1">
        <w:rPr>
          <w:rFonts w:cs="Calibri"/>
        </w:rPr>
        <w:t>Council President (if applicable)</w:t>
      </w:r>
      <w:r w:rsidR="00A408C5" w:rsidRPr="34C38BE1">
        <w:rPr>
          <w:rFonts w:cs="Calibri"/>
        </w:rPr>
        <w:t>.</w:t>
      </w:r>
    </w:p>
    <w:p w14:paraId="66933314" w14:textId="77777777" w:rsidR="00A76A80" w:rsidRPr="00157E1D" w:rsidRDefault="000A4A1A" w:rsidP="00CB219B">
      <w:pPr>
        <w:pStyle w:val="NoSpacing"/>
        <w:numPr>
          <w:ilvl w:val="0"/>
          <w:numId w:val="7"/>
        </w:numPr>
        <w:rPr>
          <w:rFonts w:cs="Calibri"/>
        </w:rPr>
      </w:pPr>
      <w:r w:rsidRPr="34C38BE1">
        <w:rPr>
          <w:rFonts w:cs="Calibri"/>
        </w:rPr>
        <w:t>The Vice-President</w:t>
      </w:r>
      <w:r w:rsidR="008F0F21" w:rsidRPr="34C38BE1">
        <w:rPr>
          <w:rFonts w:cs="Calibri"/>
        </w:rPr>
        <w:t>,</w:t>
      </w:r>
      <w:r w:rsidRPr="34C38BE1">
        <w:rPr>
          <w:rFonts w:cs="Calibri"/>
        </w:rPr>
        <w:t xml:space="preserve"> </w:t>
      </w:r>
      <w:r w:rsidR="004154C1" w:rsidRPr="34C38BE1">
        <w:rPr>
          <w:rFonts w:cs="Calibri"/>
        </w:rPr>
        <w:t xml:space="preserve">as </w:t>
      </w:r>
      <w:r w:rsidRPr="34C38BE1">
        <w:rPr>
          <w:rFonts w:cs="Calibri"/>
        </w:rPr>
        <w:t>the chair of the State and Local Unit Relations</w:t>
      </w:r>
      <w:r w:rsidRPr="34C38BE1">
        <w:rPr>
          <w:rFonts w:cs="Calibri"/>
          <w:w w:val="102"/>
        </w:rPr>
        <w:t xml:space="preserve"> </w:t>
      </w:r>
      <w:r w:rsidRPr="34C38BE1">
        <w:rPr>
          <w:rFonts w:cs="Calibri"/>
        </w:rPr>
        <w:t>Committee</w:t>
      </w:r>
      <w:r w:rsidR="008F0F21" w:rsidRPr="34C38BE1">
        <w:rPr>
          <w:rFonts w:cs="Calibri"/>
        </w:rPr>
        <w:t>,</w:t>
      </w:r>
      <w:r w:rsidRPr="34C38BE1">
        <w:rPr>
          <w:rFonts w:cs="Calibri"/>
        </w:rPr>
        <w:t xml:space="preserve"> will report to the Board</w:t>
      </w:r>
      <w:r w:rsidR="00E95CE3" w:rsidRPr="34C38BE1">
        <w:rPr>
          <w:rFonts w:cs="Calibri"/>
        </w:rPr>
        <w:t xml:space="preserve"> of Managers regarding dissolved</w:t>
      </w:r>
      <w:r w:rsidRPr="34C38BE1">
        <w:rPr>
          <w:rFonts w:cs="Calibri"/>
        </w:rPr>
        <w:t xml:space="preserve"> local PTA units at each</w:t>
      </w:r>
      <w:r w:rsidRPr="34C38BE1">
        <w:rPr>
          <w:rFonts w:cs="Calibri"/>
          <w:w w:val="101"/>
        </w:rPr>
        <w:t xml:space="preserve"> </w:t>
      </w:r>
      <w:r w:rsidRPr="34C38BE1">
        <w:rPr>
          <w:rFonts w:cs="Calibri"/>
        </w:rPr>
        <w:t>Board of Managers meeting.</w:t>
      </w:r>
    </w:p>
    <w:p w14:paraId="50286596" w14:textId="77777777" w:rsidR="0031590B" w:rsidRPr="00157E1D" w:rsidRDefault="00BF7B2C" w:rsidP="00CB219B">
      <w:pPr>
        <w:pStyle w:val="NoSpacing"/>
        <w:numPr>
          <w:ilvl w:val="0"/>
          <w:numId w:val="7"/>
        </w:numPr>
        <w:rPr>
          <w:rFonts w:cs="Calibri"/>
        </w:rPr>
      </w:pPr>
      <w:r w:rsidRPr="34C38BE1">
        <w:rPr>
          <w:rFonts w:cs="Calibri"/>
        </w:rPr>
        <w:t>Dissolved</w:t>
      </w:r>
      <w:r w:rsidR="000A4A1A" w:rsidRPr="34C38BE1">
        <w:rPr>
          <w:rFonts w:cs="Calibri"/>
        </w:rPr>
        <w:t xml:space="preserve"> </w:t>
      </w:r>
      <w:r w:rsidRPr="34C38BE1">
        <w:rPr>
          <w:rFonts w:cs="Calibri"/>
        </w:rPr>
        <w:t>L</w:t>
      </w:r>
      <w:r w:rsidR="000A4A1A" w:rsidRPr="34C38BE1">
        <w:rPr>
          <w:rFonts w:cs="Calibri"/>
        </w:rPr>
        <w:t>ocal PTA units will be removed from IRS ta</w:t>
      </w:r>
      <w:r w:rsidR="000A4A1A" w:rsidRPr="34C38BE1">
        <w:rPr>
          <w:rFonts w:cs="Calibri"/>
          <w:color w:val="444444"/>
        </w:rPr>
        <w:t>x</w:t>
      </w:r>
      <w:r w:rsidR="000A4A1A" w:rsidRPr="34C38BE1">
        <w:rPr>
          <w:rFonts w:cs="Calibri"/>
          <w:color w:val="080808"/>
        </w:rPr>
        <w:t>-</w:t>
      </w:r>
      <w:r w:rsidR="000A4A1A" w:rsidRPr="34C38BE1">
        <w:rPr>
          <w:rFonts w:cs="Calibri"/>
        </w:rPr>
        <w:t>e</w:t>
      </w:r>
      <w:r w:rsidR="000A4A1A" w:rsidRPr="34C38BE1">
        <w:rPr>
          <w:rFonts w:cs="Calibri"/>
          <w:color w:val="444444"/>
        </w:rPr>
        <w:t>x</w:t>
      </w:r>
      <w:r w:rsidR="000A4A1A" w:rsidRPr="34C38BE1">
        <w:rPr>
          <w:rFonts w:cs="Calibri"/>
        </w:rPr>
        <w:t>empt status files, insurance</w:t>
      </w:r>
      <w:r w:rsidR="000A4A1A" w:rsidRPr="34C38BE1">
        <w:rPr>
          <w:rFonts w:cs="Calibri"/>
          <w:w w:val="101"/>
        </w:rPr>
        <w:t xml:space="preserve"> </w:t>
      </w:r>
      <w:r w:rsidR="000A4A1A" w:rsidRPr="34C38BE1">
        <w:rPr>
          <w:rFonts w:cs="Calibri"/>
        </w:rPr>
        <w:t>company listings, and the Arizona PTA and National PTA</w:t>
      </w:r>
      <w:r w:rsidRPr="34C38BE1">
        <w:rPr>
          <w:rFonts w:cs="Calibri"/>
        </w:rPr>
        <w:t xml:space="preserve"> membership</w:t>
      </w:r>
      <w:r w:rsidRPr="34C38BE1">
        <w:rPr>
          <w:rFonts w:cs="Calibri"/>
          <w:b/>
          <w:bCs/>
        </w:rPr>
        <w:t>/</w:t>
      </w:r>
      <w:r w:rsidR="000A4A1A" w:rsidRPr="34C38BE1">
        <w:rPr>
          <w:rFonts w:cs="Calibri"/>
        </w:rPr>
        <w:t xml:space="preserve"> </w:t>
      </w:r>
      <w:r w:rsidRPr="34C38BE1">
        <w:rPr>
          <w:rFonts w:cs="Calibri"/>
        </w:rPr>
        <w:t>communication(s) lists.</w:t>
      </w:r>
    </w:p>
    <w:p w14:paraId="61BAF479" w14:textId="77777777" w:rsidR="0031590B" w:rsidRPr="00157E1D" w:rsidRDefault="000A4A1A" w:rsidP="00CB219B">
      <w:pPr>
        <w:pStyle w:val="NoSpacing"/>
        <w:numPr>
          <w:ilvl w:val="0"/>
          <w:numId w:val="4"/>
        </w:numPr>
        <w:rPr>
          <w:rFonts w:cs="Calibri"/>
        </w:rPr>
      </w:pPr>
      <w:r w:rsidRPr="34C38BE1">
        <w:rPr>
          <w:rFonts w:cs="Calibri"/>
        </w:rPr>
        <w:t xml:space="preserve">The Board of Managers officially </w:t>
      </w:r>
      <w:r w:rsidR="00DE2B27" w:rsidRPr="34C38BE1">
        <w:rPr>
          <w:rFonts w:cs="Calibri"/>
        </w:rPr>
        <w:t>dissolves</w:t>
      </w:r>
      <w:r w:rsidRPr="34C38BE1">
        <w:rPr>
          <w:rFonts w:cs="Calibri"/>
        </w:rPr>
        <w:t xml:space="preserve"> Local PTA/PTSA Units upon </w:t>
      </w:r>
      <w:r w:rsidR="00DE2B27" w:rsidRPr="34C38BE1">
        <w:rPr>
          <w:rFonts w:cs="Calibri"/>
        </w:rPr>
        <w:t>an Action Item/ Motion coming from the</w:t>
      </w:r>
      <w:r w:rsidRPr="34C38BE1">
        <w:rPr>
          <w:rFonts w:cs="Calibri"/>
          <w:color w:val="FF0000"/>
        </w:rPr>
        <w:t xml:space="preserve"> </w:t>
      </w:r>
      <w:r w:rsidRPr="34C38BE1">
        <w:rPr>
          <w:rFonts w:cs="Calibri"/>
        </w:rPr>
        <w:t>Vice­</w:t>
      </w:r>
      <w:r w:rsidRPr="34C38BE1">
        <w:rPr>
          <w:rFonts w:cs="Calibri"/>
          <w:w w:val="79"/>
        </w:rPr>
        <w:t xml:space="preserve"> </w:t>
      </w:r>
      <w:r w:rsidRPr="34C38BE1">
        <w:rPr>
          <w:rFonts w:cs="Calibri"/>
        </w:rPr>
        <w:t>President or</w:t>
      </w:r>
      <w:r w:rsidR="00070768" w:rsidRPr="34C38BE1">
        <w:rPr>
          <w:rFonts w:cs="Calibri"/>
        </w:rPr>
        <w:t xml:space="preserve"> in their absence</w:t>
      </w:r>
      <w:r w:rsidR="00DE2B27" w:rsidRPr="34C38BE1">
        <w:rPr>
          <w:rFonts w:cs="Calibri"/>
        </w:rPr>
        <w:t xml:space="preserve"> a member of the</w:t>
      </w:r>
      <w:r w:rsidRPr="34C38BE1">
        <w:rPr>
          <w:rFonts w:cs="Calibri"/>
        </w:rPr>
        <w:t xml:space="preserve"> State and Local Unit Relations</w:t>
      </w:r>
      <w:r w:rsidR="00070768" w:rsidRPr="34C38BE1">
        <w:rPr>
          <w:rFonts w:cs="Calibri"/>
        </w:rPr>
        <w:t xml:space="preserve"> Committee</w:t>
      </w:r>
      <w:r w:rsidR="00DE2B27" w:rsidRPr="34C38BE1">
        <w:rPr>
          <w:rFonts w:cs="Calibri"/>
        </w:rPr>
        <w:t>, placed on the agenda</w:t>
      </w:r>
      <w:r w:rsidRPr="34C38BE1">
        <w:rPr>
          <w:rFonts w:cs="Calibri"/>
        </w:rPr>
        <w:t xml:space="preserve"> at each Board of Manager' s meeting.</w:t>
      </w:r>
    </w:p>
    <w:p w14:paraId="66CC11C6" w14:textId="77777777" w:rsidR="0031590B" w:rsidRPr="00157E1D" w:rsidRDefault="000A4A1A" w:rsidP="00CB219B">
      <w:pPr>
        <w:pStyle w:val="NoSpacing"/>
        <w:numPr>
          <w:ilvl w:val="0"/>
          <w:numId w:val="4"/>
        </w:numPr>
        <w:rPr>
          <w:rFonts w:cs="Calibri"/>
          <w:strike/>
        </w:rPr>
      </w:pPr>
      <w:r w:rsidRPr="34C38BE1">
        <w:rPr>
          <w:rFonts w:cs="Calibri"/>
        </w:rPr>
        <w:t xml:space="preserve">The Board of Managers will review, if </w:t>
      </w:r>
      <w:r w:rsidR="00050BA1" w:rsidRPr="34C38BE1">
        <w:rPr>
          <w:rFonts w:cs="Calibri"/>
        </w:rPr>
        <w:t>necessary</w:t>
      </w:r>
      <w:r w:rsidRPr="34C38BE1">
        <w:rPr>
          <w:rFonts w:cs="Calibri"/>
        </w:rPr>
        <w:t>,</w:t>
      </w:r>
      <w:r w:rsidR="00A408C5" w:rsidRPr="34C38BE1">
        <w:rPr>
          <w:rFonts w:cs="Calibri"/>
        </w:rPr>
        <w:t xml:space="preserve"> </w:t>
      </w:r>
      <w:r w:rsidRPr="34C38BE1">
        <w:rPr>
          <w:rFonts w:cs="Calibri"/>
        </w:rPr>
        <w:t>amend and/or approve the list of Local PTA/PTSA units recommended to be</w:t>
      </w:r>
      <w:r w:rsidR="00AA46D2" w:rsidRPr="34C38BE1">
        <w:rPr>
          <w:rFonts w:cs="Calibri"/>
        </w:rPr>
        <w:t xml:space="preserve"> dissolved, including those</w:t>
      </w:r>
      <w:r w:rsidR="003265E2" w:rsidRPr="34C38BE1">
        <w:rPr>
          <w:rFonts w:cs="Calibri"/>
        </w:rPr>
        <w:t xml:space="preserve"> Local Units</w:t>
      </w:r>
      <w:r w:rsidR="00AA46D2" w:rsidRPr="34C38BE1">
        <w:rPr>
          <w:rFonts w:cs="Calibri"/>
        </w:rPr>
        <w:t xml:space="preserve"> that</w:t>
      </w:r>
      <w:r w:rsidR="003265E2" w:rsidRPr="34C38BE1">
        <w:rPr>
          <w:rFonts w:cs="Calibri"/>
        </w:rPr>
        <w:t xml:space="preserve"> have</w:t>
      </w:r>
      <w:r w:rsidR="00E95CE3" w:rsidRPr="34C38BE1">
        <w:rPr>
          <w:rFonts w:cs="Calibri"/>
        </w:rPr>
        <w:t xml:space="preserve"> voted to dissolve</w:t>
      </w:r>
      <w:r w:rsidR="00AA46D2" w:rsidRPr="34C38BE1">
        <w:rPr>
          <w:rFonts w:cs="Calibri"/>
        </w:rPr>
        <w:t xml:space="preserve">. </w:t>
      </w:r>
      <w:r w:rsidRPr="34C38BE1">
        <w:rPr>
          <w:rFonts w:cs="Calibri"/>
        </w:rPr>
        <w:t>The Vice-</w:t>
      </w:r>
      <w:r w:rsidRPr="34C38BE1">
        <w:rPr>
          <w:rFonts w:cs="Calibri"/>
        </w:rPr>
        <w:lastRenderedPageBreak/>
        <w:t>President</w:t>
      </w:r>
      <w:r w:rsidR="00E95CE3" w:rsidRPr="34C38BE1">
        <w:rPr>
          <w:rFonts w:cs="Calibri"/>
        </w:rPr>
        <w:t>,</w:t>
      </w:r>
      <w:r w:rsidRPr="34C38BE1">
        <w:rPr>
          <w:rFonts w:cs="Calibri"/>
        </w:rPr>
        <w:t xml:space="preserve"> </w:t>
      </w:r>
      <w:r w:rsidR="003265E2" w:rsidRPr="34C38BE1">
        <w:rPr>
          <w:rFonts w:cs="Calibri"/>
        </w:rPr>
        <w:t>as</w:t>
      </w:r>
      <w:r w:rsidRPr="34C38BE1">
        <w:rPr>
          <w:rFonts w:cs="Calibri"/>
        </w:rPr>
        <w:t xml:space="preserve"> the State and Local Unit Relations</w:t>
      </w:r>
      <w:r w:rsidRPr="34C38BE1">
        <w:rPr>
          <w:rFonts w:cs="Calibri"/>
          <w:w w:val="101"/>
        </w:rPr>
        <w:t xml:space="preserve"> </w:t>
      </w:r>
      <w:r w:rsidRPr="34C38BE1">
        <w:rPr>
          <w:rFonts w:cs="Calibri"/>
        </w:rPr>
        <w:t>Committee Chair</w:t>
      </w:r>
      <w:r w:rsidR="00E95CE3" w:rsidRPr="34C38BE1">
        <w:rPr>
          <w:rFonts w:cs="Calibri"/>
        </w:rPr>
        <w:t>,</w:t>
      </w:r>
      <w:r w:rsidRPr="34C38BE1">
        <w:rPr>
          <w:rFonts w:cs="Calibri"/>
        </w:rPr>
        <w:t xml:space="preserve"> will send a letter to the former Local PTA/PTSA Unit President and the school</w:t>
      </w:r>
      <w:r w:rsidRPr="34C38BE1">
        <w:rPr>
          <w:rFonts w:cs="Calibri"/>
          <w:w w:val="101"/>
        </w:rPr>
        <w:t xml:space="preserve"> </w:t>
      </w:r>
      <w:r w:rsidRPr="34C38BE1">
        <w:rPr>
          <w:rFonts w:cs="Calibri"/>
        </w:rPr>
        <w:t xml:space="preserve">Principal, </w:t>
      </w:r>
      <w:r w:rsidR="00BF7B2C" w:rsidRPr="34C38BE1">
        <w:rPr>
          <w:rFonts w:cs="Calibri"/>
        </w:rPr>
        <w:t xml:space="preserve">and school district financial office </w:t>
      </w:r>
      <w:r w:rsidRPr="34C38BE1">
        <w:rPr>
          <w:rFonts w:cs="Calibri"/>
        </w:rPr>
        <w:t>if applicable,</w:t>
      </w:r>
      <w:r w:rsidR="00BF7B2C" w:rsidRPr="34C38BE1">
        <w:rPr>
          <w:rFonts w:cs="Calibri"/>
        </w:rPr>
        <w:t xml:space="preserve"> with notification of</w:t>
      </w:r>
      <w:r w:rsidRPr="34C38BE1">
        <w:rPr>
          <w:rFonts w:cs="Calibri"/>
        </w:rPr>
        <w:t xml:space="preserve"> the official</w:t>
      </w:r>
      <w:r w:rsidR="00E95CE3" w:rsidRPr="34C38BE1">
        <w:rPr>
          <w:rFonts w:cs="Calibri"/>
        </w:rPr>
        <w:t xml:space="preserve"> dissolution</w:t>
      </w:r>
      <w:r w:rsidRPr="34C38BE1">
        <w:rPr>
          <w:rFonts w:cs="Calibri"/>
        </w:rPr>
        <w:t xml:space="preserve"> of the Local PTA/PTSA Unit, confirming the</w:t>
      </w:r>
      <w:r w:rsidRPr="34C38BE1">
        <w:rPr>
          <w:rFonts w:cs="Calibri"/>
          <w:color w:val="000000"/>
          <w:w w:val="101"/>
        </w:rPr>
        <w:t xml:space="preserve"> </w:t>
      </w:r>
      <w:r w:rsidR="00E95CE3" w:rsidRPr="34C38BE1">
        <w:rPr>
          <w:rFonts w:cs="Calibri"/>
          <w:color w:val="000000"/>
        </w:rPr>
        <w:t>revocation</w:t>
      </w:r>
      <w:r w:rsidRPr="34C38BE1">
        <w:rPr>
          <w:rFonts w:cs="Calibri"/>
          <w:color w:val="000000"/>
        </w:rPr>
        <w:t xml:space="preserve"> </w:t>
      </w:r>
      <w:r w:rsidRPr="34C38BE1">
        <w:rPr>
          <w:rFonts w:cs="Calibri"/>
        </w:rPr>
        <w:t>of the</w:t>
      </w:r>
      <w:r w:rsidR="00157E1D" w:rsidRPr="34C38BE1">
        <w:rPr>
          <w:rFonts w:cs="Calibri"/>
        </w:rPr>
        <w:t xml:space="preserve"> PTA</w:t>
      </w:r>
      <w:r w:rsidRPr="34C38BE1">
        <w:rPr>
          <w:rFonts w:cs="Calibri"/>
        </w:rPr>
        <w:t xml:space="preserve"> unit's PTA Charter.</w:t>
      </w:r>
    </w:p>
    <w:p w14:paraId="1DC2371C" w14:textId="77777777" w:rsidR="00A84D27" w:rsidRPr="00157E1D" w:rsidRDefault="00A84D27" w:rsidP="00CB219B">
      <w:pPr>
        <w:pStyle w:val="NoSpacing"/>
        <w:numPr>
          <w:ilvl w:val="0"/>
          <w:numId w:val="4"/>
        </w:numPr>
        <w:rPr>
          <w:rFonts w:cs="Calibri"/>
        </w:rPr>
      </w:pPr>
      <w:r w:rsidRPr="34C38BE1">
        <w:rPr>
          <w:rFonts w:cs="Calibri"/>
          <w:w w:val="105"/>
        </w:rPr>
        <w:t>Arizona PTA will officially give notices to the pertinent agencies, organizations and companies for Local PTA Units that have bee</w:t>
      </w:r>
      <w:r w:rsidR="00E95CE3" w:rsidRPr="34C38BE1">
        <w:rPr>
          <w:rFonts w:cs="Calibri"/>
          <w:w w:val="105"/>
        </w:rPr>
        <w:t xml:space="preserve">n officially dissolved </w:t>
      </w:r>
      <w:r w:rsidR="00E64D62" w:rsidRPr="34C38BE1">
        <w:rPr>
          <w:rFonts w:cs="Calibri"/>
          <w:w w:val="105"/>
        </w:rPr>
        <w:t>including</w:t>
      </w:r>
      <w:r w:rsidRPr="34C38BE1">
        <w:rPr>
          <w:rFonts w:cs="Calibri"/>
          <w:w w:val="105"/>
        </w:rPr>
        <w:t>: to remove them from the Arizona PTA IRS group exemption tax-exempt status; to remove the names and addresses from PTA insurance coverage; and remove the Local Unit and Officers from state and national PTA communications.</w:t>
      </w:r>
    </w:p>
    <w:p w14:paraId="371E9997" w14:textId="77777777" w:rsidR="00E64D62" w:rsidRPr="00157E1D" w:rsidRDefault="00E64D62" w:rsidP="00CB219B">
      <w:pPr>
        <w:pStyle w:val="NoSpacing"/>
        <w:numPr>
          <w:ilvl w:val="0"/>
          <w:numId w:val="4"/>
        </w:numPr>
        <w:rPr>
          <w:rFonts w:cs="Calibri"/>
        </w:rPr>
      </w:pPr>
      <w:r w:rsidRPr="34C38BE1">
        <w:rPr>
          <w:rFonts w:cs="Calibri"/>
          <w:w w:val="105"/>
        </w:rPr>
        <w:t xml:space="preserve">General Membership of the disbanded and dissolved PTA Units no longer hold membership with that specific Local Unit, Council (if applicable), Arizona and National PTA. </w:t>
      </w:r>
    </w:p>
    <w:p w14:paraId="3DEEC669" w14:textId="77777777" w:rsidR="008A4848" w:rsidRPr="00157E1D" w:rsidRDefault="008A4848" w:rsidP="34C38BE1">
      <w:pPr>
        <w:pStyle w:val="NoSpacing"/>
        <w:rPr>
          <w:rFonts w:cs="Calibri"/>
          <w:b/>
          <w:bCs/>
          <w:u w:val="single"/>
        </w:rPr>
      </w:pPr>
    </w:p>
    <w:p w14:paraId="44AAEFE6" w14:textId="77777777" w:rsidR="0031590B" w:rsidRPr="00157E1D" w:rsidRDefault="00050BA1" w:rsidP="4CD0BD74">
      <w:pPr>
        <w:pStyle w:val="NoSpacing"/>
        <w:rPr>
          <w:rFonts w:cs="Calibri"/>
          <w:b/>
          <w:bCs/>
          <w:sz w:val="24"/>
          <w:szCs w:val="24"/>
          <w:u w:val="single"/>
        </w:rPr>
      </w:pPr>
      <w:r w:rsidRPr="4CD0BD74">
        <w:rPr>
          <w:rFonts w:cs="Calibri"/>
          <w:b/>
          <w:bCs/>
          <w:sz w:val="24"/>
          <w:szCs w:val="24"/>
          <w:u w:val="single"/>
        </w:rPr>
        <w:t>N</w:t>
      </w:r>
      <w:r w:rsidR="000A4A1A" w:rsidRPr="4CD0BD74">
        <w:rPr>
          <w:rFonts w:cs="Calibri"/>
          <w:b/>
          <w:bCs/>
          <w:sz w:val="24"/>
          <w:szCs w:val="24"/>
          <w:u w:val="single"/>
        </w:rPr>
        <w:t xml:space="preserve">EW LOCAL </w:t>
      </w:r>
      <w:r w:rsidR="000A4A1A" w:rsidRPr="4CD0BD74">
        <w:rPr>
          <w:rFonts w:cs="Calibri"/>
          <w:b/>
          <w:bCs/>
          <w:color w:val="181818"/>
          <w:sz w:val="24"/>
          <w:szCs w:val="24"/>
          <w:u w:val="single"/>
        </w:rPr>
        <w:t xml:space="preserve">PTA </w:t>
      </w:r>
      <w:r w:rsidR="000A4A1A" w:rsidRPr="4CD0BD74">
        <w:rPr>
          <w:rFonts w:cs="Calibri"/>
          <w:b/>
          <w:bCs/>
          <w:sz w:val="24"/>
          <w:szCs w:val="24"/>
          <w:u w:val="single"/>
        </w:rPr>
        <w:t>UNIT</w:t>
      </w:r>
      <w:r w:rsidRPr="4CD0BD74">
        <w:rPr>
          <w:rFonts w:cs="Calibri"/>
          <w:b/>
          <w:bCs/>
          <w:sz w:val="24"/>
          <w:szCs w:val="24"/>
          <w:u w:val="single"/>
        </w:rPr>
        <w:t xml:space="preserve"> / </w:t>
      </w:r>
      <w:r w:rsidR="000A4A1A" w:rsidRPr="4CD0BD74">
        <w:rPr>
          <w:rFonts w:cs="Calibri"/>
          <w:b/>
          <w:bCs/>
          <w:sz w:val="24"/>
          <w:szCs w:val="24"/>
          <w:u w:val="single"/>
        </w:rPr>
        <w:t>REINSTATEMENT</w:t>
      </w:r>
    </w:p>
    <w:p w14:paraId="3656B9AB" w14:textId="77777777" w:rsidR="0031590B" w:rsidRPr="00157E1D" w:rsidRDefault="0031590B" w:rsidP="4CD0BD74">
      <w:pPr>
        <w:spacing w:before="2"/>
        <w:rPr>
          <w:rFonts w:cs="Calibri"/>
          <w:b/>
          <w:bCs/>
          <w:sz w:val="24"/>
          <w:szCs w:val="24"/>
        </w:rPr>
      </w:pPr>
    </w:p>
    <w:p w14:paraId="199EFD0C" w14:textId="52D746A1" w:rsidR="0031590B" w:rsidRPr="00157E1D" w:rsidRDefault="000A4A1A" w:rsidP="00CB219B">
      <w:pPr>
        <w:pStyle w:val="NoSpacing"/>
        <w:numPr>
          <w:ilvl w:val="0"/>
          <w:numId w:val="8"/>
        </w:numPr>
        <w:rPr>
          <w:rFonts w:cs="Calibri"/>
          <w:b/>
          <w:bCs/>
          <w:sz w:val="24"/>
          <w:szCs w:val="24"/>
        </w:rPr>
      </w:pPr>
      <w:r w:rsidRPr="4CD0BD74">
        <w:rPr>
          <w:rFonts w:cs="Calibri"/>
          <w:b/>
          <w:bCs/>
          <w:w w:val="105"/>
          <w:sz w:val="24"/>
          <w:szCs w:val="24"/>
        </w:rPr>
        <w:t xml:space="preserve">The Insurance payment for a new Local PTA/PTSA Unit may be waived </w:t>
      </w:r>
      <w:r w:rsidRPr="4CD0BD74">
        <w:rPr>
          <w:rFonts w:cs="Calibri"/>
          <w:b/>
          <w:bCs/>
          <w:color w:val="000000"/>
          <w:w w:val="105"/>
          <w:sz w:val="24"/>
          <w:szCs w:val="24"/>
        </w:rPr>
        <w:t>for</w:t>
      </w:r>
      <w:r w:rsidR="00E95CE3" w:rsidRPr="4CD0BD74">
        <w:rPr>
          <w:rFonts w:cs="Calibri"/>
          <w:b/>
          <w:bCs/>
          <w:color w:val="000000"/>
          <w:w w:val="105"/>
          <w:sz w:val="24"/>
          <w:szCs w:val="24"/>
        </w:rPr>
        <w:t xml:space="preserve"> the </w:t>
      </w:r>
      <w:r w:rsidR="000657D7" w:rsidRPr="4CD0BD74">
        <w:rPr>
          <w:rFonts w:cs="Calibri"/>
          <w:b/>
          <w:bCs/>
          <w:color w:val="000000"/>
          <w:w w:val="105"/>
          <w:sz w:val="24"/>
          <w:szCs w:val="24"/>
        </w:rPr>
        <w:t>first 90 days from date of charter</w:t>
      </w:r>
      <w:r w:rsidRPr="4CD0BD74">
        <w:rPr>
          <w:rFonts w:cs="Calibri"/>
          <w:b/>
          <w:bCs/>
          <w:color w:val="000000"/>
          <w:w w:val="105"/>
          <w:sz w:val="24"/>
          <w:szCs w:val="24"/>
        </w:rPr>
        <w:t xml:space="preserve"> </w:t>
      </w:r>
      <w:r w:rsidRPr="4CD0BD74">
        <w:rPr>
          <w:rFonts w:cs="Calibri"/>
          <w:b/>
          <w:bCs/>
          <w:w w:val="105"/>
          <w:sz w:val="24"/>
          <w:szCs w:val="24"/>
        </w:rPr>
        <w:t>to</w:t>
      </w:r>
      <w:r w:rsidR="006C276D" w:rsidRPr="4CD0BD74">
        <w:rPr>
          <w:rFonts w:cs="Calibri"/>
          <w:b/>
          <w:bCs/>
          <w:w w:val="105"/>
          <w:sz w:val="24"/>
          <w:szCs w:val="24"/>
        </w:rPr>
        <w:t xml:space="preserve"> encourage </w:t>
      </w:r>
      <w:r w:rsidRPr="4CD0BD74">
        <w:rPr>
          <w:rFonts w:cs="Calibri"/>
          <w:b/>
          <w:bCs/>
          <w:w w:val="105"/>
          <w:sz w:val="24"/>
          <w:szCs w:val="24"/>
        </w:rPr>
        <w:t>financial</w:t>
      </w:r>
      <w:r w:rsidR="006C276D" w:rsidRPr="4CD0BD74">
        <w:rPr>
          <w:rFonts w:cs="Calibri"/>
          <w:b/>
          <w:bCs/>
          <w:w w:val="105"/>
          <w:sz w:val="24"/>
          <w:szCs w:val="24"/>
        </w:rPr>
        <w:t xml:space="preserve"> stability. To clarify, the insurance premium will be paid by Arizona PTA</w:t>
      </w:r>
      <w:r w:rsidR="00E95CE3" w:rsidRPr="4CD0BD74">
        <w:rPr>
          <w:rFonts w:cs="Calibri"/>
          <w:b/>
          <w:bCs/>
          <w:w w:val="105"/>
          <w:sz w:val="24"/>
          <w:szCs w:val="24"/>
        </w:rPr>
        <w:t xml:space="preserve"> and the</w:t>
      </w:r>
      <w:r w:rsidR="002F79FE" w:rsidRPr="4CD0BD74">
        <w:rPr>
          <w:rFonts w:cs="Calibri"/>
          <w:b/>
          <w:bCs/>
          <w:w w:val="105"/>
          <w:sz w:val="24"/>
          <w:szCs w:val="24"/>
        </w:rPr>
        <w:t xml:space="preserve"> </w:t>
      </w:r>
      <w:r w:rsidR="002F79FE" w:rsidRPr="4CD0BD74">
        <w:rPr>
          <w:rFonts w:cs="Calibri"/>
          <w:b/>
          <w:bCs/>
          <w:color w:val="000000"/>
          <w:w w:val="105"/>
          <w:sz w:val="24"/>
          <w:szCs w:val="24"/>
        </w:rPr>
        <w:t xml:space="preserve">local PTA/PTSA unit will reimburse AZ PTA for the full amount. </w:t>
      </w:r>
    </w:p>
    <w:p w14:paraId="1E6C6245" w14:textId="77777777" w:rsidR="0031590B" w:rsidRPr="00157E1D" w:rsidRDefault="000A4A1A" w:rsidP="00CB219B">
      <w:pPr>
        <w:pStyle w:val="NoSpacing"/>
        <w:numPr>
          <w:ilvl w:val="0"/>
          <w:numId w:val="8"/>
        </w:numPr>
        <w:rPr>
          <w:rFonts w:cs="Calibri"/>
          <w:b/>
          <w:bCs/>
          <w:sz w:val="24"/>
          <w:szCs w:val="24"/>
        </w:rPr>
      </w:pPr>
      <w:r w:rsidRPr="4CD0BD74">
        <w:rPr>
          <w:rFonts w:cs="Calibri"/>
          <w:b/>
          <w:bCs/>
          <w:w w:val="105"/>
          <w:sz w:val="24"/>
          <w:szCs w:val="24"/>
        </w:rPr>
        <w:t>Outstanding insurance fees may be waived for a Local PTA/PTSA Unit that is trying to get back in</w:t>
      </w:r>
      <w:r w:rsidRPr="4CD0BD74">
        <w:rPr>
          <w:rFonts w:cs="Calibri"/>
          <w:b/>
          <w:bCs/>
          <w:w w:val="102"/>
          <w:sz w:val="24"/>
          <w:szCs w:val="24"/>
        </w:rPr>
        <w:t xml:space="preserve"> </w:t>
      </w:r>
      <w:r w:rsidRPr="4CD0BD74">
        <w:rPr>
          <w:rFonts w:cs="Calibri"/>
          <w:b/>
          <w:bCs/>
          <w:w w:val="105"/>
          <w:sz w:val="24"/>
          <w:szCs w:val="24"/>
        </w:rPr>
        <w:t>good standing upon recommendation of the Region Director with the approval of the Vice President</w:t>
      </w:r>
      <w:r w:rsidRPr="4CD0BD74">
        <w:rPr>
          <w:rFonts w:cs="Calibri"/>
          <w:b/>
          <w:bCs/>
          <w:w w:val="106"/>
          <w:sz w:val="24"/>
          <w:szCs w:val="24"/>
        </w:rPr>
        <w:t xml:space="preserve"> </w:t>
      </w:r>
      <w:r w:rsidRPr="4CD0BD74">
        <w:rPr>
          <w:rFonts w:cs="Calibri"/>
          <w:b/>
          <w:bCs/>
          <w:w w:val="105"/>
          <w:sz w:val="24"/>
          <w:szCs w:val="24"/>
        </w:rPr>
        <w:t>and notification to the President.</w:t>
      </w:r>
    </w:p>
    <w:p w14:paraId="45FB0818" w14:textId="77777777" w:rsidR="005B213F" w:rsidRPr="008A7AF2" w:rsidRDefault="005B213F" w:rsidP="008A4848">
      <w:pPr>
        <w:pStyle w:val="Heading3"/>
        <w:ind w:left="0"/>
        <w:rPr>
          <w:b/>
          <w:color w:val="2D2D2D"/>
          <w:sz w:val="24"/>
          <w:szCs w:val="24"/>
          <w:u w:val="single" w:color="000000"/>
        </w:rPr>
      </w:pPr>
    </w:p>
    <w:p w14:paraId="1F88FD69" w14:textId="23C86A4E" w:rsidR="7A747BAF" w:rsidRDefault="7A747BAF" w:rsidP="0CDD7CB9">
      <w:pPr>
        <w:spacing w:before="10" w:line="259" w:lineRule="auto"/>
        <w:rPr>
          <w:rFonts w:cs="Calibri"/>
          <w:b/>
          <w:bCs/>
          <w:color w:val="2D2D2D"/>
          <w:sz w:val="24"/>
          <w:szCs w:val="24"/>
        </w:rPr>
      </w:pPr>
      <w:r w:rsidRPr="48A881F6">
        <w:rPr>
          <w:rFonts w:cs="Calibri"/>
          <w:b/>
          <w:bCs/>
          <w:color w:val="2D2D2D"/>
          <w:sz w:val="24"/>
          <w:szCs w:val="24"/>
          <w:u w:val="single"/>
        </w:rPr>
        <w:t>COOPERATING AGENCIES / ORGANIZATIONS</w:t>
      </w:r>
    </w:p>
    <w:p w14:paraId="742D3715" w14:textId="4C3C9ED3" w:rsidR="48A881F6" w:rsidRDefault="48A881F6" w:rsidP="48A881F6">
      <w:pPr>
        <w:spacing w:before="10" w:line="259" w:lineRule="auto"/>
        <w:rPr>
          <w:rFonts w:cs="Calibri"/>
          <w:b/>
          <w:bCs/>
          <w:color w:val="2D2D2D"/>
          <w:u w:val="single"/>
        </w:rPr>
      </w:pPr>
    </w:p>
    <w:p w14:paraId="195688C4" w14:textId="599BC268" w:rsidR="7A747BAF" w:rsidRDefault="7A747BAF" w:rsidP="48A881F6">
      <w:pPr>
        <w:pStyle w:val="NoSpacing"/>
        <w:spacing w:before="10"/>
        <w:rPr>
          <w:rFonts w:cs="Calibri"/>
          <w:b/>
          <w:bCs/>
          <w:sz w:val="24"/>
          <w:szCs w:val="24"/>
        </w:rPr>
      </w:pPr>
      <w:r w:rsidRPr="48A881F6">
        <w:rPr>
          <w:rFonts w:cs="Calibri"/>
          <w:b/>
          <w:bCs/>
          <w:sz w:val="24"/>
          <w:szCs w:val="24"/>
        </w:rPr>
        <w:t xml:space="preserve">Arizona PTA may cooperate with other agencies/organizations active in child advocacy </w:t>
      </w:r>
      <w:r w:rsidRPr="48A881F6">
        <w:rPr>
          <w:rFonts w:cs="Calibri"/>
          <w:b/>
          <w:bCs/>
          <w:sz w:val="24"/>
          <w:szCs w:val="24"/>
          <w:u w:val="single"/>
        </w:rPr>
        <w:t>or other missions that align with the PTA Purposes.</w:t>
      </w:r>
      <w:r w:rsidRPr="48A881F6">
        <w:rPr>
          <w:rFonts w:cs="Calibri"/>
          <w:b/>
          <w:bCs/>
          <w:sz w:val="24"/>
          <w:szCs w:val="24"/>
        </w:rPr>
        <w:t xml:space="preserve"> </w:t>
      </w:r>
      <w:r w:rsidRPr="48A881F6">
        <w:rPr>
          <w:rFonts w:cs="Calibri"/>
          <w:b/>
          <w:bCs/>
          <w:sz w:val="24"/>
          <w:szCs w:val="24"/>
          <w:u w:val="single"/>
        </w:rPr>
        <w:t>Arizona PTA</w:t>
      </w:r>
      <w:r w:rsidRPr="48A881F6">
        <w:rPr>
          <w:rFonts w:cs="Calibri"/>
          <w:b/>
          <w:bCs/>
          <w:sz w:val="24"/>
          <w:szCs w:val="24"/>
        </w:rPr>
        <w:t xml:space="preserve"> may pay only such </w:t>
      </w:r>
      <w:r w:rsidRPr="48A881F6">
        <w:rPr>
          <w:rFonts w:cs="Calibri"/>
          <w:b/>
          <w:bCs/>
          <w:sz w:val="24"/>
          <w:szCs w:val="24"/>
          <w:u w:val="single"/>
        </w:rPr>
        <w:t>agency/organization</w:t>
      </w:r>
      <w:r w:rsidRPr="48A881F6">
        <w:rPr>
          <w:rFonts w:cs="Calibri"/>
          <w:b/>
          <w:bCs/>
          <w:sz w:val="24"/>
          <w:szCs w:val="24"/>
        </w:rPr>
        <w:t xml:space="preserve"> expenses as are necessary for regularly appointed delegates to officially represent Arizona PTA.</w:t>
      </w:r>
    </w:p>
    <w:p w14:paraId="75EBE621" w14:textId="0798E03F" w:rsidR="7A747BAF" w:rsidRDefault="7A747BAF" w:rsidP="48A881F6">
      <w:pPr>
        <w:pStyle w:val="NoSpacing"/>
        <w:rPr>
          <w:rFonts w:cs="Calibri"/>
          <w:b/>
          <w:bCs/>
          <w:sz w:val="24"/>
          <w:szCs w:val="24"/>
        </w:rPr>
      </w:pPr>
      <w:r w:rsidRPr="48A881F6">
        <w:rPr>
          <w:rFonts w:cs="Calibri"/>
          <w:b/>
          <w:bCs/>
          <w:sz w:val="24"/>
          <w:szCs w:val="24"/>
        </w:rPr>
        <w:t>A member of the Board of Managers who find</w:t>
      </w:r>
      <w:r w:rsidRPr="48A881F6">
        <w:rPr>
          <w:rFonts w:cs="Calibri"/>
          <w:b/>
          <w:bCs/>
          <w:sz w:val="24"/>
          <w:szCs w:val="24"/>
          <w:u w:val="single"/>
        </w:rPr>
        <w:t>s</w:t>
      </w:r>
      <w:r w:rsidRPr="48A881F6">
        <w:rPr>
          <w:rFonts w:cs="Calibri"/>
          <w:b/>
          <w:bCs/>
          <w:sz w:val="24"/>
          <w:szCs w:val="24"/>
        </w:rPr>
        <w:t xml:space="preserve"> it may be helpful to cooperate with an allied </w:t>
      </w:r>
      <w:r w:rsidRPr="48A881F6">
        <w:rPr>
          <w:rFonts w:cs="Calibri"/>
          <w:b/>
          <w:bCs/>
          <w:sz w:val="24"/>
          <w:szCs w:val="24"/>
          <w:u w:val="single"/>
        </w:rPr>
        <w:t>agency</w:t>
      </w:r>
      <w:r w:rsidRPr="48A881F6">
        <w:rPr>
          <w:rFonts w:cs="Calibri"/>
          <w:b/>
          <w:bCs/>
          <w:sz w:val="24"/>
          <w:szCs w:val="24"/>
        </w:rPr>
        <w:t>/organization may make recommendations for cooperation to the Executive Committee.</w:t>
      </w:r>
    </w:p>
    <w:p w14:paraId="535B2229" w14:textId="075C58C3" w:rsidR="7A747BAF" w:rsidRDefault="7A747BAF" w:rsidP="00CB219B">
      <w:pPr>
        <w:pStyle w:val="ListParagraph"/>
        <w:numPr>
          <w:ilvl w:val="0"/>
          <w:numId w:val="3"/>
        </w:numPr>
        <w:rPr>
          <w:rFonts w:cs="Calibri"/>
          <w:b/>
          <w:bCs/>
          <w:sz w:val="24"/>
          <w:szCs w:val="24"/>
        </w:rPr>
      </w:pPr>
      <w:r w:rsidRPr="48A881F6">
        <w:rPr>
          <w:rFonts w:cs="Calibri"/>
          <w:b/>
          <w:bCs/>
          <w:sz w:val="24"/>
          <w:szCs w:val="24"/>
        </w:rPr>
        <w:t>Official delegates and alternates to cooperating agencies/organizations are appointed by the President</w:t>
      </w:r>
    </w:p>
    <w:p w14:paraId="1D2EAC72" w14:textId="0C004A88" w:rsidR="7A747BAF" w:rsidRDefault="7A747BAF" w:rsidP="00CB219B">
      <w:pPr>
        <w:pStyle w:val="ListParagraph"/>
        <w:numPr>
          <w:ilvl w:val="0"/>
          <w:numId w:val="3"/>
        </w:numPr>
        <w:rPr>
          <w:rFonts w:cs="Calibri"/>
          <w:b/>
          <w:bCs/>
          <w:sz w:val="24"/>
          <w:szCs w:val="24"/>
        </w:rPr>
      </w:pPr>
      <w:r w:rsidRPr="48A881F6">
        <w:rPr>
          <w:rFonts w:cs="Calibri"/>
          <w:b/>
          <w:bCs/>
          <w:sz w:val="24"/>
          <w:szCs w:val="24"/>
        </w:rPr>
        <w:t>A delegate to regular or special meetings of recognized cooperating agencies</w:t>
      </w:r>
      <w:r w:rsidRPr="48A881F6">
        <w:rPr>
          <w:rFonts w:cs="Calibri"/>
          <w:b/>
          <w:bCs/>
          <w:sz w:val="24"/>
          <w:szCs w:val="24"/>
          <w:u w:val="single"/>
        </w:rPr>
        <w:t>/organization</w:t>
      </w:r>
      <w:r w:rsidRPr="48A881F6">
        <w:rPr>
          <w:rFonts w:cs="Calibri"/>
          <w:b/>
          <w:bCs/>
          <w:sz w:val="24"/>
          <w:szCs w:val="24"/>
        </w:rPr>
        <w:t>s shall:</w:t>
      </w:r>
    </w:p>
    <w:p w14:paraId="0F0D57F4" w14:textId="65A40813" w:rsidR="7A747BAF" w:rsidRDefault="7A747BAF" w:rsidP="00CB219B">
      <w:pPr>
        <w:pStyle w:val="ListParagraph"/>
        <w:numPr>
          <w:ilvl w:val="0"/>
          <w:numId w:val="2"/>
        </w:numPr>
        <w:rPr>
          <w:rFonts w:cs="Calibri"/>
          <w:b/>
          <w:bCs/>
          <w:sz w:val="24"/>
          <w:szCs w:val="24"/>
        </w:rPr>
      </w:pPr>
      <w:r w:rsidRPr="48A881F6">
        <w:rPr>
          <w:rFonts w:cs="Calibri"/>
          <w:b/>
          <w:bCs/>
          <w:sz w:val="24"/>
          <w:szCs w:val="24"/>
        </w:rPr>
        <w:t>Send a report to the</w:t>
      </w:r>
      <w:r w:rsidR="54B1FF03" w:rsidRPr="48A881F6">
        <w:rPr>
          <w:rFonts w:cs="Calibri"/>
          <w:b/>
          <w:bCs/>
          <w:sz w:val="24"/>
          <w:szCs w:val="24"/>
        </w:rPr>
        <w:t xml:space="preserve"> </w:t>
      </w:r>
      <w:r w:rsidRPr="48A881F6">
        <w:rPr>
          <w:rFonts w:cs="Calibri"/>
          <w:b/>
          <w:bCs/>
          <w:sz w:val="24"/>
          <w:szCs w:val="24"/>
        </w:rPr>
        <w:t>President after each meeting attended and provide a brief written report for Board of Managers meetings.</w:t>
      </w:r>
    </w:p>
    <w:p w14:paraId="24D9995A" w14:textId="5DC6D232" w:rsidR="7A747BAF" w:rsidRDefault="7A747BAF" w:rsidP="00CB219B">
      <w:pPr>
        <w:pStyle w:val="ListParagraph"/>
        <w:numPr>
          <w:ilvl w:val="0"/>
          <w:numId w:val="2"/>
        </w:numPr>
        <w:rPr>
          <w:rFonts w:cs="Calibri"/>
          <w:b/>
          <w:bCs/>
          <w:sz w:val="24"/>
          <w:szCs w:val="24"/>
        </w:rPr>
      </w:pPr>
      <w:r w:rsidRPr="48A881F6">
        <w:rPr>
          <w:rFonts w:cs="Calibri"/>
          <w:b/>
          <w:bCs/>
          <w:sz w:val="24"/>
          <w:szCs w:val="24"/>
        </w:rPr>
        <w:t>If unable to attend a cooperating agency</w:t>
      </w:r>
      <w:r w:rsidRPr="48A881F6">
        <w:rPr>
          <w:rFonts w:cs="Calibri"/>
          <w:b/>
          <w:bCs/>
          <w:sz w:val="24"/>
          <w:szCs w:val="24"/>
          <w:u w:val="single"/>
        </w:rPr>
        <w:t>/</w:t>
      </w:r>
      <w:r w:rsidRPr="48A881F6">
        <w:rPr>
          <w:rFonts w:cs="Calibri"/>
          <w:b/>
          <w:bCs/>
          <w:sz w:val="24"/>
          <w:szCs w:val="24"/>
        </w:rPr>
        <w:t>organization meeting</w:t>
      </w:r>
      <w:r w:rsidRPr="48A881F6">
        <w:rPr>
          <w:rFonts w:cs="Calibri"/>
          <w:b/>
          <w:bCs/>
          <w:sz w:val="24"/>
          <w:szCs w:val="24"/>
          <w:u w:val="single"/>
        </w:rPr>
        <w:t>,</w:t>
      </w:r>
      <w:r w:rsidRPr="48A881F6">
        <w:rPr>
          <w:rFonts w:cs="Calibri"/>
          <w:b/>
          <w:bCs/>
          <w:sz w:val="24"/>
          <w:szCs w:val="24"/>
        </w:rPr>
        <w:t xml:space="preserve"> inform the President and when applicable, notify the designated alternate to attend.</w:t>
      </w:r>
    </w:p>
    <w:p w14:paraId="224CC931" w14:textId="6F797350" w:rsidR="7A747BAF" w:rsidRDefault="7A747BAF" w:rsidP="00CB219B">
      <w:pPr>
        <w:pStyle w:val="ListParagraph"/>
        <w:numPr>
          <w:ilvl w:val="0"/>
          <w:numId w:val="2"/>
        </w:numPr>
        <w:rPr>
          <w:rFonts w:cs="Calibri"/>
          <w:b/>
          <w:bCs/>
          <w:sz w:val="24"/>
          <w:szCs w:val="24"/>
        </w:rPr>
      </w:pPr>
      <w:r w:rsidRPr="48A881F6">
        <w:rPr>
          <w:rFonts w:cs="Calibri"/>
          <w:b/>
          <w:bCs/>
          <w:sz w:val="24"/>
          <w:szCs w:val="24"/>
        </w:rPr>
        <w:t>Notify the President of any changes in the status of cooperation or any new requests.</w:t>
      </w:r>
    </w:p>
    <w:p w14:paraId="4ABFD6A0" w14:textId="1E68B970" w:rsidR="7A747BAF" w:rsidRDefault="7A747BAF" w:rsidP="00CB219B">
      <w:pPr>
        <w:pStyle w:val="NoSpacing"/>
        <w:numPr>
          <w:ilvl w:val="0"/>
          <w:numId w:val="2"/>
        </w:numPr>
        <w:rPr>
          <w:rFonts w:cs="Calibri"/>
          <w:b/>
          <w:bCs/>
          <w:sz w:val="24"/>
          <w:szCs w:val="24"/>
        </w:rPr>
      </w:pPr>
      <w:r w:rsidRPr="48A881F6">
        <w:rPr>
          <w:rFonts w:cs="Calibri"/>
          <w:b/>
          <w:bCs/>
          <w:sz w:val="24"/>
          <w:szCs w:val="24"/>
        </w:rPr>
        <w:t xml:space="preserve"> Ensure that financial statements and financial requests (preferably on the agency/organization letterhead) are received by the Treasurer.</w:t>
      </w:r>
    </w:p>
    <w:p w14:paraId="060C568D" w14:textId="351BCF63" w:rsidR="7A747BAF" w:rsidRDefault="7A747BAF" w:rsidP="00CB219B">
      <w:pPr>
        <w:pStyle w:val="ListParagraph"/>
        <w:numPr>
          <w:ilvl w:val="0"/>
          <w:numId w:val="3"/>
        </w:numPr>
        <w:rPr>
          <w:rFonts w:cs="Calibri"/>
          <w:b/>
          <w:bCs/>
          <w:sz w:val="24"/>
          <w:szCs w:val="24"/>
        </w:rPr>
      </w:pPr>
      <w:r w:rsidRPr="48A881F6">
        <w:rPr>
          <w:rFonts w:cs="Calibri"/>
          <w:b/>
          <w:bCs/>
          <w:sz w:val="24"/>
          <w:szCs w:val="24"/>
        </w:rPr>
        <w:t>Financial payments to any cooperating agency/organization shall be made by the Treasurer directly to the agency/organization in the name of Arizona PTA.</w:t>
      </w:r>
    </w:p>
    <w:p w14:paraId="433F1828" w14:textId="2A7D40CC" w:rsidR="0CDD7CB9" w:rsidRDefault="0CDD7CB9" w:rsidP="0CDD7CB9">
      <w:pPr>
        <w:spacing w:before="10"/>
        <w:rPr>
          <w:rFonts w:ascii="Times New Roman" w:eastAsia="Times New Roman" w:hAnsi="Times New Roman"/>
          <w:b/>
          <w:bCs/>
        </w:rPr>
      </w:pPr>
    </w:p>
    <w:p w14:paraId="71F78702" w14:textId="18D82F6A" w:rsidR="681C1756" w:rsidRDefault="5FC9ADCD" w:rsidP="48A881F6">
      <w:pPr>
        <w:pStyle w:val="NoSpacing"/>
        <w:rPr>
          <w:rFonts w:cs="Calibri"/>
          <w:b/>
          <w:bCs/>
          <w:sz w:val="24"/>
          <w:szCs w:val="24"/>
        </w:rPr>
      </w:pPr>
      <w:r w:rsidRPr="20092795">
        <w:rPr>
          <w:rFonts w:cs="Calibri"/>
          <w:b/>
          <w:bCs/>
          <w:sz w:val="24"/>
          <w:szCs w:val="24"/>
          <w:u w:val="single"/>
        </w:rPr>
        <w:t>B</w:t>
      </w:r>
      <w:r w:rsidR="1DCFCBE5" w:rsidRPr="20092795">
        <w:rPr>
          <w:rFonts w:cs="Calibri"/>
          <w:b/>
          <w:bCs/>
          <w:sz w:val="24"/>
          <w:szCs w:val="24"/>
          <w:u w:val="single"/>
        </w:rPr>
        <w:t>OARD OF MANAGERS</w:t>
      </w:r>
      <w:r w:rsidR="1DCFCBE5" w:rsidRPr="20092795">
        <w:rPr>
          <w:rFonts w:cs="Calibri"/>
          <w:b/>
          <w:bCs/>
          <w:sz w:val="24"/>
          <w:szCs w:val="24"/>
        </w:rPr>
        <w:t xml:space="preserve"> </w:t>
      </w:r>
    </w:p>
    <w:p w14:paraId="47AFB07C" w14:textId="72CCC34F" w:rsidR="681C1756" w:rsidRDefault="681C1756" w:rsidP="48A881F6">
      <w:pPr>
        <w:pStyle w:val="NoSpacing"/>
        <w:rPr>
          <w:rFonts w:cs="Calibri"/>
          <w:b/>
          <w:bCs/>
        </w:rPr>
      </w:pPr>
    </w:p>
    <w:p w14:paraId="2AAA2F32" w14:textId="1E3A11FE" w:rsidR="681C1756" w:rsidRDefault="1DCFCBE5" w:rsidP="48A881F6">
      <w:pPr>
        <w:pStyle w:val="NoSpacing"/>
        <w:rPr>
          <w:rFonts w:cs="Calibri"/>
          <w:b/>
          <w:bCs/>
          <w:sz w:val="24"/>
          <w:szCs w:val="24"/>
        </w:rPr>
      </w:pPr>
      <w:r w:rsidRPr="34C38BE1">
        <w:rPr>
          <w:rFonts w:cs="Calibri"/>
          <w:b/>
          <w:bCs/>
          <w:sz w:val="24"/>
          <w:szCs w:val="24"/>
        </w:rPr>
        <w:t xml:space="preserve">A member of the Board of Managers shall: </w:t>
      </w:r>
    </w:p>
    <w:p w14:paraId="2071986A" w14:textId="5FE4987C" w:rsidR="681C1756" w:rsidRDefault="1DCFCBE5" w:rsidP="48A881F6">
      <w:pPr>
        <w:pStyle w:val="NoSpacing"/>
        <w:rPr>
          <w:rFonts w:cs="Calibri"/>
          <w:b/>
          <w:bCs/>
          <w:sz w:val="24"/>
          <w:szCs w:val="24"/>
        </w:rPr>
      </w:pPr>
      <w:r w:rsidRPr="48A881F6">
        <w:rPr>
          <w:rFonts w:cs="Calibri"/>
          <w:b/>
          <w:bCs/>
          <w:sz w:val="24"/>
          <w:szCs w:val="24"/>
        </w:rPr>
        <w:t xml:space="preserve">A. Promote and follow the PTA Mission, Purposes, Principles and operational requirements and </w:t>
      </w:r>
      <w:r w:rsidRPr="48A881F6">
        <w:rPr>
          <w:rFonts w:cs="Calibri"/>
          <w:b/>
          <w:bCs/>
          <w:sz w:val="24"/>
          <w:szCs w:val="24"/>
        </w:rPr>
        <w:lastRenderedPageBreak/>
        <w:t xml:space="preserve">dissolution procedures, as referenced in the Arizona PTA Bylaws </w:t>
      </w:r>
    </w:p>
    <w:p w14:paraId="7529241D" w14:textId="5B9F9A0E" w:rsidR="681C1756" w:rsidRDefault="6EC97237" w:rsidP="48A881F6">
      <w:pPr>
        <w:pStyle w:val="NoSpacing"/>
        <w:rPr>
          <w:rFonts w:cs="Calibri"/>
          <w:b/>
          <w:bCs/>
          <w:sz w:val="24"/>
          <w:szCs w:val="24"/>
        </w:rPr>
      </w:pPr>
      <w:proofErr w:type="spellStart"/>
      <w:proofErr w:type="gramStart"/>
      <w:r w:rsidRPr="34C38BE1">
        <w:rPr>
          <w:rFonts w:cs="Calibri"/>
          <w:b/>
          <w:bCs/>
          <w:sz w:val="24"/>
          <w:szCs w:val="24"/>
        </w:rPr>
        <w:t>B.</w:t>
      </w:r>
      <w:r w:rsidR="7DF7B72A" w:rsidRPr="34C38BE1">
        <w:rPr>
          <w:rFonts w:cs="Calibri"/>
          <w:b/>
          <w:bCs/>
          <w:sz w:val="24"/>
          <w:szCs w:val="24"/>
        </w:rPr>
        <w:t>Adhere</w:t>
      </w:r>
      <w:proofErr w:type="spellEnd"/>
      <w:proofErr w:type="gramEnd"/>
      <w:r w:rsidR="7DF7B72A" w:rsidRPr="34C38BE1">
        <w:rPr>
          <w:rFonts w:cs="Calibri"/>
          <w:b/>
          <w:bCs/>
          <w:sz w:val="24"/>
          <w:szCs w:val="24"/>
        </w:rPr>
        <w:t xml:space="preserve"> </w:t>
      </w:r>
      <w:r w:rsidR="1DCFCBE5" w:rsidRPr="34C38BE1">
        <w:rPr>
          <w:rFonts w:cs="Calibri"/>
          <w:b/>
          <w:bCs/>
          <w:sz w:val="24"/>
          <w:szCs w:val="24"/>
        </w:rPr>
        <w:t xml:space="preserve">to the Arizona PTA current Code of Ethics/Code of Conduct and Conflict of Interest Policy a. When a member of the Board of Managers has not adhered to the Arizona PTA current Code of Ethics/Code of Conduct or has not declared a conflict of interest the matter shall be brought before a closed Executive Committee session and the resolution of the issue shall follow the grievance process. The Executive Committee shall take the appropriate steps and seek resolution to the issue. </w:t>
      </w:r>
    </w:p>
    <w:p w14:paraId="47356EC1" w14:textId="6E494907" w:rsidR="681C1756" w:rsidRDefault="1DCFCBE5" w:rsidP="48A881F6">
      <w:pPr>
        <w:pStyle w:val="NoSpacing"/>
        <w:rPr>
          <w:rFonts w:cs="Calibri"/>
          <w:b/>
          <w:bCs/>
          <w:sz w:val="24"/>
          <w:szCs w:val="24"/>
        </w:rPr>
      </w:pPr>
      <w:r w:rsidRPr="48A881F6">
        <w:rPr>
          <w:rFonts w:cs="Calibri"/>
          <w:b/>
          <w:bCs/>
          <w:sz w:val="24"/>
          <w:szCs w:val="24"/>
        </w:rPr>
        <w:t xml:space="preserve">C. Complete the Arizona PTA Conflict of Interest Disclosure Form </w:t>
      </w:r>
    </w:p>
    <w:p w14:paraId="081F2B3D" w14:textId="40116CF0" w:rsidR="681C1756" w:rsidRDefault="1DCFCBE5" w:rsidP="48A881F6">
      <w:pPr>
        <w:pStyle w:val="NoSpacing"/>
        <w:rPr>
          <w:rFonts w:cs="Calibri"/>
          <w:b/>
          <w:bCs/>
          <w:sz w:val="24"/>
          <w:szCs w:val="24"/>
        </w:rPr>
      </w:pPr>
      <w:r w:rsidRPr="48A881F6">
        <w:rPr>
          <w:rFonts w:cs="Calibri"/>
          <w:b/>
          <w:bCs/>
          <w:sz w:val="24"/>
          <w:szCs w:val="24"/>
        </w:rPr>
        <w:t xml:space="preserve">D. Adhere to the Arizona PTA current adopted social media policy </w:t>
      </w:r>
    </w:p>
    <w:p w14:paraId="4BA940B3" w14:textId="7B067773" w:rsidR="681C1756" w:rsidRDefault="1DCFCBE5" w:rsidP="48A881F6">
      <w:pPr>
        <w:pStyle w:val="NoSpacing"/>
        <w:rPr>
          <w:rFonts w:cs="Calibri"/>
          <w:b/>
          <w:bCs/>
          <w:sz w:val="24"/>
          <w:szCs w:val="24"/>
        </w:rPr>
      </w:pPr>
      <w:r w:rsidRPr="48A881F6">
        <w:rPr>
          <w:rFonts w:cs="Calibri"/>
          <w:b/>
          <w:bCs/>
          <w:sz w:val="24"/>
          <w:szCs w:val="24"/>
        </w:rPr>
        <w:t xml:space="preserve">E. Devote the time necessary to fulfill his/her Board of Managers responsibilities. </w:t>
      </w:r>
    </w:p>
    <w:p w14:paraId="3CBF0317" w14:textId="4C7D599A" w:rsidR="681C1756" w:rsidRDefault="1DCFCBE5" w:rsidP="48A881F6">
      <w:pPr>
        <w:pStyle w:val="NoSpacing"/>
        <w:rPr>
          <w:rFonts w:cs="Calibri"/>
          <w:b/>
          <w:bCs/>
          <w:sz w:val="24"/>
          <w:szCs w:val="24"/>
        </w:rPr>
      </w:pPr>
      <w:r w:rsidRPr="48A881F6">
        <w:rPr>
          <w:rFonts w:cs="Calibri"/>
          <w:b/>
          <w:bCs/>
          <w:sz w:val="24"/>
          <w:szCs w:val="24"/>
        </w:rPr>
        <w:t xml:space="preserve">F. Perform duties in the name of the Arizona PTA rather than as an individual. </w:t>
      </w:r>
    </w:p>
    <w:p w14:paraId="3397FEE7" w14:textId="2E20260D" w:rsidR="681C1756" w:rsidRDefault="1DCFCBE5" w:rsidP="48A881F6">
      <w:pPr>
        <w:pStyle w:val="NoSpacing"/>
        <w:rPr>
          <w:rFonts w:cs="Calibri"/>
          <w:b/>
          <w:bCs/>
          <w:sz w:val="24"/>
          <w:szCs w:val="24"/>
        </w:rPr>
      </w:pPr>
      <w:r w:rsidRPr="48A881F6">
        <w:rPr>
          <w:rFonts w:cs="Calibri"/>
          <w:b/>
          <w:bCs/>
          <w:sz w:val="24"/>
          <w:szCs w:val="24"/>
        </w:rPr>
        <w:t xml:space="preserve">G. Represent the Arizona PTA so that the dignity and worth of Parent-Teacher work may be upheld before the community. </w:t>
      </w:r>
    </w:p>
    <w:p w14:paraId="7D8FE50D" w14:textId="38B8C915" w:rsidR="681C1756" w:rsidRDefault="1DCFCBE5" w:rsidP="48A881F6">
      <w:pPr>
        <w:pStyle w:val="NoSpacing"/>
        <w:rPr>
          <w:rFonts w:cs="Calibri"/>
          <w:b/>
          <w:bCs/>
          <w:sz w:val="24"/>
          <w:szCs w:val="24"/>
        </w:rPr>
      </w:pPr>
      <w:r w:rsidRPr="48A881F6">
        <w:rPr>
          <w:rFonts w:cs="Calibri"/>
          <w:b/>
          <w:bCs/>
          <w:sz w:val="24"/>
          <w:szCs w:val="24"/>
        </w:rPr>
        <w:t xml:space="preserve">H. Keep an accurate record of expenditures. </w:t>
      </w:r>
    </w:p>
    <w:p w14:paraId="6100B072" w14:textId="18DE182F" w:rsidR="681C1756" w:rsidRDefault="1DCFCBE5" w:rsidP="48A881F6">
      <w:pPr>
        <w:pStyle w:val="NoSpacing"/>
        <w:rPr>
          <w:rFonts w:cs="Calibri"/>
          <w:b/>
          <w:bCs/>
          <w:sz w:val="24"/>
          <w:szCs w:val="24"/>
        </w:rPr>
      </w:pPr>
      <w:r w:rsidRPr="48A881F6">
        <w:rPr>
          <w:rFonts w:cs="Calibri"/>
          <w:b/>
          <w:bCs/>
          <w:sz w:val="24"/>
          <w:szCs w:val="24"/>
        </w:rPr>
        <w:t xml:space="preserve">I. Answer all correspondence promptly. </w:t>
      </w:r>
    </w:p>
    <w:p w14:paraId="0994307D" w14:textId="791384F7" w:rsidR="681C1756" w:rsidRDefault="1DCFCBE5" w:rsidP="48A881F6">
      <w:pPr>
        <w:pStyle w:val="NoSpacing"/>
        <w:rPr>
          <w:rFonts w:cs="Calibri"/>
          <w:b/>
          <w:bCs/>
          <w:sz w:val="24"/>
          <w:szCs w:val="24"/>
        </w:rPr>
      </w:pPr>
      <w:r w:rsidRPr="48A881F6">
        <w:rPr>
          <w:rFonts w:cs="Calibri"/>
          <w:b/>
          <w:bCs/>
          <w:sz w:val="24"/>
          <w:szCs w:val="24"/>
        </w:rPr>
        <w:t>J. Only use Arizona PTA letterhea</w:t>
      </w:r>
      <w:r w:rsidR="681C1756" w:rsidRPr="48A881F6">
        <w:rPr>
          <w:rFonts w:cs="Calibri"/>
          <w:b/>
          <w:bCs/>
          <w:sz w:val="24"/>
          <w:szCs w:val="24"/>
        </w:rPr>
        <w:t xml:space="preserve">d, envelopes, and postcards with approval of the President or designated officer. </w:t>
      </w:r>
    </w:p>
    <w:p w14:paraId="41F9F797" w14:textId="0B2A97B8" w:rsidR="681C1756" w:rsidRDefault="681C1756" w:rsidP="48A881F6">
      <w:pPr>
        <w:pStyle w:val="NoSpacing"/>
        <w:rPr>
          <w:rFonts w:cs="Calibri"/>
          <w:b/>
          <w:bCs/>
          <w:sz w:val="24"/>
          <w:szCs w:val="24"/>
        </w:rPr>
      </w:pPr>
      <w:r w:rsidRPr="48A881F6">
        <w:rPr>
          <w:rFonts w:cs="Calibri"/>
          <w:b/>
          <w:bCs/>
          <w:sz w:val="24"/>
          <w:szCs w:val="24"/>
        </w:rPr>
        <w:t xml:space="preserve">K. Keep an up-to-date procedure book complete with a copy of the Board of Manager's Standing Rules, Arizona PTA Bylaws, and all other materials pertinent to the work of his/her office or position. </w:t>
      </w:r>
    </w:p>
    <w:p w14:paraId="6D8D2A8A" w14:textId="0187DECC" w:rsidR="681C1756" w:rsidRDefault="681C1756" w:rsidP="48A881F6">
      <w:pPr>
        <w:pStyle w:val="NoSpacing"/>
        <w:rPr>
          <w:rFonts w:cs="Calibri"/>
          <w:b/>
          <w:bCs/>
          <w:sz w:val="24"/>
          <w:szCs w:val="24"/>
        </w:rPr>
      </w:pPr>
      <w:r w:rsidRPr="48A881F6">
        <w:rPr>
          <w:rFonts w:cs="Calibri"/>
          <w:b/>
          <w:bCs/>
          <w:sz w:val="24"/>
          <w:szCs w:val="24"/>
        </w:rPr>
        <w:t xml:space="preserve">L. Conduct workshops and/or activities relative to PTA work at the Arizona PTA Convention, Leadership trainings, and upon request of the Arizona PTA President, a Region Director, a Council President or a local PTA/PTSA unit President. </w:t>
      </w:r>
    </w:p>
    <w:p w14:paraId="0B3C2788" w14:textId="02216B6C" w:rsidR="681C1756" w:rsidRDefault="681C1756" w:rsidP="48A881F6">
      <w:pPr>
        <w:pStyle w:val="NoSpacing"/>
        <w:rPr>
          <w:rFonts w:cs="Calibri"/>
          <w:b/>
          <w:bCs/>
          <w:sz w:val="24"/>
          <w:szCs w:val="24"/>
        </w:rPr>
      </w:pPr>
      <w:r w:rsidRPr="48A881F6">
        <w:rPr>
          <w:rFonts w:cs="Calibri"/>
          <w:b/>
          <w:bCs/>
          <w:sz w:val="24"/>
          <w:szCs w:val="24"/>
        </w:rPr>
        <w:t xml:space="preserve">M. Promote active support of the Arizona PTA programs and special activities. (Reflections, annual Arizona PTA Convention, etc.) </w:t>
      </w:r>
    </w:p>
    <w:p w14:paraId="588FA26B" w14:textId="225039DB" w:rsidR="681C1756" w:rsidRDefault="681C1756" w:rsidP="48A881F6">
      <w:pPr>
        <w:pStyle w:val="NoSpacing"/>
        <w:rPr>
          <w:rFonts w:cs="Calibri"/>
          <w:b/>
          <w:bCs/>
          <w:sz w:val="24"/>
          <w:szCs w:val="24"/>
        </w:rPr>
      </w:pPr>
      <w:r w:rsidRPr="48A881F6">
        <w:rPr>
          <w:rFonts w:cs="Calibri"/>
          <w:b/>
          <w:bCs/>
          <w:sz w:val="24"/>
          <w:szCs w:val="24"/>
        </w:rPr>
        <w:t xml:space="preserve">N. Promote the implementation and further development of the Arizona PTA Diversity Policy and follow National PTA Diversity guidelines </w:t>
      </w:r>
    </w:p>
    <w:p w14:paraId="62809059" w14:textId="09455E49" w:rsidR="681C1756" w:rsidRDefault="681C1756" w:rsidP="48A881F6">
      <w:pPr>
        <w:pStyle w:val="NoSpacing"/>
        <w:rPr>
          <w:rFonts w:cs="Calibri"/>
          <w:b/>
          <w:bCs/>
          <w:sz w:val="24"/>
          <w:szCs w:val="24"/>
        </w:rPr>
      </w:pPr>
      <w:r w:rsidRPr="48A881F6">
        <w:rPr>
          <w:rFonts w:cs="Calibri"/>
          <w:b/>
          <w:bCs/>
          <w:sz w:val="24"/>
          <w:szCs w:val="24"/>
        </w:rPr>
        <w:t xml:space="preserve">O. Attend Board of Managers meetings regularly, except in an emergency. a. If unable to attend a meeting, the member must notify the Arizona PTA President in writing (an e-mail or text is acceptable) or by phone conversation in the case of emergency. b. Unexcused absences shall be grounds for dismissal. c. To be eligible for convention expenses, a Board of Managers member must have attended ALL prior Board of Managers meetings unless officially excused by the President. d. Attendance at all scheduled meetings is required to be eligible to receive budgeted expenses for such meetings. </w:t>
      </w:r>
    </w:p>
    <w:p w14:paraId="35EB2DF5" w14:textId="585AEA00" w:rsidR="681C1756" w:rsidRDefault="681C1756" w:rsidP="48A881F6">
      <w:pPr>
        <w:pStyle w:val="NoSpacing"/>
        <w:rPr>
          <w:rFonts w:cs="Calibri"/>
          <w:b/>
          <w:bCs/>
          <w:sz w:val="24"/>
          <w:szCs w:val="24"/>
        </w:rPr>
      </w:pPr>
      <w:r w:rsidRPr="48A881F6">
        <w:rPr>
          <w:rFonts w:cs="Calibri"/>
          <w:b/>
          <w:bCs/>
          <w:sz w:val="24"/>
          <w:szCs w:val="24"/>
        </w:rPr>
        <w:t xml:space="preserve">P. Accept responsibility to attend local PTA/PTSA unit programs, PTA/PTSA Council and Region meetings as well as special conferences. </w:t>
      </w:r>
    </w:p>
    <w:p w14:paraId="6A341F02" w14:textId="18A6BBAA" w:rsidR="681C1756" w:rsidRDefault="681C1756" w:rsidP="48A881F6">
      <w:pPr>
        <w:pStyle w:val="NoSpacing"/>
        <w:ind w:firstLine="720"/>
        <w:rPr>
          <w:rFonts w:cs="Calibri"/>
          <w:b/>
          <w:bCs/>
          <w:sz w:val="24"/>
          <w:szCs w:val="24"/>
        </w:rPr>
      </w:pPr>
      <w:r w:rsidRPr="48A881F6">
        <w:rPr>
          <w:rFonts w:cs="Calibri"/>
          <w:b/>
          <w:bCs/>
          <w:sz w:val="24"/>
          <w:szCs w:val="24"/>
        </w:rPr>
        <w:t xml:space="preserve">a. A member of the Board of Managers may not receive remuneration for attending or presenting at events as members of PTA and when representing Arizona PTA. </w:t>
      </w:r>
    </w:p>
    <w:p w14:paraId="58033D8E" w14:textId="3C3EABE1" w:rsidR="681C1756" w:rsidRDefault="681C1756" w:rsidP="48A881F6">
      <w:pPr>
        <w:pStyle w:val="NoSpacing"/>
        <w:ind w:left="720" w:firstLine="720"/>
        <w:rPr>
          <w:rFonts w:cs="Calibri"/>
          <w:b/>
          <w:bCs/>
          <w:sz w:val="24"/>
          <w:szCs w:val="24"/>
        </w:rPr>
      </w:pPr>
      <w:proofErr w:type="spellStart"/>
      <w:r w:rsidRPr="48A881F6">
        <w:rPr>
          <w:rFonts w:cs="Calibri"/>
          <w:b/>
          <w:bCs/>
          <w:sz w:val="24"/>
          <w:szCs w:val="24"/>
        </w:rPr>
        <w:t>i</w:t>
      </w:r>
      <w:proofErr w:type="spellEnd"/>
      <w:r w:rsidRPr="48A881F6">
        <w:rPr>
          <w:rFonts w:cs="Calibri"/>
          <w:b/>
          <w:bCs/>
          <w:sz w:val="24"/>
          <w:szCs w:val="24"/>
        </w:rPr>
        <w:t xml:space="preserve">. Reimbursement or honorariums for travel or miscellaneous expenses by the entity should be paid to the Arizona PTA for disbursement. </w:t>
      </w:r>
    </w:p>
    <w:p w14:paraId="5B1FA800" w14:textId="2BC8B479" w:rsidR="681C1756" w:rsidRDefault="681C1756" w:rsidP="48A881F6">
      <w:pPr>
        <w:pStyle w:val="NoSpacing"/>
        <w:ind w:left="720" w:firstLine="720"/>
        <w:rPr>
          <w:rFonts w:cs="Calibri"/>
          <w:b/>
          <w:bCs/>
          <w:sz w:val="24"/>
          <w:szCs w:val="24"/>
        </w:rPr>
      </w:pPr>
      <w:r w:rsidRPr="48A881F6">
        <w:rPr>
          <w:rFonts w:cs="Calibri"/>
          <w:b/>
          <w:bCs/>
          <w:sz w:val="24"/>
          <w:szCs w:val="24"/>
        </w:rPr>
        <w:t xml:space="preserve">ii. All appropriate receipts and requests for reimbursement must be handled as directed in the procedures for reimbursement of expenses through the Treasurer. </w:t>
      </w:r>
    </w:p>
    <w:p w14:paraId="167F7DF5" w14:textId="5F935A73" w:rsidR="681C1756" w:rsidRDefault="681C1756" w:rsidP="48A881F6">
      <w:pPr>
        <w:pStyle w:val="NoSpacing"/>
        <w:ind w:left="720" w:firstLine="720"/>
        <w:rPr>
          <w:rFonts w:cs="Calibri"/>
          <w:b/>
          <w:bCs/>
          <w:sz w:val="24"/>
          <w:szCs w:val="24"/>
        </w:rPr>
      </w:pPr>
      <w:r w:rsidRPr="2A6970F7">
        <w:rPr>
          <w:rFonts w:cs="Calibri"/>
          <w:b/>
          <w:bCs/>
          <w:sz w:val="24"/>
          <w:szCs w:val="24"/>
        </w:rPr>
        <w:t xml:space="preserve">iii. Follow the procedures for reimbursement for expenses for conferences, conventions, travel, etc. when requested to attend an event by the President, the Executive Committee, or the Board of Managers. </w:t>
      </w:r>
    </w:p>
    <w:p w14:paraId="63FA678A" w14:textId="298D36B0" w:rsidR="681C1756" w:rsidRDefault="681C1756" w:rsidP="48A881F6">
      <w:pPr>
        <w:pStyle w:val="NoSpacing"/>
        <w:rPr>
          <w:rFonts w:cs="Calibri"/>
          <w:b/>
          <w:bCs/>
          <w:sz w:val="24"/>
          <w:szCs w:val="24"/>
        </w:rPr>
      </w:pPr>
      <w:r w:rsidRPr="48A881F6">
        <w:rPr>
          <w:rFonts w:cs="Calibri"/>
          <w:b/>
          <w:bCs/>
          <w:sz w:val="24"/>
          <w:szCs w:val="24"/>
        </w:rPr>
        <w:t xml:space="preserve">Q. Be familiar with the state budget financial procedures for requesting funds. </w:t>
      </w:r>
    </w:p>
    <w:p w14:paraId="3E8A986B" w14:textId="7983A7F5" w:rsidR="681C1756" w:rsidRDefault="681C1756" w:rsidP="48A881F6">
      <w:pPr>
        <w:pStyle w:val="NoSpacing"/>
        <w:rPr>
          <w:rFonts w:cs="Calibri"/>
          <w:b/>
          <w:bCs/>
          <w:sz w:val="24"/>
          <w:szCs w:val="24"/>
        </w:rPr>
      </w:pPr>
      <w:r w:rsidRPr="48A881F6">
        <w:rPr>
          <w:rFonts w:cs="Calibri"/>
          <w:b/>
          <w:bCs/>
          <w:sz w:val="24"/>
          <w:szCs w:val="24"/>
        </w:rPr>
        <w:t xml:space="preserve">R. Request reimbursement for meals while traveling if wishing reimbursement. a. For approved </w:t>
      </w:r>
      <w:r w:rsidRPr="48A881F6">
        <w:rPr>
          <w:rFonts w:cs="Calibri"/>
          <w:b/>
          <w:bCs/>
          <w:sz w:val="24"/>
          <w:szCs w:val="24"/>
        </w:rPr>
        <w:lastRenderedPageBreak/>
        <w:t xml:space="preserve">travel in Arizona, the per diem amount for meals will not exceed $25.00 per day. b. For reimbursement all bills must be within a 45-day period, after that </w:t>
      </w:r>
      <w:proofErr w:type="gramStart"/>
      <w:r w:rsidRPr="48A881F6">
        <w:rPr>
          <w:rFonts w:cs="Calibri"/>
          <w:b/>
          <w:bCs/>
          <w:sz w:val="24"/>
          <w:szCs w:val="24"/>
        </w:rPr>
        <w:t>time period</w:t>
      </w:r>
      <w:proofErr w:type="gramEnd"/>
      <w:r w:rsidRPr="48A881F6">
        <w:rPr>
          <w:rFonts w:cs="Calibri"/>
          <w:b/>
          <w:bCs/>
          <w:sz w:val="24"/>
          <w:szCs w:val="24"/>
        </w:rPr>
        <w:t xml:space="preserve">, reimbursement will be subject to approval by the President. </w:t>
      </w:r>
    </w:p>
    <w:p w14:paraId="28494365" w14:textId="5763BB0F" w:rsidR="681C1756" w:rsidRDefault="681C1756" w:rsidP="48A881F6">
      <w:pPr>
        <w:pStyle w:val="NoSpacing"/>
        <w:rPr>
          <w:rFonts w:cs="Calibri"/>
          <w:b/>
          <w:bCs/>
          <w:sz w:val="24"/>
          <w:szCs w:val="24"/>
        </w:rPr>
      </w:pPr>
      <w:r w:rsidRPr="48A881F6">
        <w:rPr>
          <w:rFonts w:cs="Calibri"/>
          <w:b/>
          <w:bCs/>
          <w:sz w:val="24"/>
          <w:szCs w:val="24"/>
        </w:rPr>
        <w:t xml:space="preserve">S. Perform assigned duties at the Arizona PTA convention. </w:t>
      </w:r>
    </w:p>
    <w:p w14:paraId="2DBBA323" w14:textId="50AA7A14" w:rsidR="681C1756" w:rsidRDefault="681C1756" w:rsidP="48A881F6">
      <w:pPr>
        <w:pStyle w:val="NoSpacing"/>
        <w:rPr>
          <w:rFonts w:cs="Calibri"/>
          <w:b/>
          <w:bCs/>
          <w:sz w:val="24"/>
          <w:szCs w:val="24"/>
        </w:rPr>
      </w:pPr>
      <w:r w:rsidRPr="2A6970F7">
        <w:rPr>
          <w:rFonts w:cs="Calibri"/>
          <w:b/>
          <w:bCs/>
          <w:sz w:val="24"/>
          <w:szCs w:val="24"/>
        </w:rPr>
        <w:t xml:space="preserve">T. Notify the Arizona PTA President, and the Region Director of the respective region immediately upon learning of any area/school interested in forming a new local PTAIPTSA unit or of any local PTA/PTSA unit not functioning, considering disbanding, consolidating, or voting to withdraw from the Arizona PTA. </w:t>
      </w:r>
    </w:p>
    <w:p w14:paraId="226E931C" w14:textId="44599898" w:rsidR="681C1756" w:rsidRDefault="681C1756" w:rsidP="48A881F6">
      <w:pPr>
        <w:pStyle w:val="NoSpacing"/>
        <w:rPr>
          <w:rFonts w:cs="Calibri"/>
          <w:b/>
          <w:bCs/>
          <w:sz w:val="24"/>
          <w:szCs w:val="24"/>
        </w:rPr>
      </w:pPr>
      <w:r w:rsidRPr="48A881F6">
        <w:rPr>
          <w:rFonts w:cs="Calibri"/>
          <w:b/>
          <w:bCs/>
          <w:sz w:val="24"/>
          <w:szCs w:val="24"/>
        </w:rPr>
        <w:t xml:space="preserve">U. Be a member of a local PTA/PTSA unit currently in compliance with the Arizona PTA “Standards of Affiliation” and as such that unit is in "Good Standing". </w:t>
      </w:r>
    </w:p>
    <w:p w14:paraId="292BC8E6" w14:textId="31948FE1" w:rsidR="681C1756" w:rsidRDefault="681C1756" w:rsidP="48A881F6">
      <w:pPr>
        <w:pStyle w:val="NoSpacing"/>
        <w:rPr>
          <w:rFonts w:cs="Calibri"/>
          <w:b/>
          <w:bCs/>
          <w:sz w:val="24"/>
          <w:szCs w:val="24"/>
        </w:rPr>
      </w:pPr>
      <w:r w:rsidRPr="48A881F6">
        <w:rPr>
          <w:rFonts w:cs="Calibri"/>
          <w:b/>
          <w:bCs/>
          <w:sz w:val="24"/>
          <w:szCs w:val="24"/>
        </w:rPr>
        <w:t xml:space="preserve">V. Declare a local PTA/PTSA unit of record at roll call of the Winter Board of Managers meeting. a. The Arizona PTA Vice-President of Membership shall verify that the Board of Managers member is a member of such unit, and such unit of record </w:t>
      </w:r>
      <w:proofErr w:type="gramStart"/>
      <w:r w:rsidRPr="48A881F6">
        <w:rPr>
          <w:rFonts w:cs="Calibri"/>
          <w:b/>
          <w:bCs/>
          <w:sz w:val="24"/>
          <w:szCs w:val="24"/>
        </w:rPr>
        <w:t>is in compliance with</w:t>
      </w:r>
      <w:proofErr w:type="gramEnd"/>
      <w:r w:rsidRPr="48A881F6">
        <w:rPr>
          <w:rFonts w:cs="Calibri"/>
          <w:b/>
          <w:bCs/>
          <w:sz w:val="24"/>
          <w:szCs w:val="24"/>
        </w:rPr>
        <w:t xml:space="preserve"> the Arizona PTA “Standards of Affiliation”. </w:t>
      </w:r>
    </w:p>
    <w:p w14:paraId="61A094DD" w14:textId="2158E801" w:rsidR="681C1756" w:rsidRDefault="681C1756" w:rsidP="48A881F6">
      <w:pPr>
        <w:pStyle w:val="NoSpacing"/>
        <w:rPr>
          <w:rFonts w:cs="Calibri"/>
          <w:b/>
          <w:bCs/>
          <w:sz w:val="24"/>
          <w:szCs w:val="24"/>
        </w:rPr>
      </w:pPr>
      <w:r w:rsidRPr="48A881F6">
        <w:rPr>
          <w:rFonts w:cs="Calibri"/>
          <w:b/>
          <w:bCs/>
          <w:sz w:val="24"/>
          <w:szCs w:val="24"/>
        </w:rPr>
        <w:t xml:space="preserve">W. Provide written reports to the Arizona PTA President fifteen (15) days prior to a Board of Managers meeting. </w:t>
      </w:r>
    </w:p>
    <w:p w14:paraId="6028315A" w14:textId="137D5AED" w:rsidR="681C1756" w:rsidRDefault="681C1756" w:rsidP="48A881F6">
      <w:pPr>
        <w:pStyle w:val="NoSpacing"/>
        <w:ind w:firstLine="720"/>
        <w:rPr>
          <w:rFonts w:cs="Calibri"/>
          <w:b/>
          <w:bCs/>
          <w:sz w:val="24"/>
          <w:szCs w:val="24"/>
        </w:rPr>
      </w:pPr>
      <w:r w:rsidRPr="48A881F6">
        <w:rPr>
          <w:rFonts w:cs="Calibri"/>
          <w:b/>
          <w:bCs/>
          <w:sz w:val="24"/>
          <w:szCs w:val="24"/>
        </w:rPr>
        <w:t xml:space="preserve">a. Reports shall be made in duplicate, one copy being retained in his/her Procedure Book, the other sent to the President through designated channels. </w:t>
      </w:r>
    </w:p>
    <w:p w14:paraId="31C8EDAD" w14:textId="23785A7A" w:rsidR="681C1756" w:rsidRDefault="681C1756" w:rsidP="48A881F6">
      <w:pPr>
        <w:pStyle w:val="NoSpacing"/>
        <w:ind w:firstLine="720"/>
        <w:rPr>
          <w:rFonts w:cs="Calibri"/>
          <w:b/>
          <w:bCs/>
          <w:sz w:val="24"/>
          <w:szCs w:val="24"/>
        </w:rPr>
      </w:pPr>
      <w:r w:rsidRPr="48A881F6">
        <w:rPr>
          <w:rFonts w:cs="Calibri"/>
          <w:b/>
          <w:bCs/>
          <w:sz w:val="24"/>
          <w:szCs w:val="24"/>
        </w:rPr>
        <w:t xml:space="preserve">b. The report shall contain an overview of your activities since your last report and any </w:t>
      </w:r>
      <w:proofErr w:type="gramStart"/>
      <w:r w:rsidRPr="48A881F6">
        <w:rPr>
          <w:rFonts w:cs="Calibri"/>
          <w:b/>
          <w:bCs/>
          <w:sz w:val="24"/>
          <w:szCs w:val="24"/>
        </w:rPr>
        <w:t>future plans</w:t>
      </w:r>
      <w:proofErr w:type="gramEnd"/>
      <w:r w:rsidRPr="48A881F6">
        <w:rPr>
          <w:rFonts w:cs="Calibri"/>
          <w:b/>
          <w:bCs/>
          <w:sz w:val="24"/>
          <w:szCs w:val="24"/>
        </w:rPr>
        <w:t xml:space="preserve">. </w:t>
      </w:r>
    </w:p>
    <w:p w14:paraId="06CC6539" w14:textId="2E557709" w:rsidR="681C1756" w:rsidRDefault="681C1756" w:rsidP="48A881F6">
      <w:pPr>
        <w:pStyle w:val="NoSpacing"/>
        <w:ind w:firstLine="720"/>
        <w:rPr>
          <w:rFonts w:cs="Calibri"/>
          <w:b/>
          <w:bCs/>
          <w:sz w:val="24"/>
          <w:szCs w:val="24"/>
        </w:rPr>
      </w:pPr>
      <w:r w:rsidRPr="48A881F6">
        <w:rPr>
          <w:rFonts w:cs="Calibri"/>
          <w:b/>
          <w:bCs/>
          <w:sz w:val="24"/>
          <w:szCs w:val="24"/>
        </w:rPr>
        <w:t xml:space="preserve">c. Notification of the report due date, the meeting date and location shall be sent out thirty (30) days prior to the Board of Managers meetings shall be sent out thirty (30) days prior to the Board of Managers meetings from the Arizona PTA Office Management Team or President. </w:t>
      </w:r>
    </w:p>
    <w:p w14:paraId="4D2274AA" w14:textId="10B06B87" w:rsidR="681C1756" w:rsidRDefault="681C1756" w:rsidP="48A881F6">
      <w:pPr>
        <w:pStyle w:val="NoSpacing"/>
        <w:rPr>
          <w:rFonts w:cs="Calibri"/>
          <w:b/>
          <w:bCs/>
          <w:sz w:val="24"/>
          <w:szCs w:val="24"/>
        </w:rPr>
      </w:pPr>
      <w:r w:rsidRPr="48A881F6">
        <w:rPr>
          <w:rFonts w:cs="Calibri"/>
          <w:b/>
          <w:bCs/>
          <w:sz w:val="24"/>
          <w:szCs w:val="24"/>
        </w:rPr>
        <w:t xml:space="preserve">X. Know and understand the correct usage of PTA terminology, materials, and information. </w:t>
      </w:r>
    </w:p>
    <w:p w14:paraId="16F432C4" w14:textId="6DB718B2" w:rsidR="681C1756" w:rsidRDefault="681C1756" w:rsidP="48A881F6">
      <w:pPr>
        <w:pStyle w:val="NoSpacing"/>
        <w:rPr>
          <w:rFonts w:cs="Calibri"/>
          <w:b/>
          <w:bCs/>
          <w:sz w:val="24"/>
          <w:szCs w:val="24"/>
        </w:rPr>
      </w:pPr>
      <w:r w:rsidRPr="77B55ED9">
        <w:rPr>
          <w:rFonts w:cs="Calibri"/>
          <w:b/>
          <w:bCs/>
          <w:sz w:val="24"/>
          <w:szCs w:val="24"/>
        </w:rPr>
        <w:t xml:space="preserve">Y. Send his/her written resignation to </w:t>
      </w:r>
      <w:r w:rsidR="3C2F9139" w:rsidRPr="77B55ED9">
        <w:rPr>
          <w:rFonts w:cs="Calibri"/>
          <w:b/>
          <w:bCs/>
          <w:sz w:val="24"/>
          <w:szCs w:val="24"/>
        </w:rPr>
        <w:t>resign,</w:t>
      </w:r>
      <w:r w:rsidRPr="77B55ED9">
        <w:rPr>
          <w:rFonts w:cs="Calibri"/>
          <w:b/>
          <w:bCs/>
          <w:sz w:val="24"/>
          <w:szCs w:val="24"/>
        </w:rPr>
        <w:t xml:space="preserve"> if necessary, to the Arizona PTA President who shall notify the Board of Managers. </w:t>
      </w:r>
    </w:p>
    <w:p w14:paraId="57EA2DDF" w14:textId="5FEADC52" w:rsidR="681C1756" w:rsidRDefault="681C1756" w:rsidP="48A881F6">
      <w:pPr>
        <w:pStyle w:val="NoSpacing"/>
        <w:rPr>
          <w:rFonts w:cs="Calibri"/>
          <w:b/>
          <w:bCs/>
          <w:sz w:val="24"/>
          <w:szCs w:val="24"/>
        </w:rPr>
      </w:pPr>
      <w:r w:rsidRPr="48A881F6">
        <w:rPr>
          <w:rFonts w:cs="Calibri"/>
          <w:b/>
          <w:bCs/>
          <w:sz w:val="24"/>
          <w:szCs w:val="24"/>
        </w:rPr>
        <w:t xml:space="preserve">Z. Return all official material and the procedure books within ten (10) business days after resignation/termination and at end of a completed term to the Arizona PTA President or office. </w:t>
      </w:r>
    </w:p>
    <w:p w14:paraId="594232CB" w14:textId="2B05AE23" w:rsidR="681C1756" w:rsidRDefault="681C1756" w:rsidP="48A881F6">
      <w:pPr>
        <w:pStyle w:val="NoSpacing"/>
        <w:rPr>
          <w:rFonts w:cs="Calibri"/>
          <w:b/>
          <w:bCs/>
          <w:sz w:val="24"/>
          <w:szCs w:val="24"/>
        </w:rPr>
      </w:pPr>
      <w:r w:rsidRPr="48A881F6">
        <w:rPr>
          <w:rFonts w:cs="Calibri"/>
          <w:b/>
          <w:bCs/>
          <w:sz w:val="24"/>
          <w:szCs w:val="24"/>
        </w:rPr>
        <w:t>AA.</w:t>
      </w:r>
      <w:r w:rsidR="02705FA9" w:rsidRPr="48A881F6">
        <w:rPr>
          <w:rFonts w:cs="Calibri"/>
          <w:b/>
          <w:bCs/>
          <w:sz w:val="24"/>
          <w:szCs w:val="24"/>
        </w:rPr>
        <w:t xml:space="preserve"> </w:t>
      </w:r>
      <w:r w:rsidRPr="48A881F6">
        <w:rPr>
          <w:rFonts w:cs="Calibri"/>
          <w:b/>
          <w:bCs/>
          <w:sz w:val="24"/>
          <w:szCs w:val="24"/>
        </w:rPr>
        <w:t>Adhere to the Arizona Nonprofit Corporation “General Standards for Directors” ARS 10- 383</w:t>
      </w:r>
      <w:r w:rsidRPr="48A881F6">
        <w:rPr>
          <w:rFonts w:cs="Calibri"/>
          <w:b/>
          <w:bCs/>
        </w:rPr>
        <w:t xml:space="preserve">0, </w:t>
      </w:r>
      <w:r w:rsidRPr="48A881F6">
        <w:rPr>
          <w:rFonts w:cs="Calibri"/>
          <w:b/>
          <w:bCs/>
          <w:sz w:val="24"/>
          <w:szCs w:val="24"/>
        </w:rPr>
        <w:t xml:space="preserve">Sections A. </w:t>
      </w:r>
      <w:proofErr w:type="gramStart"/>
      <w:r w:rsidRPr="48A881F6">
        <w:rPr>
          <w:rFonts w:cs="Calibri"/>
          <w:b/>
          <w:bCs/>
          <w:sz w:val="24"/>
          <w:szCs w:val="24"/>
        </w:rPr>
        <w:t>B.</w:t>
      </w:r>
      <w:proofErr w:type="gramEnd"/>
      <w:r w:rsidRPr="48A881F6">
        <w:rPr>
          <w:rFonts w:cs="Calibri"/>
          <w:b/>
          <w:bCs/>
          <w:sz w:val="24"/>
          <w:szCs w:val="24"/>
        </w:rPr>
        <w:t xml:space="preserve"> and C. and when applicable Sections D. and E</w:t>
      </w:r>
    </w:p>
    <w:p w14:paraId="1DF9E90F" w14:textId="72D3E586" w:rsidR="681C1756" w:rsidRDefault="681C1756" w:rsidP="48A881F6">
      <w:pPr>
        <w:pStyle w:val="NoSpacing"/>
        <w:rPr>
          <w:rFonts w:cs="Calibri"/>
          <w:b/>
          <w:bCs/>
          <w:sz w:val="24"/>
          <w:szCs w:val="24"/>
        </w:rPr>
      </w:pPr>
      <w:r w:rsidRPr="48A881F6">
        <w:rPr>
          <w:rFonts w:cs="Calibri"/>
          <w:b/>
          <w:bCs/>
          <w:sz w:val="24"/>
          <w:szCs w:val="24"/>
        </w:rPr>
        <w:t xml:space="preserve">BB. In his /her board capacity, neither endorse a political candidate or a commercial product nor engage in factional or partisan political activities. </w:t>
      </w:r>
    </w:p>
    <w:p w14:paraId="34E220BF" w14:textId="451D2F9E" w:rsidR="681C1756" w:rsidRDefault="681C1756" w:rsidP="48A881F6">
      <w:pPr>
        <w:pStyle w:val="NoSpacing"/>
        <w:rPr>
          <w:rFonts w:cs="Calibri"/>
          <w:b/>
          <w:bCs/>
          <w:sz w:val="24"/>
          <w:szCs w:val="24"/>
        </w:rPr>
      </w:pPr>
      <w:r w:rsidRPr="48A881F6">
        <w:rPr>
          <w:rFonts w:cs="Calibri"/>
          <w:b/>
          <w:bCs/>
          <w:sz w:val="24"/>
          <w:szCs w:val="24"/>
        </w:rPr>
        <w:t xml:space="preserve">CC. Not grant requests for the use of the Arizona PTA official mailing/membership list. </w:t>
      </w:r>
    </w:p>
    <w:p w14:paraId="43AFA7E1" w14:textId="27B38D7A" w:rsidR="681C1756" w:rsidRDefault="681C1756" w:rsidP="48A881F6">
      <w:pPr>
        <w:pStyle w:val="NoSpacing"/>
        <w:rPr>
          <w:rFonts w:cs="Calibri"/>
          <w:b/>
          <w:bCs/>
          <w:sz w:val="24"/>
          <w:szCs w:val="24"/>
        </w:rPr>
      </w:pPr>
      <w:r w:rsidRPr="48A881F6">
        <w:rPr>
          <w:rFonts w:cs="Calibri"/>
          <w:b/>
          <w:bCs/>
          <w:sz w:val="24"/>
          <w:szCs w:val="24"/>
        </w:rPr>
        <w:t>DD.</w:t>
      </w:r>
      <w:r w:rsidR="677C9EE7" w:rsidRPr="48A881F6">
        <w:rPr>
          <w:rFonts w:cs="Calibri"/>
          <w:b/>
          <w:bCs/>
          <w:sz w:val="24"/>
          <w:szCs w:val="24"/>
        </w:rPr>
        <w:t xml:space="preserve"> </w:t>
      </w:r>
      <w:r w:rsidRPr="48A881F6">
        <w:rPr>
          <w:rFonts w:cs="Calibri"/>
          <w:b/>
          <w:bCs/>
          <w:sz w:val="24"/>
          <w:szCs w:val="24"/>
        </w:rPr>
        <w:t xml:space="preserve">Not make an official statement to news media in the name of National PTA or Arizona PTA. (except at the written direction of the Arizona PTA President) BOARD OF MANAGERS Training </w:t>
      </w:r>
    </w:p>
    <w:p w14:paraId="34ACF1A7" w14:textId="03EB2083" w:rsidR="47DD32BE" w:rsidRDefault="47DD32BE" w:rsidP="48A881F6">
      <w:pPr>
        <w:pStyle w:val="NoSpacing"/>
        <w:rPr>
          <w:rFonts w:cs="Calibri"/>
          <w:b/>
          <w:bCs/>
          <w:sz w:val="24"/>
          <w:szCs w:val="24"/>
        </w:rPr>
      </w:pPr>
      <w:r w:rsidRPr="48A881F6">
        <w:rPr>
          <w:rFonts w:cs="Calibri"/>
          <w:b/>
          <w:bCs/>
          <w:sz w:val="24"/>
          <w:szCs w:val="24"/>
        </w:rPr>
        <w:t>Board of Managers Training</w:t>
      </w:r>
    </w:p>
    <w:p w14:paraId="1525AA82" w14:textId="570466E6" w:rsidR="681C1756" w:rsidRDefault="681C1756" w:rsidP="48A881F6">
      <w:pPr>
        <w:pStyle w:val="NoSpacing"/>
        <w:rPr>
          <w:rFonts w:cs="Calibri"/>
          <w:b/>
          <w:bCs/>
          <w:sz w:val="24"/>
          <w:szCs w:val="24"/>
        </w:rPr>
      </w:pPr>
      <w:r w:rsidRPr="48A881F6">
        <w:rPr>
          <w:rFonts w:cs="Calibri"/>
          <w:b/>
          <w:bCs/>
          <w:sz w:val="24"/>
          <w:szCs w:val="24"/>
        </w:rPr>
        <w:t xml:space="preserve">A. Two thirds of the Board of Managers members and all Executive Committee members shall receive training from National PTA for the new term(s) of Group 1 Officers (the President, President-Elect, and Vice-President) in odd years. The training will be completed by the certified National PTA Service Representative or other person designated by National PTA. </w:t>
      </w:r>
    </w:p>
    <w:p w14:paraId="4368D5A3" w14:textId="7769AED6" w:rsidR="681C1756" w:rsidRDefault="681C1756" w:rsidP="48A881F6">
      <w:pPr>
        <w:pStyle w:val="NoSpacing"/>
        <w:rPr>
          <w:rFonts w:cs="Calibri"/>
          <w:b/>
          <w:bCs/>
          <w:sz w:val="24"/>
          <w:szCs w:val="24"/>
        </w:rPr>
      </w:pPr>
      <w:r w:rsidRPr="48A881F6">
        <w:rPr>
          <w:rFonts w:cs="Calibri"/>
          <w:b/>
          <w:bCs/>
          <w:sz w:val="24"/>
          <w:szCs w:val="24"/>
        </w:rPr>
        <w:t xml:space="preserve">B. The Arizona PTA President-Elect will oversee annual training including, but not limited to the following Arizona PTA committee chairs and members: Advocacy Chair (The Advocacy Chair serving as the AZ PTA federal issues liaison will receive additional training from National PTA), Advocacy Committee members, Arts in Education Chair, Convention Chair, Diversity Chair, Family and Community Involvement Chair, Health and Safety Chair, Marketing/Public Relations Chair, </w:t>
      </w:r>
      <w:r w:rsidRPr="48A881F6">
        <w:rPr>
          <w:rFonts w:cs="Calibri"/>
          <w:b/>
          <w:bCs/>
          <w:sz w:val="24"/>
          <w:szCs w:val="24"/>
        </w:rPr>
        <w:lastRenderedPageBreak/>
        <w:t>Reflections Chair, and the two Youth members. Special committees: Nominations, Elections,</w:t>
      </w:r>
      <w:r w:rsidR="24960990" w:rsidRPr="48A881F6">
        <w:rPr>
          <w:rFonts w:cs="Calibri"/>
          <w:b/>
          <w:bCs/>
          <w:sz w:val="24"/>
          <w:szCs w:val="24"/>
        </w:rPr>
        <w:t xml:space="preserve"> and</w:t>
      </w:r>
      <w:r w:rsidRPr="48A881F6">
        <w:rPr>
          <w:rFonts w:cs="Calibri"/>
          <w:b/>
          <w:bCs/>
          <w:sz w:val="24"/>
          <w:szCs w:val="24"/>
        </w:rPr>
        <w:t xml:space="preserve"> Credentials a</w:t>
      </w:r>
      <w:r w:rsidR="7C2BCF29" w:rsidRPr="48A881F6">
        <w:rPr>
          <w:rFonts w:cs="Calibri"/>
          <w:b/>
          <w:bCs/>
          <w:sz w:val="24"/>
          <w:szCs w:val="24"/>
        </w:rPr>
        <w:t>s well as</w:t>
      </w:r>
      <w:r w:rsidRPr="48A881F6">
        <w:rPr>
          <w:rFonts w:cs="Calibri"/>
          <w:b/>
          <w:bCs/>
          <w:sz w:val="24"/>
          <w:szCs w:val="24"/>
        </w:rPr>
        <w:t xml:space="preserve"> any subsequent </w:t>
      </w:r>
      <w:r w:rsidR="5814701C" w:rsidRPr="48A881F6">
        <w:rPr>
          <w:rFonts w:cs="Calibri"/>
          <w:b/>
          <w:bCs/>
          <w:sz w:val="24"/>
          <w:szCs w:val="24"/>
        </w:rPr>
        <w:t>s</w:t>
      </w:r>
      <w:r w:rsidRPr="48A881F6">
        <w:rPr>
          <w:rFonts w:cs="Calibri"/>
          <w:b/>
          <w:bCs/>
          <w:sz w:val="24"/>
          <w:szCs w:val="24"/>
        </w:rPr>
        <w:t>pecial committee that does not fall into the Vice</w:t>
      </w:r>
      <w:r w:rsidR="231DED10" w:rsidRPr="48A881F6">
        <w:rPr>
          <w:rFonts w:cs="Calibri"/>
          <w:b/>
          <w:bCs/>
          <w:sz w:val="24"/>
          <w:szCs w:val="24"/>
        </w:rPr>
        <w:t>-</w:t>
      </w:r>
      <w:r w:rsidRPr="48A881F6">
        <w:rPr>
          <w:rFonts w:cs="Calibri"/>
          <w:b/>
          <w:bCs/>
          <w:sz w:val="24"/>
          <w:szCs w:val="24"/>
        </w:rPr>
        <w:t xml:space="preserve">President or Vice-President of Membership or Treasurer’s purview. </w:t>
      </w:r>
    </w:p>
    <w:p w14:paraId="2EFC6085" w14:textId="7972F46A" w:rsidR="681C1756" w:rsidRDefault="681C1756" w:rsidP="48A881F6">
      <w:pPr>
        <w:pStyle w:val="NoSpacing"/>
        <w:rPr>
          <w:rFonts w:cs="Calibri"/>
          <w:b/>
          <w:bCs/>
          <w:sz w:val="24"/>
          <w:szCs w:val="24"/>
        </w:rPr>
      </w:pPr>
      <w:r w:rsidRPr="48A881F6">
        <w:rPr>
          <w:rFonts w:cs="Calibri"/>
          <w:b/>
          <w:bCs/>
          <w:sz w:val="24"/>
          <w:szCs w:val="24"/>
        </w:rPr>
        <w:t xml:space="preserve">C. The Vice-President shall oversee annual training for the following Board of Managers and committee members: Bylaws Chair and committee members, Field Service Chair and committee members, Leadership Development </w:t>
      </w:r>
      <w:proofErr w:type="gramStart"/>
      <w:r w:rsidRPr="48A881F6">
        <w:rPr>
          <w:rFonts w:cs="Calibri"/>
          <w:b/>
          <w:bCs/>
          <w:sz w:val="24"/>
          <w:szCs w:val="24"/>
        </w:rPr>
        <w:t>Chair</w:t>
      </w:r>
      <w:proofErr w:type="gramEnd"/>
      <w:r w:rsidRPr="48A881F6">
        <w:rPr>
          <w:rFonts w:cs="Calibri"/>
          <w:b/>
          <w:bCs/>
          <w:sz w:val="24"/>
          <w:szCs w:val="24"/>
        </w:rPr>
        <w:t xml:space="preserve"> and committee members, PTA/PTSA Council Presidents and officers, Region Directors, State and Local Unit Relations committee members, and any subsequent special committee added that falls into the Vice-President’s purview or Board of Managers scope of concerns. </w:t>
      </w:r>
    </w:p>
    <w:p w14:paraId="336069B5" w14:textId="62BDE7F6" w:rsidR="681C1756" w:rsidRDefault="681C1756" w:rsidP="48A881F6">
      <w:pPr>
        <w:pStyle w:val="NoSpacing"/>
        <w:rPr>
          <w:rFonts w:cs="Calibri"/>
          <w:b/>
          <w:bCs/>
          <w:sz w:val="24"/>
          <w:szCs w:val="24"/>
        </w:rPr>
      </w:pPr>
      <w:r w:rsidRPr="48A881F6">
        <w:rPr>
          <w:rFonts w:cs="Calibri"/>
          <w:b/>
          <w:bCs/>
          <w:sz w:val="24"/>
          <w:szCs w:val="24"/>
        </w:rPr>
        <w:t>D. The Vice-President of Membership shall oversee the credentialing of all local PTA/PTSA unit members, PTA/PTSA Council members, Board of Managers members and any attending National PTA Board of Directors for the Arizona PTA annual meetings and convention as well as the National PTA annual convention and meetings. An Arizona PTA Board of Managers member may be designated to assist the Vice-President of Membership at the Arizona PTA annual convention and meetings.</w:t>
      </w:r>
    </w:p>
    <w:p w14:paraId="4B99056E" w14:textId="77777777" w:rsidR="0031590B" w:rsidRPr="00BF23EF" w:rsidRDefault="0031590B" w:rsidP="48A881F6">
      <w:pPr>
        <w:pStyle w:val="NoSpacing"/>
        <w:rPr>
          <w:rFonts w:cs="Calibri"/>
          <w:b/>
          <w:bCs/>
          <w:sz w:val="24"/>
          <w:szCs w:val="24"/>
        </w:rPr>
      </w:pPr>
    </w:p>
    <w:p w14:paraId="513DDC0F" w14:textId="7BA843EE" w:rsidR="5F855552" w:rsidRDefault="5F855552" w:rsidP="20092795">
      <w:pPr>
        <w:spacing w:after="160" w:line="259" w:lineRule="auto"/>
        <w:rPr>
          <w:rFonts w:cs="Calibri"/>
          <w:sz w:val="24"/>
          <w:szCs w:val="24"/>
        </w:rPr>
      </w:pPr>
      <w:r w:rsidRPr="20092795">
        <w:rPr>
          <w:rFonts w:cs="Calibri"/>
          <w:b/>
          <w:bCs/>
          <w:sz w:val="24"/>
          <w:szCs w:val="24"/>
        </w:rPr>
        <w:t>Board of Managers Leave of Absence</w:t>
      </w:r>
    </w:p>
    <w:p w14:paraId="56B4BFC3" w14:textId="28828690" w:rsidR="5F855552" w:rsidRDefault="5F855552" w:rsidP="48A881F6">
      <w:pPr>
        <w:spacing w:after="160" w:line="259" w:lineRule="auto"/>
        <w:rPr>
          <w:rFonts w:cs="Calibri"/>
          <w:b/>
          <w:bCs/>
          <w:sz w:val="24"/>
          <w:szCs w:val="24"/>
        </w:rPr>
      </w:pPr>
      <w:r w:rsidRPr="48A881F6">
        <w:rPr>
          <w:rFonts w:cs="Calibri"/>
          <w:b/>
          <w:bCs/>
          <w:sz w:val="24"/>
          <w:szCs w:val="24"/>
        </w:rPr>
        <w:t>Upon the request of a Board of Managers member, the President and/or the Executive Committee may grant a leave of absence. The request for a leave of absence should be made in writing to the Arizona PTA President with a copy of the request being sent to the Secretary. The Secretary shall send notice of the request to the Executive Committee and alternate members. The leave of absence of a Board of Managers member shall be a maximum of sixty (60) days. Upon returning to duties the Board of Mangers member who has been on leave will notify the President in writing of their return with a copy being sent to the Secretary. The President or Secretary will notify the Board of Managers of the member’s return to duties. If after the (60) days of leave and no written notice of return by the member on leave is received, resignation is automatic.  During the leave of absence, the Arizona PTA President in consultation with the Executive Committee shall determine the best way to cover any duties of the person on the leave of absence.</w:t>
      </w:r>
    </w:p>
    <w:p w14:paraId="20693FAA" w14:textId="0055177D" w:rsidR="48A881F6" w:rsidRDefault="48A881F6" w:rsidP="48A881F6">
      <w:pPr>
        <w:pStyle w:val="NoSpacing"/>
        <w:rPr>
          <w:rFonts w:cs="Calibri"/>
          <w:color w:val="000000" w:themeColor="text1"/>
          <w:sz w:val="24"/>
          <w:szCs w:val="24"/>
        </w:rPr>
      </w:pPr>
    </w:p>
    <w:p w14:paraId="05D6A70D" w14:textId="5CDB5E86" w:rsidR="485E05F7" w:rsidRDefault="485E05F7" w:rsidP="48A881F6">
      <w:pPr>
        <w:pStyle w:val="NoSpacing"/>
        <w:rPr>
          <w:rFonts w:cs="Calibri"/>
          <w:b/>
          <w:bCs/>
          <w:sz w:val="24"/>
          <w:szCs w:val="24"/>
        </w:rPr>
      </w:pPr>
      <w:r w:rsidRPr="48A881F6">
        <w:rPr>
          <w:rFonts w:cs="Calibri"/>
          <w:b/>
          <w:bCs/>
          <w:sz w:val="24"/>
          <w:szCs w:val="24"/>
        </w:rPr>
        <w:t>Board of Managers Vacancies</w:t>
      </w:r>
    </w:p>
    <w:p w14:paraId="3B1AEFBF" w14:textId="1398E4B7" w:rsidR="48A881F6" w:rsidRDefault="48A881F6" w:rsidP="48A881F6">
      <w:pPr>
        <w:pStyle w:val="NoSpacing"/>
        <w:rPr>
          <w:rFonts w:cs="Calibri"/>
          <w:b/>
          <w:bCs/>
        </w:rPr>
      </w:pPr>
    </w:p>
    <w:p w14:paraId="761A46EE" w14:textId="30B4A993" w:rsidR="485E05F7" w:rsidRDefault="485E05F7" w:rsidP="00CB219B">
      <w:pPr>
        <w:pStyle w:val="ListParagraph"/>
        <w:numPr>
          <w:ilvl w:val="0"/>
          <w:numId w:val="38"/>
        </w:numPr>
        <w:spacing w:after="160"/>
        <w:rPr>
          <w:rFonts w:cs="Calibri"/>
          <w:b/>
          <w:bCs/>
          <w:sz w:val="24"/>
          <w:szCs w:val="24"/>
        </w:rPr>
      </w:pPr>
      <w:r w:rsidRPr="353E4CB2">
        <w:rPr>
          <w:rFonts w:cs="Calibri"/>
          <w:b/>
          <w:bCs/>
          <w:sz w:val="24"/>
          <w:szCs w:val="24"/>
        </w:rPr>
        <w:t xml:space="preserve">Any member of the Board of Managers may bring forward an individual for possible appointment/election to a Board of Managers vacant position due to resignation, </w:t>
      </w:r>
      <w:proofErr w:type="gramStart"/>
      <w:r w:rsidRPr="353E4CB2">
        <w:rPr>
          <w:rFonts w:cs="Calibri"/>
          <w:b/>
          <w:bCs/>
          <w:sz w:val="24"/>
          <w:szCs w:val="24"/>
        </w:rPr>
        <w:t>death</w:t>
      </w:r>
      <w:proofErr w:type="gramEnd"/>
      <w:r w:rsidRPr="353E4CB2">
        <w:rPr>
          <w:rFonts w:cs="Calibri"/>
          <w:b/>
          <w:bCs/>
          <w:sz w:val="24"/>
          <w:szCs w:val="24"/>
        </w:rPr>
        <w:t xml:space="preserve"> or departure from a Region. Notification of a potential candidate shall be sent to the Arizona PTA President, the </w:t>
      </w:r>
      <w:proofErr w:type="gramStart"/>
      <w:r w:rsidRPr="353E4CB2">
        <w:rPr>
          <w:rFonts w:cs="Calibri"/>
          <w:b/>
          <w:bCs/>
          <w:sz w:val="24"/>
          <w:szCs w:val="24"/>
        </w:rPr>
        <w:t>Secretary</w:t>
      </w:r>
      <w:proofErr w:type="gramEnd"/>
      <w:r w:rsidRPr="353E4CB2">
        <w:rPr>
          <w:rFonts w:cs="Calibri"/>
          <w:b/>
          <w:bCs/>
          <w:sz w:val="24"/>
          <w:szCs w:val="24"/>
        </w:rPr>
        <w:t xml:space="preserve"> and the Vice-President of Membership. At the next Executive Committee meeting, the candidate’s qualifications/credentials will be verified by the Vice-President of</w:t>
      </w:r>
      <w:r w:rsidRPr="353E4CB2">
        <w:rPr>
          <w:rFonts w:cs="Calibri"/>
          <w:b/>
          <w:bCs/>
          <w:sz w:val="24"/>
          <w:szCs w:val="24"/>
          <w:u w:val="single"/>
        </w:rPr>
        <w:t xml:space="preserve"> </w:t>
      </w:r>
      <w:r w:rsidRPr="353E4CB2">
        <w:rPr>
          <w:rFonts w:cs="Calibri"/>
          <w:b/>
          <w:bCs/>
          <w:sz w:val="24"/>
          <w:szCs w:val="24"/>
        </w:rPr>
        <w:t>Membership or another officer and considered.</w:t>
      </w:r>
      <w:r w:rsidRPr="353E4CB2">
        <w:rPr>
          <w:rFonts w:cs="Calibri"/>
          <w:b/>
          <w:bCs/>
          <w:color w:val="00B050"/>
          <w:sz w:val="24"/>
          <w:szCs w:val="24"/>
        </w:rPr>
        <w:t xml:space="preserve"> </w:t>
      </w:r>
      <w:r w:rsidRPr="353E4CB2">
        <w:rPr>
          <w:rFonts w:cs="Calibri"/>
          <w:b/>
          <w:bCs/>
          <w:sz w:val="24"/>
          <w:szCs w:val="24"/>
        </w:rPr>
        <w:t xml:space="preserve">The President may then appoint the candidate to the Board of Managers or hold an election at the Executive Committee meeting, as required for an officer position. Requirements/qualifications for an officer election shall be the same as those required for election at the annual Arizona PTA convention. Vacancies in elective offices, except that of the President and President-Elect, shall be filled by a vote of the Executive Committee for the remainder of the unexpired term.  </w:t>
      </w:r>
    </w:p>
    <w:p w14:paraId="4E214877" w14:textId="7B603939" w:rsidR="485E05F7" w:rsidRDefault="485E05F7" w:rsidP="00CB219B">
      <w:pPr>
        <w:pStyle w:val="ListParagraph"/>
        <w:numPr>
          <w:ilvl w:val="0"/>
          <w:numId w:val="38"/>
        </w:numPr>
        <w:rPr>
          <w:rFonts w:cs="Calibri"/>
          <w:b/>
          <w:bCs/>
          <w:sz w:val="24"/>
          <w:szCs w:val="24"/>
        </w:rPr>
      </w:pPr>
      <w:r w:rsidRPr="353E4CB2">
        <w:rPr>
          <w:rFonts w:cs="Calibri"/>
          <w:b/>
          <w:bCs/>
          <w:sz w:val="24"/>
          <w:szCs w:val="24"/>
        </w:rPr>
        <w:lastRenderedPageBreak/>
        <w:t>A. In the event of a vacancy of the President, the President-Elect, shall become the President and hold office for the balance of the term. In filling the vacancy, the President-Elect shall be entitled to continue the presidency for the following term providing not more than half of a full term as President has been served.</w:t>
      </w:r>
    </w:p>
    <w:p w14:paraId="690F32AA" w14:textId="246BB9B0" w:rsidR="485E05F7" w:rsidRDefault="485E05F7" w:rsidP="00CB219B">
      <w:pPr>
        <w:pStyle w:val="ListParagraph"/>
        <w:numPr>
          <w:ilvl w:val="0"/>
          <w:numId w:val="38"/>
        </w:numPr>
        <w:rPr>
          <w:rFonts w:cs="Calibri"/>
          <w:b/>
          <w:bCs/>
          <w:sz w:val="24"/>
          <w:szCs w:val="24"/>
        </w:rPr>
      </w:pPr>
      <w:r w:rsidRPr="353E4CB2">
        <w:rPr>
          <w:rFonts w:cs="Calibri"/>
          <w:b/>
          <w:bCs/>
          <w:sz w:val="24"/>
          <w:szCs w:val="24"/>
        </w:rPr>
        <w:t>B. In the event of a vacancy in the office of the President-Elect, the Executive Committee shall elect a member to be called the 1</w:t>
      </w:r>
      <w:r w:rsidRPr="353E4CB2">
        <w:rPr>
          <w:rFonts w:cs="Calibri"/>
          <w:b/>
          <w:bCs/>
          <w:sz w:val="24"/>
          <w:szCs w:val="24"/>
          <w:vertAlign w:val="superscript"/>
        </w:rPr>
        <w:t>st</w:t>
      </w:r>
      <w:r w:rsidRPr="353E4CB2">
        <w:rPr>
          <w:rFonts w:cs="Calibri"/>
          <w:b/>
          <w:bCs/>
          <w:sz w:val="24"/>
          <w:szCs w:val="24"/>
        </w:rPr>
        <w:t xml:space="preserve"> Vice President who shall perform the duties of the President-Elect for the remainder of the term.</w:t>
      </w:r>
    </w:p>
    <w:p w14:paraId="7D724BE6" w14:textId="55DBCD63" w:rsidR="485E05F7" w:rsidRDefault="485E05F7" w:rsidP="00CB219B">
      <w:pPr>
        <w:pStyle w:val="ListParagraph"/>
        <w:numPr>
          <w:ilvl w:val="0"/>
          <w:numId w:val="38"/>
        </w:numPr>
        <w:rPr>
          <w:rFonts w:cs="Calibri"/>
          <w:b/>
          <w:bCs/>
          <w:sz w:val="24"/>
          <w:szCs w:val="24"/>
        </w:rPr>
      </w:pPr>
      <w:r w:rsidRPr="353E4CB2">
        <w:rPr>
          <w:rFonts w:cs="Calibri"/>
          <w:b/>
          <w:bCs/>
          <w:sz w:val="24"/>
          <w:szCs w:val="24"/>
        </w:rPr>
        <w:t>C. In the event of a vacancy in the office of Vice President of Membership, Secretary or Treasurer, the Executive Committee shall elect a person to serve as the officer for the remainder of the term.</w:t>
      </w:r>
    </w:p>
    <w:p w14:paraId="6CCCB363" w14:textId="3C93ED26" w:rsidR="485E05F7" w:rsidRDefault="485E05F7" w:rsidP="00CB219B">
      <w:pPr>
        <w:pStyle w:val="ListParagraph"/>
        <w:numPr>
          <w:ilvl w:val="0"/>
          <w:numId w:val="38"/>
        </w:numPr>
        <w:rPr>
          <w:rFonts w:cs="Calibri"/>
          <w:b/>
          <w:bCs/>
          <w:sz w:val="24"/>
          <w:szCs w:val="24"/>
        </w:rPr>
      </w:pPr>
      <w:r w:rsidRPr="353E4CB2">
        <w:rPr>
          <w:rFonts w:cs="Calibri"/>
          <w:b/>
          <w:bCs/>
          <w:sz w:val="24"/>
          <w:szCs w:val="24"/>
        </w:rPr>
        <w:t>D. In the event of a vacancy in the office of Region Director the Executive Committee shall elect a person to serve as the officer for the Region that has a vacancy for the remainder of the term</w:t>
      </w:r>
      <w:r w:rsidRPr="353E4CB2">
        <w:rPr>
          <w:rFonts w:cs="Calibri"/>
          <w:b/>
          <w:bCs/>
          <w:i/>
          <w:iCs/>
          <w:sz w:val="24"/>
          <w:szCs w:val="24"/>
        </w:rPr>
        <w:t>.</w:t>
      </w:r>
    </w:p>
    <w:p w14:paraId="5AD260D9" w14:textId="1F07ECD7" w:rsidR="353E4CB2" w:rsidRDefault="353E4CB2" w:rsidP="353E4CB2">
      <w:pPr>
        <w:pStyle w:val="NoSpacing"/>
        <w:ind w:left="360"/>
        <w:rPr>
          <w:rFonts w:cs="Calibri"/>
          <w:color w:val="000000" w:themeColor="text1"/>
          <w:sz w:val="24"/>
          <w:szCs w:val="24"/>
        </w:rPr>
      </w:pPr>
    </w:p>
    <w:p w14:paraId="29D6B04F" w14:textId="77777777" w:rsidR="004F7C61" w:rsidRPr="00093605" w:rsidRDefault="00C672E6" w:rsidP="353E4CB2">
      <w:pPr>
        <w:pStyle w:val="NoSpacing"/>
        <w:rPr>
          <w:rFonts w:cs="Calibri"/>
          <w:b/>
          <w:bCs/>
          <w:color w:val="00B050"/>
          <w:sz w:val="24"/>
          <w:szCs w:val="24"/>
        </w:rPr>
      </w:pPr>
      <w:r w:rsidRPr="353E4CB2">
        <w:rPr>
          <w:rFonts w:cs="Calibri"/>
          <w:b/>
          <w:bCs/>
          <w:color w:val="00B050"/>
          <w:sz w:val="24"/>
          <w:szCs w:val="24"/>
        </w:rPr>
        <w:t xml:space="preserve"> </w:t>
      </w:r>
    </w:p>
    <w:p w14:paraId="348EA50A" w14:textId="77777777" w:rsidR="00C10E13" w:rsidRPr="00093605" w:rsidRDefault="00C10E13" w:rsidP="34C38BE1">
      <w:pPr>
        <w:pStyle w:val="NoSpacing"/>
        <w:rPr>
          <w:rFonts w:cs="Calibri"/>
          <w:b/>
          <w:bCs/>
        </w:rPr>
      </w:pPr>
      <w:r w:rsidRPr="34C38BE1">
        <w:rPr>
          <w:rFonts w:cs="Calibri"/>
          <w:b/>
          <w:bCs/>
        </w:rPr>
        <w:t>Executive Committee Representation Vacancies:</w:t>
      </w:r>
    </w:p>
    <w:p w14:paraId="13A3E657" w14:textId="548C391D" w:rsidR="00AE5B77" w:rsidRPr="00093605" w:rsidRDefault="00AE5B77" w:rsidP="34C38BE1">
      <w:pPr>
        <w:pStyle w:val="NoSpacing"/>
        <w:rPr>
          <w:rFonts w:cs="Calibri"/>
          <w:color w:val="00B050"/>
        </w:rPr>
      </w:pPr>
      <w:r w:rsidRPr="34C38BE1">
        <w:rPr>
          <w:rFonts w:cs="Calibri"/>
          <w:color w:val="000000" w:themeColor="text1"/>
        </w:rPr>
        <w:t>Vacancies on the Executive Committee shall be filled by the alternates that were elected at the post-convention meeting</w:t>
      </w:r>
      <w:r w:rsidRPr="34C38BE1">
        <w:rPr>
          <w:rFonts w:cs="Calibri"/>
          <w:color w:val="00B050"/>
        </w:rPr>
        <w:t xml:space="preserve"> </w:t>
      </w:r>
      <w:r w:rsidRPr="34C38BE1">
        <w:rPr>
          <w:rFonts w:cs="Calibri"/>
          <w:color w:val="000000" w:themeColor="text1"/>
        </w:rPr>
        <w:t xml:space="preserve">for region directors </w:t>
      </w:r>
      <w:r w:rsidR="00543D45" w:rsidRPr="34C38BE1">
        <w:rPr>
          <w:rFonts w:cs="Calibri"/>
          <w:color w:val="000000" w:themeColor="text1"/>
        </w:rPr>
        <w:t>and</w:t>
      </w:r>
      <w:r w:rsidRPr="34C38BE1">
        <w:rPr>
          <w:rFonts w:cs="Calibri"/>
          <w:color w:val="000000" w:themeColor="text1"/>
        </w:rPr>
        <w:t xml:space="preserve"> standing committee chairs. The alternates shall decide amon</w:t>
      </w:r>
      <w:r w:rsidR="00741B78" w:rsidRPr="34C38BE1">
        <w:rPr>
          <w:rFonts w:cs="Calibri"/>
          <w:color w:val="000000" w:themeColor="text1"/>
        </w:rPr>
        <w:t>gst</w:t>
      </w:r>
      <w:r w:rsidRPr="34C38BE1">
        <w:rPr>
          <w:rFonts w:cs="Calibri"/>
          <w:color w:val="000000" w:themeColor="text1"/>
        </w:rPr>
        <w:t xml:space="preserve"> themselves who is available to serve</w:t>
      </w:r>
      <w:r w:rsidR="00741B78" w:rsidRPr="34C38BE1">
        <w:rPr>
          <w:rFonts w:cs="Calibri"/>
          <w:color w:val="000000" w:themeColor="text1"/>
        </w:rPr>
        <w:t xml:space="preserve"> a</w:t>
      </w:r>
      <w:r w:rsidRPr="34C38BE1">
        <w:rPr>
          <w:rFonts w:cs="Calibri"/>
          <w:color w:val="000000" w:themeColor="text1"/>
        </w:rPr>
        <w:t>nd notify the President</w:t>
      </w:r>
      <w:r w:rsidR="00741B78" w:rsidRPr="34C38BE1">
        <w:rPr>
          <w:rFonts w:cs="Calibri"/>
          <w:color w:val="000000" w:themeColor="text1"/>
        </w:rPr>
        <w:t xml:space="preserve">, </w:t>
      </w:r>
      <w:r w:rsidRPr="34C38BE1">
        <w:rPr>
          <w:rFonts w:cs="Calibri"/>
          <w:color w:val="000000" w:themeColor="text1"/>
        </w:rPr>
        <w:t>cop</w:t>
      </w:r>
      <w:r w:rsidR="5DF5E4CC" w:rsidRPr="34C38BE1">
        <w:rPr>
          <w:rFonts w:cs="Calibri"/>
          <w:color w:val="000000" w:themeColor="text1"/>
        </w:rPr>
        <w:t>y</w:t>
      </w:r>
      <w:r w:rsidRPr="34C38BE1">
        <w:rPr>
          <w:rFonts w:cs="Calibri"/>
          <w:color w:val="000000" w:themeColor="text1"/>
        </w:rPr>
        <w:t>i</w:t>
      </w:r>
      <w:r w:rsidR="00741B78" w:rsidRPr="34C38BE1">
        <w:rPr>
          <w:rFonts w:cs="Calibri"/>
          <w:color w:val="000000" w:themeColor="text1"/>
        </w:rPr>
        <w:t>ng</w:t>
      </w:r>
      <w:r w:rsidRPr="34C38BE1">
        <w:rPr>
          <w:rFonts w:cs="Calibri"/>
          <w:color w:val="000000" w:themeColor="text1"/>
        </w:rPr>
        <w:t xml:space="preserve"> the secretary</w:t>
      </w:r>
      <w:r w:rsidR="00741B78" w:rsidRPr="34C38BE1">
        <w:rPr>
          <w:rFonts w:cs="Calibri"/>
          <w:color w:val="000000" w:themeColor="text1"/>
        </w:rPr>
        <w:t xml:space="preserve"> </w:t>
      </w:r>
      <w:r w:rsidR="00124A83" w:rsidRPr="34C38BE1">
        <w:rPr>
          <w:rFonts w:cs="Calibri"/>
          <w:color w:val="000000" w:themeColor="text1"/>
        </w:rPr>
        <w:t>no later than</w:t>
      </w:r>
      <w:r w:rsidRPr="34C38BE1">
        <w:rPr>
          <w:rFonts w:cs="Calibri"/>
          <w:color w:val="000000" w:themeColor="text1"/>
        </w:rPr>
        <w:t xml:space="preserve"> one</w:t>
      </w:r>
      <w:r w:rsidR="007927F3" w:rsidRPr="34C38BE1">
        <w:rPr>
          <w:rFonts w:cs="Calibri"/>
          <w:color w:val="000000" w:themeColor="text1"/>
        </w:rPr>
        <w:t xml:space="preserve"> (1)</w:t>
      </w:r>
      <w:r w:rsidRPr="34C38BE1">
        <w:rPr>
          <w:rFonts w:cs="Calibri"/>
          <w:color w:val="000000" w:themeColor="text1"/>
        </w:rPr>
        <w:t xml:space="preserve"> week prior to the Executive Committee meeting</w:t>
      </w:r>
      <w:r w:rsidR="00741B78" w:rsidRPr="34C38BE1">
        <w:rPr>
          <w:rFonts w:cs="Calibri"/>
          <w:color w:val="000000" w:themeColor="text1"/>
        </w:rPr>
        <w:t>,</w:t>
      </w:r>
      <w:r w:rsidR="00C3283E" w:rsidRPr="34C38BE1">
        <w:rPr>
          <w:rFonts w:cs="Calibri"/>
          <w:color w:val="000000" w:themeColor="text1"/>
        </w:rPr>
        <w:t xml:space="preserve"> and are</w:t>
      </w:r>
      <w:r w:rsidR="00741B78" w:rsidRPr="34C38BE1">
        <w:rPr>
          <w:rFonts w:cs="Calibri"/>
          <w:color w:val="000000" w:themeColor="text1"/>
        </w:rPr>
        <w:t xml:space="preserve"> to be added to the next Executive Committee meeting agenda</w:t>
      </w:r>
      <w:r w:rsidR="00434977" w:rsidRPr="34C38BE1">
        <w:rPr>
          <w:rFonts w:cs="Calibri"/>
          <w:color w:val="000000" w:themeColor="text1"/>
        </w:rPr>
        <w:t>.</w:t>
      </w:r>
      <w:r w:rsidR="007927F3" w:rsidRPr="34C38BE1">
        <w:rPr>
          <w:rFonts w:cs="Calibri"/>
          <w:color w:val="00B050"/>
        </w:rPr>
        <w:t xml:space="preserve"> </w:t>
      </w:r>
      <w:r w:rsidR="00434977" w:rsidRPr="34C38BE1">
        <w:rPr>
          <w:rFonts w:cs="Calibri"/>
          <w:color w:val="00B050"/>
        </w:rPr>
        <w:t>Pursuant to</w:t>
      </w:r>
      <w:r w:rsidR="007927F3" w:rsidRPr="34C38BE1">
        <w:rPr>
          <w:rFonts w:cs="Calibri"/>
          <w:color w:val="00B050"/>
        </w:rPr>
        <w:t xml:space="preserve"> </w:t>
      </w:r>
      <w:r w:rsidR="007927F3" w:rsidRPr="34C38BE1">
        <w:rPr>
          <w:rFonts w:cs="Calibri"/>
          <w:color w:val="000000" w:themeColor="text1"/>
        </w:rPr>
        <w:t>the following exceptions a.) notification from executive committee member of</w:t>
      </w:r>
      <w:r w:rsidR="007927F3" w:rsidRPr="34C38BE1">
        <w:rPr>
          <w:rFonts w:cs="Calibri"/>
          <w:color w:val="000000" w:themeColor="text1"/>
          <w:sz w:val="24"/>
          <w:szCs w:val="24"/>
        </w:rPr>
        <w:t xml:space="preserve"> </w:t>
      </w:r>
      <w:r w:rsidR="007927F3" w:rsidRPr="34C38BE1">
        <w:rPr>
          <w:rFonts w:cs="Calibri"/>
          <w:color w:val="000000" w:themeColor="text1"/>
        </w:rPr>
        <w:t>inability to attend after the one (1)</w:t>
      </w:r>
      <w:r w:rsidR="00093605" w:rsidRPr="34C38BE1">
        <w:rPr>
          <w:rFonts w:cs="Calibri"/>
          <w:color w:val="000000" w:themeColor="text1"/>
        </w:rPr>
        <w:t xml:space="preserve"> week</w:t>
      </w:r>
      <w:r w:rsidR="007927F3" w:rsidRPr="34C38BE1">
        <w:rPr>
          <w:rFonts w:cs="Calibri"/>
          <w:color w:val="000000" w:themeColor="text1"/>
        </w:rPr>
        <w:t xml:space="preserve"> notice due to</w:t>
      </w:r>
      <w:r w:rsidR="00543D45" w:rsidRPr="34C38BE1">
        <w:rPr>
          <w:rFonts w:cs="Calibri"/>
          <w:color w:val="000000" w:themeColor="text1"/>
        </w:rPr>
        <w:t>:</w:t>
      </w:r>
      <w:r w:rsidR="00093605" w:rsidRPr="34C38BE1">
        <w:rPr>
          <w:rFonts w:cs="Calibri"/>
          <w:color w:val="000000" w:themeColor="text1"/>
        </w:rPr>
        <w:t xml:space="preserve"> circumstances beyond their control</w:t>
      </w:r>
      <w:r w:rsidR="007927F3" w:rsidRPr="34C38BE1">
        <w:rPr>
          <w:rFonts w:cs="Calibri"/>
          <w:color w:val="000000" w:themeColor="text1"/>
        </w:rPr>
        <w:t xml:space="preserve">, such as but not limited to, medical illness and/or </w:t>
      </w:r>
      <w:r w:rsidR="00434977" w:rsidRPr="34C38BE1">
        <w:rPr>
          <w:rFonts w:cs="Calibri"/>
          <w:color w:val="000000" w:themeColor="text1"/>
        </w:rPr>
        <w:t xml:space="preserve">medical </w:t>
      </w:r>
      <w:r w:rsidR="007927F3" w:rsidRPr="34C38BE1">
        <w:rPr>
          <w:rFonts w:cs="Calibri"/>
          <w:color w:val="000000" w:themeColor="text1"/>
        </w:rPr>
        <w:t>emergency of immediate family, vehicular accident,</w:t>
      </w:r>
      <w:r w:rsidR="00C3283E" w:rsidRPr="34C38BE1">
        <w:rPr>
          <w:rFonts w:cs="Calibri"/>
          <w:color w:val="000000" w:themeColor="text1"/>
        </w:rPr>
        <w:t xml:space="preserve"> unforeseen inclement weather,</w:t>
      </w:r>
      <w:r w:rsidR="00C3283E" w:rsidRPr="34C38BE1">
        <w:rPr>
          <w:rFonts w:cs="Calibri"/>
          <w:color w:val="00B050"/>
        </w:rPr>
        <w:t xml:space="preserve"> </w:t>
      </w:r>
      <w:r w:rsidR="007927F3" w:rsidRPr="34C38BE1">
        <w:rPr>
          <w:rFonts w:cs="Calibri"/>
          <w:color w:val="000000" w:themeColor="text1"/>
        </w:rPr>
        <w:t>unforeseen conflict with</w:t>
      </w:r>
      <w:r w:rsidR="007927F3" w:rsidRPr="34C38BE1">
        <w:rPr>
          <w:rFonts w:cs="Calibri"/>
          <w:color w:val="00B050"/>
        </w:rPr>
        <w:t xml:space="preserve"> </w:t>
      </w:r>
      <w:r w:rsidR="007927F3" w:rsidRPr="34C38BE1">
        <w:rPr>
          <w:rFonts w:cs="Calibri"/>
          <w:color w:val="000000" w:themeColor="text1"/>
        </w:rPr>
        <w:t>employment obligations, and death in family.</w:t>
      </w:r>
    </w:p>
    <w:p w14:paraId="28F4E756" w14:textId="77777777" w:rsidR="00AE5B77" w:rsidRPr="00093605" w:rsidRDefault="00AE5B77" w:rsidP="00CB219B">
      <w:pPr>
        <w:pStyle w:val="NoSpacing"/>
        <w:numPr>
          <w:ilvl w:val="0"/>
          <w:numId w:val="39"/>
        </w:numPr>
        <w:rPr>
          <w:rFonts w:cs="Calibri"/>
          <w:color w:val="00B050"/>
        </w:rPr>
      </w:pPr>
      <w:r w:rsidRPr="34C38BE1">
        <w:rPr>
          <w:rFonts w:cs="Calibri"/>
          <w:color w:val="000000" w:themeColor="text1"/>
        </w:rPr>
        <w:t xml:space="preserve">When one (1) or two (2) of the alternates for the region directors </w:t>
      </w:r>
      <w:r w:rsidR="00434977" w:rsidRPr="34C38BE1">
        <w:rPr>
          <w:rFonts w:cs="Calibri"/>
          <w:color w:val="000000" w:themeColor="text1"/>
        </w:rPr>
        <w:t>and/</w:t>
      </w:r>
      <w:r w:rsidRPr="34C38BE1">
        <w:rPr>
          <w:rFonts w:cs="Calibri"/>
          <w:color w:val="000000" w:themeColor="text1"/>
        </w:rPr>
        <w:t xml:space="preserve">or </w:t>
      </w:r>
      <w:r w:rsidR="00124A83" w:rsidRPr="34C38BE1">
        <w:rPr>
          <w:rFonts w:cs="Calibri"/>
          <w:color w:val="000000" w:themeColor="text1"/>
        </w:rPr>
        <w:t>one (1) or two (2)</w:t>
      </w:r>
      <w:r w:rsidR="00C3283E" w:rsidRPr="34C38BE1">
        <w:rPr>
          <w:rFonts w:cs="Calibri"/>
          <w:color w:val="000000" w:themeColor="text1"/>
        </w:rPr>
        <w:t xml:space="preserve"> of the alternates for</w:t>
      </w:r>
      <w:r w:rsidR="00124A83" w:rsidRPr="34C38BE1">
        <w:rPr>
          <w:rFonts w:cs="Calibri"/>
          <w:color w:val="000000" w:themeColor="text1"/>
        </w:rPr>
        <w:t xml:space="preserve"> </w:t>
      </w:r>
      <w:r w:rsidRPr="34C38BE1">
        <w:rPr>
          <w:rFonts w:cs="Calibri"/>
          <w:color w:val="000000" w:themeColor="text1"/>
        </w:rPr>
        <w:t xml:space="preserve">standing </w:t>
      </w:r>
      <w:r w:rsidR="008C07E3" w:rsidRPr="34C38BE1">
        <w:rPr>
          <w:rFonts w:cs="Calibri"/>
          <w:color w:val="000000" w:themeColor="text1"/>
        </w:rPr>
        <w:t>committee</w:t>
      </w:r>
      <w:r w:rsidRPr="34C38BE1">
        <w:rPr>
          <w:rFonts w:cs="Calibri"/>
          <w:color w:val="000000" w:themeColor="text1"/>
        </w:rPr>
        <w:t xml:space="preserve"> chairs</w:t>
      </w:r>
      <w:r w:rsidR="007927F3" w:rsidRPr="34C38BE1">
        <w:rPr>
          <w:rFonts w:cs="Calibri"/>
          <w:color w:val="000000" w:themeColor="text1"/>
        </w:rPr>
        <w:t xml:space="preserve"> that</w:t>
      </w:r>
      <w:r w:rsidRPr="34C38BE1">
        <w:rPr>
          <w:rFonts w:cs="Calibri"/>
          <w:color w:val="000000" w:themeColor="text1"/>
        </w:rPr>
        <w:t xml:space="preserve"> are</w:t>
      </w:r>
      <w:r w:rsidR="007927F3" w:rsidRPr="34C38BE1">
        <w:rPr>
          <w:rFonts w:cs="Calibri"/>
          <w:color w:val="000000" w:themeColor="text1"/>
        </w:rPr>
        <w:t xml:space="preserve"> designated to</w:t>
      </w:r>
      <w:r w:rsidRPr="34C38BE1">
        <w:rPr>
          <w:rFonts w:cs="Calibri"/>
          <w:color w:val="000000" w:themeColor="text1"/>
        </w:rPr>
        <w:t xml:space="preserve"> serv</w:t>
      </w:r>
      <w:r w:rsidR="007927F3" w:rsidRPr="34C38BE1">
        <w:rPr>
          <w:rFonts w:cs="Calibri"/>
          <w:color w:val="000000" w:themeColor="text1"/>
        </w:rPr>
        <w:t>e</w:t>
      </w:r>
      <w:r w:rsidRPr="34C38BE1">
        <w:rPr>
          <w:rFonts w:cs="Calibri"/>
          <w:color w:val="000000" w:themeColor="text1"/>
        </w:rPr>
        <w:t xml:space="preserve"> on the Executive Committee</w:t>
      </w:r>
      <w:r w:rsidR="007927F3" w:rsidRPr="34C38BE1">
        <w:rPr>
          <w:rFonts w:cs="Calibri"/>
          <w:color w:val="000000" w:themeColor="text1"/>
        </w:rPr>
        <w:t xml:space="preserve"> have resigned or are on leave</w:t>
      </w:r>
      <w:r w:rsidR="00434977" w:rsidRPr="34C38BE1">
        <w:rPr>
          <w:rFonts w:cs="Calibri"/>
          <w:color w:val="000000" w:themeColor="text1"/>
        </w:rPr>
        <w:t xml:space="preserve"> of absence</w:t>
      </w:r>
      <w:r w:rsidR="007927F3" w:rsidRPr="34C38BE1">
        <w:rPr>
          <w:rFonts w:cs="Calibri"/>
          <w:color w:val="000000" w:themeColor="text1"/>
        </w:rPr>
        <w:t xml:space="preserve"> the following procedure will be followed:</w:t>
      </w:r>
      <w:r w:rsidR="007927F3" w:rsidRPr="34C38BE1">
        <w:rPr>
          <w:rFonts w:cs="Calibri"/>
          <w:color w:val="00B050"/>
        </w:rPr>
        <w:t xml:space="preserve"> </w:t>
      </w:r>
      <w:r w:rsidRPr="34C38BE1">
        <w:rPr>
          <w:rFonts w:cs="Calibri"/>
          <w:color w:val="00B050"/>
        </w:rPr>
        <w:t xml:space="preserve"> </w:t>
      </w:r>
      <w:r w:rsidR="00157E1D" w:rsidRPr="34C38BE1">
        <w:rPr>
          <w:rFonts w:cs="Calibri"/>
          <w:color w:val="000000" w:themeColor="text1"/>
        </w:rPr>
        <w:t>a</w:t>
      </w:r>
      <w:r w:rsidRPr="34C38BE1">
        <w:rPr>
          <w:rFonts w:cs="Calibri"/>
          <w:color w:val="000000" w:themeColor="text1"/>
        </w:rPr>
        <w:t>t the next</w:t>
      </w:r>
      <w:r w:rsidR="007927F3" w:rsidRPr="34C38BE1">
        <w:rPr>
          <w:rFonts w:cs="Calibri"/>
          <w:color w:val="000000" w:themeColor="text1"/>
        </w:rPr>
        <w:t xml:space="preserve"> regularly</w:t>
      </w:r>
      <w:r w:rsidR="007927F3" w:rsidRPr="34C38BE1">
        <w:rPr>
          <w:rFonts w:cs="Calibri"/>
          <w:color w:val="00B050"/>
        </w:rPr>
        <w:t xml:space="preserve"> </w:t>
      </w:r>
      <w:r w:rsidR="007927F3" w:rsidRPr="34C38BE1">
        <w:rPr>
          <w:rFonts w:cs="Calibri"/>
          <w:color w:val="000000" w:themeColor="text1"/>
        </w:rPr>
        <w:t>scheduled</w:t>
      </w:r>
      <w:r w:rsidRPr="34C38BE1">
        <w:rPr>
          <w:rFonts w:cs="Calibri"/>
          <w:color w:val="000000" w:themeColor="text1"/>
        </w:rPr>
        <w:t xml:space="preserve"> board of managers meeting there </w:t>
      </w:r>
      <w:r w:rsidR="00157E1D" w:rsidRPr="34C38BE1">
        <w:rPr>
          <w:rFonts w:cs="Calibri"/>
          <w:color w:val="000000" w:themeColor="text1"/>
        </w:rPr>
        <w:t>shall</w:t>
      </w:r>
      <w:r w:rsidRPr="34C38BE1">
        <w:rPr>
          <w:rFonts w:cs="Calibri"/>
          <w:color w:val="000000" w:themeColor="text1"/>
        </w:rPr>
        <w:t xml:space="preserve"> be an election of new alternates for the region directors </w:t>
      </w:r>
      <w:r w:rsidR="00157E1D" w:rsidRPr="34C38BE1">
        <w:rPr>
          <w:rFonts w:cs="Calibri"/>
          <w:color w:val="000000" w:themeColor="text1"/>
        </w:rPr>
        <w:t>and/</w:t>
      </w:r>
      <w:r w:rsidRPr="34C38BE1">
        <w:rPr>
          <w:rFonts w:cs="Calibri"/>
          <w:color w:val="000000" w:themeColor="text1"/>
        </w:rPr>
        <w:t>or standing committee</w:t>
      </w:r>
      <w:r w:rsidRPr="34C38BE1">
        <w:rPr>
          <w:rFonts w:cs="Calibri"/>
          <w:color w:val="00B050"/>
        </w:rPr>
        <w:t xml:space="preserve"> </w:t>
      </w:r>
      <w:r w:rsidRPr="34C38BE1">
        <w:rPr>
          <w:rFonts w:cs="Calibri"/>
          <w:color w:val="000000" w:themeColor="text1"/>
        </w:rPr>
        <w:t>chairs from those present and voting</w:t>
      </w:r>
      <w:r w:rsidR="00434977" w:rsidRPr="34C38BE1">
        <w:rPr>
          <w:rFonts w:cs="Calibri"/>
          <w:color w:val="000000" w:themeColor="text1"/>
        </w:rPr>
        <w:t>, to serve as the Executive committee representatives and/or to serve as the designated alternates.</w:t>
      </w:r>
    </w:p>
    <w:p w14:paraId="51EB7E13" w14:textId="77777777" w:rsidR="000E2D75" w:rsidRPr="00093605" w:rsidRDefault="000E2D75" w:rsidP="34C38BE1">
      <w:pPr>
        <w:pStyle w:val="NoSpacing"/>
        <w:rPr>
          <w:rFonts w:cs="Calibri"/>
        </w:rPr>
      </w:pPr>
      <w:r w:rsidRPr="2A6970F7">
        <w:rPr>
          <w:rFonts w:cs="Calibri"/>
        </w:rPr>
        <w:t xml:space="preserve">The </w:t>
      </w:r>
      <w:r w:rsidR="000A4A1A" w:rsidRPr="2A6970F7">
        <w:rPr>
          <w:rFonts w:cs="Calibri"/>
        </w:rPr>
        <w:t>Arizona PTA President may</w:t>
      </w:r>
      <w:r w:rsidRPr="2A6970F7">
        <w:rPr>
          <w:rFonts w:cs="Calibri"/>
        </w:rPr>
        <w:t xml:space="preserve"> bring forward an</w:t>
      </w:r>
      <w:r w:rsidR="000A4A1A" w:rsidRPr="2A6970F7">
        <w:rPr>
          <w:rFonts w:cs="Calibri"/>
        </w:rPr>
        <w:t xml:space="preserve"> appoint</w:t>
      </w:r>
      <w:r w:rsidRPr="2A6970F7">
        <w:rPr>
          <w:rFonts w:cs="Calibri"/>
        </w:rPr>
        <w:t xml:space="preserve">ment for the </w:t>
      </w:r>
      <w:r w:rsidRPr="2A6970F7">
        <w:rPr>
          <w:rFonts w:cs="Calibri"/>
          <w:color w:val="000000" w:themeColor="text1"/>
        </w:rPr>
        <w:t>vacancy</w:t>
      </w:r>
      <w:r w:rsidR="00157E1D" w:rsidRPr="2A6970F7">
        <w:rPr>
          <w:rFonts w:cs="Calibri"/>
          <w:color w:val="000000" w:themeColor="text1"/>
        </w:rPr>
        <w:t xml:space="preserve"> of a standing committee chair or</w:t>
      </w:r>
      <w:r w:rsidR="00157E1D" w:rsidRPr="2A6970F7">
        <w:rPr>
          <w:rFonts w:cs="Calibri"/>
          <w:color w:val="00B050"/>
        </w:rPr>
        <w:t xml:space="preserve"> </w:t>
      </w:r>
      <w:r w:rsidR="00157E1D" w:rsidRPr="2A6970F7">
        <w:rPr>
          <w:rFonts w:cs="Calibri"/>
          <w:color w:val="000000" w:themeColor="text1"/>
        </w:rPr>
        <w:t>elected officer, excluding the offices of president-elect or region director</w:t>
      </w:r>
      <w:r w:rsidR="00157E1D" w:rsidRPr="2A6970F7">
        <w:rPr>
          <w:rFonts w:cs="Calibri"/>
        </w:rPr>
        <w:t>,</w:t>
      </w:r>
      <w:r w:rsidRPr="2A6970F7">
        <w:rPr>
          <w:rFonts w:cs="Calibri"/>
        </w:rPr>
        <w:t xml:space="preserve"> due to </w:t>
      </w:r>
      <w:proofErr w:type="gramStart"/>
      <w:r w:rsidRPr="2A6970F7">
        <w:rPr>
          <w:rFonts w:cs="Calibri"/>
        </w:rPr>
        <w:t>resignation</w:t>
      </w:r>
      <w:r w:rsidR="00622AF5" w:rsidRPr="2A6970F7">
        <w:rPr>
          <w:rFonts w:cs="Calibri"/>
        </w:rPr>
        <w:t xml:space="preserve">,  </w:t>
      </w:r>
      <w:r w:rsidRPr="2A6970F7">
        <w:rPr>
          <w:rFonts w:cs="Calibri"/>
        </w:rPr>
        <w:t>to</w:t>
      </w:r>
      <w:proofErr w:type="gramEnd"/>
      <w:r w:rsidRPr="2A6970F7">
        <w:rPr>
          <w:rFonts w:cs="Calibri"/>
        </w:rPr>
        <w:t xml:space="preserve"> the </w:t>
      </w:r>
      <w:r w:rsidR="000A4A1A" w:rsidRPr="2A6970F7">
        <w:rPr>
          <w:rFonts w:cs="Calibri"/>
        </w:rPr>
        <w:t>Ex</w:t>
      </w:r>
      <w:r w:rsidRPr="2A6970F7">
        <w:rPr>
          <w:rFonts w:cs="Calibri"/>
        </w:rPr>
        <w:t xml:space="preserve">ecutive committee to </w:t>
      </w:r>
      <w:r w:rsidR="000A4A1A" w:rsidRPr="2A6970F7">
        <w:rPr>
          <w:rFonts w:cs="Calibri"/>
        </w:rPr>
        <w:t xml:space="preserve">elect </w:t>
      </w:r>
      <w:r w:rsidR="00543D45" w:rsidRPr="2A6970F7">
        <w:rPr>
          <w:rFonts w:cs="Calibri"/>
          <w:strike/>
        </w:rPr>
        <w:t xml:space="preserve"> </w:t>
      </w:r>
      <w:r w:rsidR="0075341D" w:rsidRPr="2A6970F7">
        <w:rPr>
          <w:rFonts w:cs="Calibri"/>
        </w:rPr>
        <w:t>a</w:t>
      </w:r>
      <w:r w:rsidRPr="2A6970F7">
        <w:rPr>
          <w:rFonts w:cs="Calibri"/>
        </w:rPr>
        <w:t xml:space="preserve"> </w:t>
      </w:r>
      <w:r w:rsidR="00C3283E" w:rsidRPr="2A6970F7">
        <w:rPr>
          <w:rFonts w:cs="Calibri"/>
        </w:rPr>
        <w:t>member</w:t>
      </w:r>
      <w:r w:rsidRPr="2A6970F7">
        <w:rPr>
          <w:rFonts w:cs="Calibri"/>
        </w:rPr>
        <w:t xml:space="preserve"> to fill the vacancy.</w:t>
      </w:r>
      <w:r w:rsidR="000A4A1A" w:rsidRPr="2A6970F7">
        <w:rPr>
          <w:rFonts w:cs="Calibri"/>
        </w:rPr>
        <w:t xml:space="preserve"> </w:t>
      </w:r>
      <w:r w:rsidR="00157E1D" w:rsidRPr="2A6970F7">
        <w:rPr>
          <w:rFonts w:cs="Calibri"/>
          <w:color w:val="000000" w:themeColor="text1"/>
        </w:rPr>
        <w:t>Position</w:t>
      </w:r>
      <w:r w:rsidR="00C3283E" w:rsidRPr="2A6970F7">
        <w:rPr>
          <w:rFonts w:cs="Calibri"/>
          <w:color w:val="000000" w:themeColor="text1"/>
        </w:rPr>
        <w:t>s</w:t>
      </w:r>
      <w:r w:rsidR="00157E1D" w:rsidRPr="2A6970F7">
        <w:rPr>
          <w:rFonts w:cs="Calibri"/>
          <w:color w:val="000000" w:themeColor="text1"/>
        </w:rPr>
        <w:t xml:space="preserve"> of president-elect shall only be done at</w:t>
      </w:r>
      <w:r w:rsidR="0075341D" w:rsidRPr="2A6970F7">
        <w:rPr>
          <w:rFonts w:cs="Calibri"/>
          <w:color w:val="000000" w:themeColor="text1"/>
        </w:rPr>
        <w:t xml:space="preserve"> the</w:t>
      </w:r>
      <w:r w:rsidR="00157E1D" w:rsidRPr="2A6970F7">
        <w:rPr>
          <w:rFonts w:cs="Calibri"/>
          <w:color w:val="000000" w:themeColor="text1"/>
        </w:rPr>
        <w:t xml:space="preserve"> annual</w:t>
      </w:r>
      <w:r w:rsidR="0075341D" w:rsidRPr="2A6970F7">
        <w:rPr>
          <w:rFonts w:cs="Calibri"/>
          <w:color w:val="000000" w:themeColor="text1"/>
        </w:rPr>
        <w:t xml:space="preserve"> state</w:t>
      </w:r>
      <w:r w:rsidR="00157E1D" w:rsidRPr="2A6970F7">
        <w:rPr>
          <w:rFonts w:cs="Calibri"/>
          <w:color w:val="00B050"/>
        </w:rPr>
        <w:t xml:space="preserve"> </w:t>
      </w:r>
      <w:r w:rsidR="00157E1D" w:rsidRPr="2A6970F7">
        <w:rPr>
          <w:rFonts w:cs="Calibri"/>
          <w:color w:val="000000" w:themeColor="text1"/>
        </w:rPr>
        <w:t>convention and</w:t>
      </w:r>
      <w:r w:rsidR="00157E1D" w:rsidRPr="2A6970F7">
        <w:rPr>
          <w:rFonts w:cs="Calibri"/>
          <w:color w:val="00B050"/>
        </w:rPr>
        <w:t xml:space="preserve"> </w:t>
      </w:r>
      <w:r w:rsidR="00157E1D" w:rsidRPr="2A6970F7">
        <w:rPr>
          <w:rFonts w:cs="Calibri"/>
        </w:rPr>
        <w:t>r</w:t>
      </w:r>
      <w:r w:rsidR="00622AF5" w:rsidRPr="2A6970F7">
        <w:rPr>
          <w:rFonts w:cs="Calibri"/>
        </w:rPr>
        <w:t xml:space="preserve">egion directors may only be elected by the local PTA Unit members of their </w:t>
      </w:r>
      <w:r w:rsidR="00622AF5" w:rsidRPr="2A6970F7">
        <w:rPr>
          <w:rFonts w:cs="Calibri"/>
          <w:color w:val="000000" w:themeColor="text1"/>
        </w:rPr>
        <w:t>region</w:t>
      </w:r>
      <w:r w:rsidR="0075341D" w:rsidRPr="2A6970F7">
        <w:rPr>
          <w:rFonts w:cs="Calibri"/>
          <w:color w:val="000000" w:themeColor="text1"/>
        </w:rPr>
        <w:t xml:space="preserve"> at </w:t>
      </w:r>
      <w:r w:rsidR="00C3283E" w:rsidRPr="2A6970F7">
        <w:rPr>
          <w:rFonts w:cs="Calibri"/>
          <w:color w:val="000000" w:themeColor="text1"/>
        </w:rPr>
        <w:t>an</w:t>
      </w:r>
      <w:r w:rsidR="0075341D" w:rsidRPr="2A6970F7">
        <w:rPr>
          <w:rFonts w:cs="Calibri"/>
          <w:color w:val="000000" w:themeColor="text1"/>
        </w:rPr>
        <w:t xml:space="preserve"> annual</w:t>
      </w:r>
      <w:r w:rsidR="0075341D" w:rsidRPr="2A6970F7">
        <w:rPr>
          <w:rFonts w:cs="Calibri"/>
          <w:color w:val="00B050"/>
        </w:rPr>
        <w:t xml:space="preserve"> </w:t>
      </w:r>
      <w:r w:rsidR="0075341D" w:rsidRPr="2A6970F7">
        <w:rPr>
          <w:rFonts w:cs="Calibri"/>
          <w:color w:val="000000" w:themeColor="text1"/>
        </w:rPr>
        <w:t>state convention</w:t>
      </w:r>
      <w:r w:rsidR="00622AF5" w:rsidRPr="2A6970F7">
        <w:rPr>
          <w:rFonts w:cs="Calibri"/>
        </w:rPr>
        <w:t>.</w:t>
      </w:r>
      <w:r w:rsidR="00093605" w:rsidRPr="2A6970F7">
        <w:rPr>
          <w:rFonts w:cs="Calibri"/>
        </w:rPr>
        <w:t xml:space="preserve"> At the next regularly scheduled board of </w:t>
      </w:r>
      <w:r w:rsidR="00093605" w:rsidRPr="2A6970F7">
        <w:rPr>
          <w:rFonts w:cs="Calibri"/>
          <w:highlight w:val="yellow"/>
        </w:rPr>
        <w:t>directors/managers</w:t>
      </w:r>
      <w:r w:rsidR="00093605" w:rsidRPr="2A6970F7">
        <w:rPr>
          <w:rFonts w:cs="Calibri"/>
        </w:rPr>
        <w:t xml:space="preserve"> meeting the election due a resignation shall be on the meeting agenda.</w:t>
      </w:r>
    </w:p>
    <w:p w14:paraId="3606D455" w14:textId="7C72C09B" w:rsidR="00376031" w:rsidRPr="00CF689F" w:rsidRDefault="00376031" w:rsidP="2A6970F7">
      <w:pPr>
        <w:pStyle w:val="NoSpacing"/>
        <w:rPr>
          <w:rFonts w:cs="Calibri"/>
          <w:b/>
          <w:bCs/>
          <w:color w:val="000000" w:themeColor="text1"/>
          <w:u w:val="single"/>
        </w:rPr>
      </w:pPr>
    </w:p>
    <w:p w14:paraId="478B8B60" w14:textId="060922F8"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u w:val="single"/>
        </w:rPr>
        <w:t xml:space="preserve">BOARD OF MANAGERS MEETINGS </w:t>
      </w:r>
    </w:p>
    <w:p w14:paraId="3685E57E" w14:textId="5FC83EAA"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There shall be at least three (3) regular meetings of the Board of Managers each year.</w:t>
      </w:r>
    </w:p>
    <w:p w14:paraId="3B8F0906" w14:textId="1FDAC4C3"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In addition, an optional Board of Managers meeting may be held when a new President has been elected and the Board of Mangers is in transition. </w:t>
      </w:r>
    </w:p>
    <w:p w14:paraId="13B38CDD" w14:textId="74F2E280" w:rsidR="00376031" w:rsidRPr="00CF689F" w:rsidRDefault="00376031" w:rsidP="2A6970F7">
      <w:pPr>
        <w:rPr>
          <w:rFonts w:cs="Calibri"/>
          <w:b/>
          <w:bCs/>
          <w:color w:val="000000" w:themeColor="text1"/>
          <w:sz w:val="24"/>
          <w:szCs w:val="24"/>
        </w:rPr>
      </w:pPr>
    </w:p>
    <w:p w14:paraId="5E3C080D" w14:textId="64371DA8"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The meetings shall be designated by the following names:</w:t>
      </w:r>
    </w:p>
    <w:p w14:paraId="0E09604B" w14:textId="4465F627" w:rsidR="00376031" w:rsidRPr="00CF689F" w:rsidRDefault="2A6970F7" w:rsidP="2A6970F7">
      <w:pPr>
        <w:pStyle w:val="NoSpacing"/>
        <w:ind w:left="720"/>
        <w:rPr>
          <w:rFonts w:cs="Calibri"/>
          <w:b/>
          <w:bCs/>
          <w:color w:val="000000" w:themeColor="text1"/>
          <w:sz w:val="24"/>
          <w:szCs w:val="24"/>
        </w:rPr>
      </w:pPr>
      <w:r w:rsidRPr="2A6970F7">
        <w:rPr>
          <w:rFonts w:cs="Calibri"/>
          <w:b/>
          <w:bCs/>
          <w:color w:val="000000" w:themeColor="text1"/>
          <w:sz w:val="24"/>
          <w:szCs w:val="24"/>
        </w:rPr>
        <w:t>1. Optional: (Retreat / Planning Meeting)</w:t>
      </w:r>
    </w:p>
    <w:p w14:paraId="7E8CB056" w14:textId="6CA2364A" w:rsidR="00376031" w:rsidRPr="00CF689F" w:rsidRDefault="2A6970F7" w:rsidP="2A6970F7">
      <w:pPr>
        <w:pStyle w:val="NoSpacing"/>
        <w:ind w:left="720"/>
        <w:rPr>
          <w:rFonts w:cs="Calibri"/>
          <w:b/>
          <w:bCs/>
          <w:color w:val="000000" w:themeColor="text1"/>
          <w:sz w:val="24"/>
          <w:szCs w:val="24"/>
        </w:rPr>
      </w:pPr>
      <w:r w:rsidRPr="2A6970F7">
        <w:rPr>
          <w:rFonts w:cs="Calibri"/>
          <w:b/>
          <w:bCs/>
          <w:color w:val="000000" w:themeColor="text1"/>
          <w:sz w:val="24"/>
          <w:szCs w:val="24"/>
        </w:rPr>
        <w:t>2. Summer/Fall meeting</w:t>
      </w:r>
    </w:p>
    <w:p w14:paraId="34000861" w14:textId="13873566" w:rsidR="00376031" w:rsidRPr="00CF689F" w:rsidRDefault="2A6970F7" w:rsidP="2A6970F7">
      <w:pPr>
        <w:pStyle w:val="NoSpacing"/>
        <w:ind w:left="720"/>
        <w:rPr>
          <w:rFonts w:cs="Calibri"/>
          <w:b/>
          <w:bCs/>
          <w:color w:val="000000" w:themeColor="text1"/>
          <w:sz w:val="24"/>
          <w:szCs w:val="24"/>
        </w:rPr>
      </w:pPr>
      <w:r w:rsidRPr="2A6970F7">
        <w:rPr>
          <w:rFonts w:cs="Calibri"/>
          <w:b/>
          <w:bCs/>
          <w:color w:val="000000" w:themeColor="text1"/>
          <w:sz w:val="24"/>
          <w:szCs w:val="24"/>
        </w:rPr>
        <w:t xml:space="preserve">3. Winter meeting </w:t>
      </w:r>
    </w:p>
    <w:p w14:paraId="49023059" w14:textId="6773A4E3" w:rsidR="00376031" w:rsidRPr="00CF689F" w:rsidRDefault="2A6970F7" w:rsidP="2A6970F7">
      <w:pPr>
        <w:pStyle w:val="NoSpacing"/>
        <w:ind w:left="720"/>
        <w:rPr>
          <w:rFonts w:cs="Calibri"/>
          <w:b/>
          <w:bCs/>
          <w:color w:val="000000" w:themeColor="text1"/>
          <w:sz w:val="24"/>
          <w:szCs w:val="24"/>
        </w:rPr>
      </w:pPr>
      <w:r w:rsidRPr="2A6970F7">
        <w:rPr>
          <w:rFonts w:cs="Calibri"/>
          <w:b/>
          <w:bCs/>
          <w:color w:val="000000" w:themeColor="text1"/>
          <w:sz w:val="24"/>
          <w:szCs w:val="24"/>
        </w:rPr>
        <w:t xml:space="preserve">4. Convention: The Pre- Convention portion of this Board of Managers meeting shall be held </w:t>
      </w:r>
      <w:r w:rsidRPr="2A6970F7">
        <w:rPr>
          <w:rFonts w:cs="Calibri"/>
          <w:b/>
          <w:bCs/>
          <w:color w:val="000000" w:themeColor="text1"/>
          <w:sz w:val="24"/>
          <w:szCs w:val="24"/>
        </w:rPr>
        <w:lastRenderedPageBreak/>
        <w:t xml:space="preserve">immediately prior to the annual Arizona PTA convention, the meeting shall be recessed prior to the general meetings of the convention and then reconvened at the conclusion of the convention as the </w:t>
      </w:r>
      <w:proofErr w:type="gramStart"/>
      <w:r w:rsidRPr="2A6970F7">
        <w:rPr>
          <w:rFonts w:cs="Calibri"/>
          <w:b/>
          <w:bCs/>
          <w:color w:val="000000" w:themeColor="text1"/>
          <w:sz w:val="24"/>
          <w:szCs w:val="24"/>
        </w:rPr>
        <w:t>Post-Convention</w:t>
      </w:r>
      <w:proofErr w:type="gramEnd"/>
      <w:r w:rsidRPr="2A6970F7">
        <w:rPr>
          <w:rFonts w:cs="Calibri"/>
          <w:b/>
          <w:bCs/>
          <w:color w:val="000000" w:themeColor="text1"/>
          <w:sz w:val="24"/>
          <w:szCs w:val="24"/>
        </w:rPr>
        <w:t xml:space="preserve"> portion of the Board of Managers Convention meeting. </w:t>
      </w:r>
    </w:p>
    <w:p w14:paraId="45982DE1" w14:textId="6E6AFBDD" w:rsidR="00376031" w:rsidRPr="00CF689F" w:rsidRDefault="00376031" w:rsidP="2A6970F7">
      <w:pPr>
        <w:rPr>
          <w:rFonts w:cs="Calibri"/>
          <w:b/>
          <w:bCs/>
          <w:color w:val="000000" w:themeColor="text1"/>
          <w:sz w:val="24"/>
          <w:szCs w:val="24"/>
        </w:rPr>
      </w:pPr>
    </w:p>
    <w:p w14:paraId="238803EF" w14:textId="43FA0C9D"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The Arizona PTA President shall establish the time and date of the Board of Managers meetings. The President or the Secretary at the direction of the President, shall send notice of the Board of Managers meetings with the business agenda, which shall be known as the "Board Call" notice. The “Board Call” notice shall be sent out "no less than seven (7) and no more than sixt</w:t>
      </w:r>
      <w:r w:rsidRPr="2A6970F7">
        <w:rPr>
          <w:rFonts w:cs="Calibri"/>
          <w:color w:val="000000" w:themeColor="text1"/>
          <w:sz w:val="24"/>
          <w:szCs w:val="24"/>
        </w:rPr>
        <w:t>y (</w:t>
      </w:r>
      <w:r w:rsidRPr="2A6970F7">
        <w:rPr>
          <w:rFonts w:cs="Calibri"/>
          <w:b/>
          <w:bCs/>
          <w:color w:val="000000" w:themeColor="text1"/>
          <w:sz w:val="24"/>
          <w:szCs w:val="24"/>
        </w:rPr>
        <w:t>60) days" before the scheduled meetings (Arizona Revised Statutes- Nonprofit Corporation Act).</w:t>
      </w:r>
    </w:p>
    <w:p w14:paraId="69E11840" w14:textId="76744382" w:rsidR="00376031" w:rsidRPr="00CF689F" w:rsidRDefault="00376031" w:rsidP="2A6970F7">
      <w:pPr>
        <w:rPr>
          <w:rFonts w:cs="Calibri"/>
          <w:b/>
          <w:bCs/>
          <w:color w:val="000000" w:themeColor="text1"/>
          <w:sz w:val="24"/>
          <w:szCs w:val="24"/>
        </w:rPr>
      </w:pPr>
    </w:p>
    <w:p w14:paraId="1213BBE4" w14:textId="3B528AF8"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Special Meetings of the Board of Managers may be called by the President or upon the request of five (5) members of the Board of Managers. The purpose of such a meeting shall be stated in the notice sent out to the Board of Managers.</w:t>
      </w:r>
    </w:p>
    <w:p w14:paraId="2EFBDD89" w14:textId="1AB5EC7C" w:rsidR="00376031" w:rsidRPr="00CF689F" w:rsidRDefault="00376031" w:rsidP="2A6970F7">
      <w:pPr>
        <w:rPr>
          <w:rFonts w:cs="Calibri"/>
          <w:b/>
          <w:bCs/>
          <w:color w:val="000000" w:themeColor="text1"/>
          <w:sz w:val="24"/>
          <w:szCs w:val="24"/>
        </w:rPr>
      </w:pPr>
    </w:p>
    <w:p w14:paraId="3264C087" w14:textId="697C2135"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Courtesy seats granted/approved for any Board of Managers meeting do not convey speaking or voting privileges for the person allowed such a seat. </w:t>
      </w:r>
    </w:p>
    <w:p w14:paraId="31CAE142" w14:textId="58C20BBA" w:rsidR="00376031" w:rsidRPr="00CF689F" w:rsidRDefault="00376031" w:rsidP="2A6970F7">
      <w:pPr>
        <w:rPr>
          <w:rFonts w:cs="Calibri"/>
          <w:b/>
          <w:bCs/>
          <w:color w:val="000000" w:themeColor="text1"/>
          <w:sz w:val="24"/>
          <w:szCs w:val="24"/>
        </w:rPr>
      </w:pPr>
    </w:p>
    <w:p w14:paraId="293C099E" w14:textId="0F8DB513"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 Board of Managers member may make a request, to the Arizona PTA President for a courtesy seat for someone wishing to attend a Board of Managers meeting. The Secretary should be notified of the request in writing for the record and agenda modifications.</w:t>
      </w:r>
    </w:p>
    <w:p w14:paraId="6A711F18" w14:textId="018EF31F" w:rsidR="00376031" w:rsidRPr="00CF689F" w:rsidRDefault="00376031" w:rsidP="2A6970F7">
      <w:pPr>
        <w:rPr>
          <w:rFonts w:cs="Calibri"/>
          <w:b/>
          <w:bCs/>
          <w:color w:val="000000" w:themeColor="text1"/>
          <w:sz w:val="24"/>
          <w:szCs w:val="24"/>
        </w:rPr>
      </w:pPr>
    </w:p>
    <w:p w14:paraId="309B4B69" w14:textId="4AF45804"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The Arizona PTA Secretary shall send copies of all Board of Managers minutes, including corrections of previous minutes, if any, to the Arizona PTA Office Management Team within three (3) weeks of the recorded meeting. </w:t>
      </w:r>
    </w:p>
    <w:p w14:paraId="04B95832" w14:textId="377F6A12" w:rsidR="00376031" w:rsidRPr="00CF689F" w:rsidRDefault="00376031" w:rsidP="2A6970F7">
      <w:pPr>
        <w:rPr>
          <w:rFonts w:cs="Calibri"/>
          <w:b/>
          <w:bCs/>
          <w:color w:val="000000" w:themeColor="text1"/>
          <w:sz w:val="24"/>
          <w:szCs w:val="24"/>
        </w:rPr>
      </w:pPr>
    </w:p>
    <w:p w14:paraId="2A779E17" w14:textId="27F835FF"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Board of Managers Meeting Priorities</w:t>
      </w:r>
    </w:p>
    <w:p w14:paraId="2EA52D1D" w14:textId="2A118E92" w:rsidR="00376031" w:rsidRPr="00CF689F" w:rsidRDefault="00376031" w:rsidP="2A6970F7">
      <w:pPr>
        <w:rPr>
          <w:rFonts w:cs="Calibri"/>
          <w:b/>
          <w:bCs/>
          <w:color w:val="000000" w:themeColor="text1"/>
          <w:sz w:val="24"/>
          <w:szCs w:val="24"/>
        </w:rPr>
      </w:pPr>
    </w:p>
    <w:p w14:paraId="22C7BAA6" w14:textId="19E8B0CF" w:rsidR="00376031" w:rsidRPr="00CF689F" w:rsidRDefault="2A6970F7" w:rsidP="2A6970F7">
      <w:pPr>
        <w:pStyle w:val="NoSpacing"/>
        <w:rPr>
          <w:rFonts w:cs="Calibri"/>
          <w:b/>
          <w:bCs/>
          <w:color w:val="000000" w:themeColor="text1"/>
          <w:sz w:val="24"/>
          <w:szCs w:val="24"/>
        </w:rPr>
      </w:pPr>
      <w:r w:rsidRPr="2A6970F7">
        <w:rPr>
          <w:rFonts w:cs="Calibri"/>
          <w:b/>
          <w:bCs/>
          <w:i/>
          <w:iCs/>
          <w:color w:val="000000" w:themeColor="text1"/>
          <w:sz w:val="24"/>
          <w:szCs w:val="24"/>
          <w:u w:val="single"/>
        </w:rPr>
        <w:t>OPTIONAL: Retreat/ Planning Meeting Priorities:</w:t>
      </w:r>
    </w:p>
    <w:p w14:paraId="57EA64FE" w14:textId="6053F377"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Leadership Development Training which may include:</w:t>
      </w:r>
    </w:p>
    <w:p w14:paraId="7FF8911F" w14:textId="157F27F2"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Standards of Affiliation Training Presented by a National PTA Representative, an accredited leadership trainer or the Arizona PTA Leadership Development Committee</w:t>
      </w:r>
    </w:p>
    <w:p w14:paraId="042E8724" w14:textId="57764484"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Robert’s Rules of Order and Parliamentary Procedure knowledge regarding meetings, motion making, voting, minutes, etc.</w:t>
      </w:r>
    </w:p>
    <w:p w14:paraId="29B95D96" w14:textId="2CCE6E49"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Arizona PTA Bylaws, National PTA Bylaws and Arizona PTA Board of Managers Standing Rules review, etc.</w:t>
      </w:r>
    </w:p>
    <w:p w14:paraId="362EE964" w14:textId="06F697A7" w:rsidR="00376031" w:rsidRPr="00CF689F" w:rsidRDefault="2A6970F7" w:rsidP="2A6970F7">
      <w:pPr>
        <w:pStyle w:val="NoSpacing"/>
        <w:ind w:left="1440" w:hanging="360"/>
        <w:rPr>
          <w:rFonts w:cs="Calibri"/>
          <w:b/>
          <w:bCs/>
          <w:color w:val="000000" w:themeColor="text1"/>
          <w:sz w:val="24"/>
          <w:szCs w:val="24"/>
        </w:rPr>
      </w:pPr>
      <w:r w:rsidRPr="2A6970F7">
        <w:rPr>
          <w:rFonts w:cs="Calibri"/>
          <w:b/>
          <w:bCs/>
          <w:color w:val="000000" w:themeColor="text1"/>
          <w:sz w:val="24"/>
          <w:szCs w:val="24"/>
        </w:rPr>
        <w:t xml:space="preserve">      Board of Managers general Board duties, including the duty of care, duty of loyalty, etc. And a review of any current Board of Mangers forms/documents/policies such as Conflict of Interest expectations, etc.</w:t>
      </w:r>
    </w:p>
    <w:p w14:paraId="7A516D8E" w14:textId="7C5814CA"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How to work with local PTA/PTSA units including documentation/forms used by local PTA/PTSA units as well as the </w:t>
      </w:r>
      <w:proofErr w:type="spellStart"/>
      <w:r w:rsidRPr="2A6970F7">
        <w:rPr>
          <w:rFonts w:cs="Calibri"/>
          <w:b/>
          <w:bCs/>
          <w:color w:val="000000" w:themeColor="text1"/>
          <w:sz w:val="24"/>
          <w:szCs w:val="24"/>
        </w:rPr>
        <w:t>MemberHub</w:t>
      </w:r>
      <w:proofErr w:type="spellEnd"/>
      <w:r w:rsidRPr="2A6970F7">
        <w:rPr>
          <w:rFonts w:cs="Calibri"/>
          <w:b/>
          <w:bCs/>
          <w:color w:val="000000" w:themeColor="text1"/>
          <w:sz w:val="24"/>
          <w:szCs w:val="24"/>
        </w:rPr>
        <w:t xml:space="preserve">, </w:t>
      </w:r>
      <w:proofErr w:type="spellStart"/>
      <w:r w:rsidRPr="2A6970F7">
        <w:rPr>
          <w:rFonts w:cs="Calibri"/>
          <w:b/>
          <w:bCs/>
          <w:color w:val="000000" w:themeColor="text1"/>
          <w:sz w:val="24"/>
          <w:szCs w:val="24"/>
        </w:rPr>
        <w:t>MoneyMinder</w:t>
      </w:r>
      <w:proofErr w:type="spellEnd"/>
      <w:r w:rsidRPr="2A6970F7">
        <w:rPr>
          <w:rFonts w:cs="Calibri"/>
          <w:b/>
          <w:bCs/>
          <w:color w:val="000000" w:themeColor="text1"/>
          <w:sz w:val="24"/>
          <w:szCs w:val="24"/>
        </w:rPr>
        <w:t>, services, etc.</w:t>
      </w:r>
    </w:p>
    <w:p w14:paraId="3B536014" w14:textId="2C467F95" w:rsidR="00376031" w:rsidRPr="00CF689F" w:rsidRDefault="00376031" w:rsidP="2A6970F7">
      <w:pPr>
        <w:rPr>
          <w:rFonts w:cs="Calibri"/>
          <w:b/>
          <w:bCs/>
          <w:color w:val="000000" w:themeColor="text1"/>
          <w:sz w:val="24"/>
          <w:szCs w:val="24"/>
        </w:rPr>
      </w:pPr>
    </w:p>
    <w:p w14:paraId="7EC0C949" w14:textId="5B7FBC9C" w:rsidR="00376031" w:rsidRPr="00CF689F" w:rsidRDefault="00376031" w:rsidP="2A6970F7">
      <w:pPr>
        <w:rPr>
          <w:rFonts w:cs="Calibri"/>
          <w:b/>
          <w:bCs/>
          <w:color w:val="000000" w:themeColor="text1"/>
          <w:sz w:val="24"/>
          <w:szCs w:val="24"/>
        </w:rPr>
      </w:pPr>
    </w:p>
    <w:p w14:paraId="133C323B" w14:textId="7CCE6AA8"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The expectation is that all Board of Managers members shall attend the OPTIONAL Retreat/Planning Meeting especially if it has been paid for with Arizona PTA funds unless there are circumstances beyond a Board of Managers member’s control. Non-attendance would be detrimental to the </w:t>
      </w:r>
      <w:r w:rsidRPr="2A6970F7">
        <w:rPr>
          <w:rFonts w:cs="Calibri"/>
          <w:b/>
          <w:bCs/>
          <w:color w:val="000000" w:themeColor="text1"/>
          <w:sz w:val="24"/>
          <w:szCs w:val="24"/>
        </w:rPr>
        <w:lastRenderedPageBreak/>
        <w:t>finances of Arizona PTA so attendance must be taken seriously.</w:t>
      </w:r>
    </w:p>
    <w:p w14:paraId="1AEB2009" w14:textId="7810F80F" w:rsidR="00376031" w:rsidRPr="00CF689F" w:rsidRDefault="00376031" w:rsidP="2A6970F7">
      <w:pPr>
        <w:rPr>
          <w:rFonts w:cs="Calibri"/>
          <w:b/>
          <w:bCs/>
          <w:color w:val="000000" w:themeColor="text1"/>
          <w:sz w:val="24"/>
          <w:szCs w:val="24"/>
        </w:rPr>
      </w:pPr>
    </w:p>
    <w:p w14:paraId="6339778F" w14:textId="0C80DB76"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During the OPTIONAL Retreat/Planning Meeting, members may break into groups according to the Arizona PTA organizational chart to collaborate and plan their goals for the term as well as coordinate their plans of work.</w:t>
      </w:r>
    </w:p>
    <w:p w14:paraId="2E8670D8" w14:textId="1FAFA8F3" w:rsidR="00376031" w:rsidRPr="00CF689F" w:rsidRDefault="00376031" w:rsidP="2A6970F7">
      <w:pPr>
        <w:rPr>
          <w:rFonts w:cs="Calibri"/>
          <w:b/>
          <w:bCs/>
          <w:color w:val="000000" w:themeColor="text1"/>
        </w:rPr>
      </w:pPr>
    </w:p>
    <w:p w14:paraId="47B70401" w14:textId="062A5628"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Board of Managers members, in attendance, shall present their annual plan of work with preliminary budgetary requests, which shall be forwarded to the Arizona PTA Budget Committee. (The Treasurer serves as the Chair of the Budget Committee)</w:t>
      </w:r>
    </w:p>
    <w:p w14:paraId="1AB4B3AC" w14:textId="2678E4FD" w:rsidR="00376031" w:rsidRPr="00CF689F" w:rsidRDefault="00376031" w:rsidP="2A6970F7">
      <w:pPr>
        <w:rPr>
          <w:rFonts w:cs="Calibri"/>
          <w:b/>
          <w:bCs/>
          <w:color w:val="000000" w:themeColor="text1"/>
          <w:sz w:val="24"/>
          <w:szCs w:val="24"/>
        </w:rPr>
      </w:pPr>
    </w:p>
    <w:p w14:paraId="2F50D90B" w14:textId="59F31809"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new National PTA Bylaws amendments and resolutions that were adopted at the most recent National PTA Convention.</w:t>
      </w:r>
    </w:p>
    <w:p w14:paraId="509D8A66" w14:textId="5272C02A" w:rsidR="00376031" w:rsidRPr="00CF689F" w:rsidRDefault="00376031" w:rsidP="2A6970F7">
      <w:pPr>
        <w:rPr>
          <w:rFonts w:cs="Calibri"/>
          <w:b/>
          <w:bCs/>
          <w:color w:val="000000" w:themeColor="text1"/>
          <w:sz w:val="24"/>
          <w:szCs w:val="24"/>
        </w:rPr>
      </w:pPr>
    </w:p>
    <w:p w14:paraId="0B2BFFF9" w14:textId="1952B477"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Arizona PTA committee chair and committee member appointments brought forward by the Arizona PTA President.</w:t>
      </w:r>
    </w:p>
    <w:p w14:paraId="09AA6F45" w14:textId="23C340D3" w:rsidR="00376031" w:rsidRPr="00CF689F" w:rsidRDefault="00376031" w:rsidP="2A6970F7">
      <w:pPr>
        <w:rPr>
          <w:rFonts w:cs="Calibri"/>
          <w:b/>
          <w:bCs/>
          <w:color w:val="000000" w:themeColor="text1"/>
          <w:sz w:val="24"/>
          <w:szCs w:val="24"/>
        </w:rPr>
      </w:pPr>
    </w:p>
    <w:p w14:paraId="3FC643F7" w14:textId="64704D6C"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Executive Committee actions/recommendations</w:t>
      </w:r>
    </w:p>
    <w:p w14:paraId="48E01F89" w14:textId="31CE1F78" w:rsidR="00376031" w:rsidRPr="00CF689F" w:rsidRDefault="00376031" w:rsidP="2A6970F7">
      <w:pPr>
        <w:rPr>
          <w:rFonts w:cs="Calibri"/>
          <w:b/>
          <w:bCs/>
          <w:color w:val="000000" w:themeColor="text1"/>
          <w:sz w:val="24"/>
          <w:szCs w:val="24"/>
        </w:rPr>
      </w:pPr>
    </w:p>
    <w:p w14:paraId="4AE041AC" w14:textId="4F2C9974" w:rsidR="00376031" w:rsidRPr="00CF689F" w:rsidRDefault="2A6970F7" w:rsidP="2A6970F7">
      <w:pPr>
        <w:pStyle w:val="NoSpacing"/>
        <w:rPr>
          <w:rFonts w:cs="Calibri"/>
          <w:b/>
          <w:bCs/>
          <w:color w:val="000000" w:themeColor="text1"/>
          <w:sz w:val="24"/>
          <w:szCs w:val="24"/>
        </w:rPr>
      </w:pPr>
      <w:r w:rsidRPr="2A6970F7">
        <w:rPr>
          <w:rFonts w:cs="Calibri"/>
          <w:b/>
          <w:bCs/>
          <w:i/>
          <w:iCs/>
          <w:color w:val="000000" w:themeColor="text1"/>
          <w:sz w:val="24"/>
          <w:szCs w:val="24"/>
          <w:u w:val="single"/>
        </w:rPr>
        <w:t>Summer/Fall Meeting Priorities:</w:t>
      </w:r>
    </w:p>
    <w:p w14:paraId="733C0EFF" w14:textId="7766289C"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Arizona PTA</w:t>
      </w:r>
      <w:r w:rsidRPr="2A6970F7">
        <w:rPr>
          <w:rFonts w:cs="Calibri"/>
          <w:b/>
          <w:bCs/>
          <w:color w:val="00B050"/>
          <w:sz w:val="24"/>
          <w:szCs w:val="24"/>
        </w:rPr>
        <w:t xml:space="preserve"> </w:t>
      </w:r>
      <w:r w:rsidRPr="2A6970F7">
        <w:rPr>
          <w:rFonts w:cs="Calibri"/>
          <w:b/>
          <w:bCs/>
          <w:color w:val="000000" w:themeColor="text1"/>
          <w:sz w:val="24"/>
          <w:szCs w:val="24"/>
        </w:rPr>
        <w:t>legislative platform priorities adopted at the most recent Arizona PTA annual Convention</w:t>
      </w:r>
    </w:p>
    <w:p w14:paraId="14A8B6BC" w14:textId="397D3D1C" w:rsidR="00376031" w:rsidRPr="00CF689F" w:rsidRDefault="00376031" w:rsidP="2A6970F7">
      <w:pPr>
        <w:rPr>
          <w:rFonts w:cs="Calibri"/>
          <w:b/>
          <w:bCs/>
          <w:color w:val="000000" w:themeColor="text1"/>
          <w:sz w:val="24"/>
          <w:szCs w:val="24"/>
        </w:rPr>
      </w:pPr>
    </w:p>
    <w:p w14:paraId="20FA5340" w14:textId="1F830481"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Ratify resolutions adopted recently at the Arizona PTA annual Convention </w:t>
      </w:r>
    </w:p>
    <w:p w14:paraId="64E690D2" w14:textId="25CA26F0" w:rsidR="00376031" w:rsidRPr="00CF689F" w:rsidRDefault="00376031" w:rsidP="2A6970F7">
      <w:pPr>
        <w:rPr>
          <w:rFonts w:cs="Calibri"/>
          <w:b/>
          <w:bCs/>
          <w:color w:val="000000" w:themeColor="text1"/>
          <w:sz w:val="24"/>
          <w:szCs w:val="24"/>
        </w:rPr>
      </w:pPr>
    </w:p>
    <w:p w14:paraId="79E8094A" w14:textId="274E1B60" w:rsidR="00376031" w:rsidRPr="00CF689F" w:rsidRDefault="2A6970F7" w:rsidP="2A6970F7">
      <w:pPr>
        <w:pStyle w:val="NoSpacing"/>
        <w:rPr>
          <w:rFonts w:cs="Calibri"/>
          <w:b/>
          <w:bCs/>
          <w:color w:val="00B050"/>
          <w:sz w:val="24"/>
          <w:szCs w:val="24"/>
        </w:rPr>
      </w:pPr>
      <w:r w:rsidRPr="2A6970F7">
        <w:rPr>
          <w:rFonts w:cs="Calibri"/>
          <w:b/>
          <w:bCs/>
          <w:color w:val="000000" w:themeColor="text1"/>
          <w:sz w:val="24"/>
          <w:szCs w:val="24"/>
        </w:rPr>
        <w:t>Board of Managers members may present their annual plan of work if they have not done so previously, with budgetary requests, which shall be forwarded to the Budget and Finance committee.</w:t>
      </w:r>
      <w:r w:rsidRPr="2A6970F7">
        <w:rPr>
          <w:rFonts w:cs="Calibri"/>
          <w:b/>
          <w:bCs/>
          <w:color w:val="00B050"/>
          <w:sz w:val="24"/>
          <w:szCs w:val="24"/>
        </w:rPr>
        <w:t xml:space="preserve"> </w:t>
      </w:r>
    </w:p>
    <w:p w14:paraId="3DFAE2C4" w14:textId="766EBF29" w:rsidR="00376031" w:rsidRPr="00CF689F" w:rsidRDefault="00376031" w:rsidP="2A6970F7">
      <w:pPr>
        <w:rPr>
          <w:rFonts w:cs="Calibri"/>
          <w:b/>
          <w:bCs/>
          <w:color w:val="000000" w:themeColor="text1"/>
          <w:sz w:val="24"/>
          <w:szCs w:val="24"/>
        </w:rPr>
      </w:pPr>
    </w:p>
    <w:p w14:paraId="230B7559" w14:textId="3EF0FB09"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Elect seven (7) members of the Board of Managers to the Nominating Committee. The committee shall select its own chair before the adjournment of the Summer/Fall meeting.</w:t>
      </w:r>
    </w:p>
    <w:p w14:paraId="5C53C0A4" w14:textId="5519E065" w:rsidR="00376031" w:rsidRPr="00CF689F" w:rsidRDefault="00376031" w:rsidP="2A6970F7">
      <w:pPr>
        <w:rPr>
          <w:rFonts w:cs="Calibri"/>
          <w:b/>
          <w:bCs/>
          <w:color w:val="000000" w:themeColor="text1"/>
          <w:sz w:val="24"/>
          <w:szCs w:val="24"/>
        </w:rPr>
      </w:pPr>
    </w:p>
    <w:p w14:paraId="139976FF" w14:textId="742E48A7"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Ratify committee chair and committee members appointments brought forward by the Arizona PTA President </w:t>
      </w:r>
    </w:p>
    <w:p w14:paraId="0F32A479" w14:textId="00116882" w:rsidR="00376031" w:rsidRPr="00CF689F" w:rsidRDefault="00376031" w:rsidP="2A6970F7">
      <w:pPr>
        <w:rPr>
          <w:rFonts w:cs="Calibri"/>
          <w:b/>
          <w:bCs/>
          <w:color w:val="000000" w:themeColor="text1"/>
          <w:sz w:val="24"/>
          <w:szCs w:val="24"/>
        </w:rPr>
      </w:pPr>
    </w:p>
    <w:p w14:paraId="65AD5675" w14:textId="053D68DF"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new National PTA Bylaws amendments and resolutions that were adopted at the most recent National PTA Convention if not done at OPTIONAL Retreat/Planning Meeting</w:t>
      </w:r>
    </w:p>
    <w:p w14:paraId="424903C4" w14:textId="6C6CB124" w:rsidR="00376031" w:rsidRPr="00CF689F" w:rsidRDefault="00376031" w:rsidP="2A6970F7">
      <w:pPr>
        <w:rPr>
          <w:rFonts w:cs="Calibri"/>
          <w:b/>
          <w:bCs/>
          <w:color w:val="000000" w:themeColor="text1"/>
          <w:sz w:val="24"/>
          <w:szCs w:val="24"/>
        </w:rPr>
      </w:pPr>
    </w:p>
    <w:p w14:paraId="492AD170" w14:textId="5B000DAB"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Adopt annual Arizona PTA convention budget (if not done at the OPTIONAL Retreat/Planning Meeting)</w:t>
      </w:r>
    </w:p>
    <w:p w14:paraId="2C4E6761" w14:textId="2AFDC3BE" w:rsidR="00376031" w:rsidRPr="00CF689F" w:rsidRDefault="00376031" w:rsidP="2A6970F7">
      <w:pPr>
        <w:rPr>
          <w:rFonts w:cs="Calibri"/>
          <w:b/>
          <w:bCs/>
          <w:color w:val="000000" w:themeColor="text1"/>
          <w:sz w:val="24"/>
          <w:szCs w:val="24"/>
        </w:rPr>
      </w:pPr>
    </w:p>
    <w:p w14:paraId="09A283FA" w14:textId="5CA00D6F"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Review the annual Arizona PTA budget (which includes the convention budget). Treasurer may submit amendments to the budget for the current fiscal year.</w:t>
      </w:r>
    </w:p>
    <w:p w14:paraId="008A5078" w14:textId="21150C22" w:rsidR="00376031" w:rsidRPr="00CF689F" w:rsidRDefault="00376031" w:rsidP="2A6970F7">
      <w:pPr>
        <w:rPr>
          <w:rFonts w:cs="Calibri"/>
          <w:b/>
          <w:bCs/>
          <w:color w:val="000000" w:themeColor="text1"/>
          <w:sz w:val="24"/>
          <w:szCs w:val="24"/>
        </w:rPr>
      </w:pPr>
    </w:p>
    <w:p w14:paraId="04B38C79" w14:textId="1422E460"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Dissolution of local PTA/PTSA units not in compliance with the “Standards of Affiliation” as necessary.</w:t>
      </w:r>
    </w:p>
    <w:p w14:paraId="256B49E2" w14:textId="748E91F6" w:rsidR="00376031" w:rsidRPr="00CF689F" w:rsidRDefault="00376031" w:rsidP="2A6970F7">
      <w:pPr>
        <w:rPr>
          <w:rFonts w:cs="Calibri"/>
          <w:b/>
          <w:bCs/>
          <w:color w:val="000000" w:themeColor="text1"/>
          <w:sz w:val="24"/>
          <w:szCs w:val="24"/>
        </w:rPr>
      </w:pPr>
    </w:p>
    <w:p w14:paraId="56A8DE83" w14:textId="781168AB"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Executive Committee actions/recommendations</w:t>
      </w:r>
    </w:p>
    <w:p w14:paraId="5F21094D" w14:textId="0F97811D" w:rsidR="00376031" w:rsidRPr="00CF689F" w:rsidRDefault="00376031" w:rsidP="2A6970F7">
      <w:pPr>
        <w:rPr>
          <w:rFonts w:cs="Calibri"/>
          <w:b/>
          <w:bCs/>
          <w:color w:val="000000" w:themeColor="text1"/>
          <w:sz w:val="24"/>
          <w:szCs w:val="24"/>
        </w:rPr>
      </w:pPr>
    </w:p>
    <w:p w14:paraId="636BE832" w14:textId="67434709" w:rsidR="00376031" w:rsidRPr="00CF689F" w:rsidRDefault="00376031" w:rsidP="2A6970F7">
      <w:pPr>
        <w:rPr>
          <w:rFonts w:cs="Calibri"/>
          <w:b/>
          <w:bCs/>
          <w:color w:val="000000" w:themeColor="text1"/>
          <w:sz w:val="24"/>
          <w:szCs w:val="24"/>
        </w:rPr>
      </w:pPr>
    </w:p>
    <w:p w14:paraId="6A0B55E4" w14:textId="2EFE69E4" w:rsidR="00376031" w:rsidRPr="00CF689F" w:rsidRDefault="2A6970F7" w:rsidP="2A6970F7">
      <w:pPr>
        <w:pStyle w:val="NoSpacing"/>
        <w:rPr>
          <w:rFonts w:cs="Calibri"/>
          <w:b/>
          <w:bCs/>
          <w:color w:val="000000" w:themeColor="text1"/>
          <w:sz w:val="24"/>
          <w:szCs w:val="24"/>
        </w:rPr>
      </w:pPr>
      <w:r w:rsidRPr="2A6970F7">
        <w:rPr>
          <w:rFonts w:cs="Calibri"/>
          <w:b/>
          <w:bCs/>
          <w:i/>
          <w:iCs/>
          <w:color w:val="000000" w:themeColor="text1"/>
          <w:sz w:val="24"/>
          <w:szCs w:val="24"/>
          <w:u w:val="single"/>
        </w:rPr>
        <w:t>Winter Meeting Priorities</w:t>
      </w:r>
    </w:p>
    <w:p w14:paraId="0CA35AE7" w14:textId="67FF54AC" w:rsidR="00376031" w:rsidRPr="00CF689F" w:rsidRDefault="00376031" w:rsidP="2A6970F7">
      <w:pPr>
        <w:rPr>
          <w:rFonts w:cs="Calibri"/>
          <w:b/>
          <w:bCs/>
          <w:color w:val="000000" w:themeColor="text1"/>
          <w:sz w:val="24"/>
          <w:szCs w:val="24"/>
        </w:rPr>
      </w:pPr>
    </w:p>
    <w:p w14:paraId="1BA25F2C" w14:textId="5F33E7B0"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Board of Managers members shall declare their local PTA/PTSA unit of record, which shall be recorded by the Secretary and verified by the Vice President as a unit in compliance with the Arizona PTA “Standards of Affiliation” and whose membership roster indicates the Board of Managers name.</w:t>
      </w:r>
    </w:p>
    <w:p w14:paraId="40E82E15" w14:textId="091E8780" w:rsidR="00376031" w:rsidRPr="00CF689F" w:rsidRDefault="00376031" w:rsidP="2A6970F7">
      <w:pPr>
        <w:rPr>
          <w:rFonts w:cs="Calibri"/>
          <w:b/>
          <w:bCs/>
          <w:color w:val="000000" w:themeColor="text1"/>
          <w:sz w:val="24"/>
          <w:szCs w:val="24"/>
        </w:rPr>
      </w:pPr>
    </w:p>
    <w:p w14:paraId="0D20DFC7" w14:textId="6EFBB791"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Ratify appointments of committee chairs and committee members brought forward by the Arizona PTA President </w:t>
      </w:r>
    </w:p>
    <w:p w14:paraId="24210E43" w14:textId="02D2F553"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 </w:t>
      </w:r>
    </w:p>
    <w:p w14:paraId="003C3339" w14:textId="15B29436"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executive committee actions/recommendations</w:t>
      </w:r>
    </w:p>
    <w:p w14:paraId="6FDC7EC7" w14:textId="34DDDCB3" w:rsidR="00376031" w:rsidRPr="00CF689F" w:rsidRDefault="00376031" w:rsidP="2A6970F7">
      <w:pPr>
        <w:rPr>
          <w:rFonts w:cs="Calibri"/>
          <w:b/>
          <w:bCs/>
          <w:color w:val="000000" w:themeColor="text1"/>
          <w:sz w:val="24"/>
          <w:szCs w:val="24"/>
        </w:rPr>
      </w:pPr>
    </w:p>
    <w:p w14:paraId="05626501" w14:textId="408972BC"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Elect three (3) members of the Board of Managers to the Election Committee. No candidate for any office at the convention shall serve on the Election Committee. (Bylaws Section XII)</w:t>
      </w:r>
    </w:p>
    <w:p w14:paraId="7C677F3C" w14:textId="44EEB9EF" w:rsidR="00376031" w:rsidRPr="00CF689F" w:rsidRDefault="00376031" w:rsidP="2A6970F7">
      <w:pPr>
        <w:rPr>
          <w:rFonts w:cs="Calibri"/>
          <w:b/>
          <w:bCs/>
          <w:color w:val="000000" w:themeColor="text1"/>
          <w:sz w:val="24"/>
          <w:szCs w:val="24"/>
        </w:rPr>
      </w:pPr>
    </w:p>
    <w:p w14:paraId="6A98146C" w14:textId="4E77FF50"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Approve the proposed Arizona PTA convention dates for the next two (2) years </w:t>
      </w:r>
    </w:p>
    <w:p w14:paraId="0065E3CE" w14:textId="6CD5E1BF" w:rsidR="00376031" w:rsidRPr="00CF689F" w:rsidRDefault="00376031" w:rsidP="2A6970F7">
      <w:pPr>
        <w:rPr>
          <w:rFonts w:cs="Calibri"/>
          <w:b/>
          <w:bCs/>
          <w:color w:val="000000" w:themeColor="text1"/>
          <w:sz w:val="24"/>
          <w:szCs w:val="24"/>
        </w:rPr>
      </w:pPr>
    </w:p>
    <w:p w14:paraId="6BC39E31" w14:textId="53C7101C"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the next/future Convention Site Selection recommended by the Executive Committee which had been presented by the Site Selection Committee to them</w:t>
      </w:r>
    </w:p>
    <w:p w14:paraId="4F385EF6" w14:textId="44EF84F2" w:rsidR="00376031" w:rsidRPr="00CF689F" w:rsidRDefault="00376031" w:rsidP="2A6970F7">
      <w:pPr>
        <w:rPr>
          <w:rFonts w:cs="Calibri"/>
          <w:b/>
          <w:bCs/>
          <w:color w:val="000000" w:themeColor="text1"/>
          <w:sz w:val="24"/>
          <w:szCs w:val="24"/>
        </w:rPr>
      </w:pPr>
    </w:p>
    <w:p w14:paraId="7DBAE4F2" w14:textId="104D766B"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Presentation for selection of the Arizona PTA convention City/County for the next two (2) years. </w:t>
      </w:r>
    </w:p>
    <w:p w14:paraId="6990F76E" w14:textId="18D57AEA" w:rsidR="00376031" w:rsidRPr="00CF689F" w:rsidRDefault="00376031" w:rsidP="2A6970F7">
      <w:pPr>
        <w:rPr>
          <w:rFonts w:cs="Calibri"/>
          <w:b/>
          <w:bCs/>
          <w:color w:val="000000" w:themeColor="text1"/>
          <w:sz w:val="24"/>
          <w:szCs w:val="24"/>
        </w:rPr>
      </w:pPr>
    </w:p>
    <w:p w14:paraId="3C2BE95C" w14:textId="578D6A48"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Approval of dissolution of local PTA/PTSA units not in “Good Standing” pursuant to the “Standards of Affiliation”</w:t>
      </w:r>
      <w:r w:rsidRPr="2A6970F7">
        <w:rPr>
          <w:rFonts w:cs="Calibri"/>
          <w:b/>
          <w:bCs/>
          <w:color w:val="00B050"/>
          <w:sz w:val="24"/>
          <w:szCs w:val="24"/>
        </w:rPr>
        <w:t xml:space="preserve"> </w:t>
      </w:r>
      <w:r w:rsidRPr="2A6970F7">
        <w:rPr>
          <w:rFonts w:cs="Calibri"/>
          <w:b/>
          <w:bCs/>
          <w:color w:val="000000" w:themeColor="text1"/>
          <w:sz w:val="24"/>
          <w:szCs w:val="24"/>
        </w:rPr>
        <w:t>and  deadlines, specifically, but not limited to the non-payment of the minimum membership dues, no submission of membership roster, non-filing of the annual IRS appropriate tax form(s), lack o</w:t>
      </w:r>
      <w:r w:rsidRPr="2A6970F7">
        <w:rPr>
          <w:rFonts w:cs="Calibri"/>
          <w:b/>
          <w:bCs/>
          <w:color w:val="000000" w:themeColor="text1"/>
        </w:rPr>
        <w:t xml:space="preserve">f </w:t>
      </w:r>
      <w:r w:rsidRPr="2A6970F7">
        <w:rPr>
          <w:rFonts w:cs="Calibri"/>
          <w:b/>
          <w:bCs/>
          <w:color w:val="000000" w:themeColor="text1"/>
          <w:sz w:val="24"/>
          <w:szCs w:val="24"/>
        </w:rPr>
        <w:t xml:space="preserve">current officer’s list or current standing rules, no copy of approved budget, no copy of approved financial review, and lack of mandatory PTA leadership training completed by the four (4) primary officers. </w:t>
      </w:r>
    </w:p>
    <w:p w14:paraId="54F50298" w14:textId="30B8A5E9" w:rsidR="00376031" w:rsidRPr="00CF689F" w:rsidRDefault="00376031" w:rsidP="2A6970F7">
      <w:pPr>
        <w:rPr>
          <w:rFonts w:cs="Calibri"/>
          <w:b/>
          <w:bCs/>
          <w:color w:val="000000" w:themeColor="text1"/>
          <w:sz w:val="24"/>
          <w:szCs w:val="24"/>
        </w:rPr>
      </w:pPr>
    </w:p>
    <w:p w14:paraId="088B5039" w14:textId="40B311AC"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Approve the proposed amendments to the Arizona PTA Legislative Platform Priorities list which after approval shall be provided to the local PTA/PTSA units in the Call to Convention and for presentation to the convention delegates. </w:t>
      </w:r>
    </w:p>
    <w:p w14:paraId="3C695FD6" w14:textId="4E1EFC98" w:rsidR="00376031" w:rsidRPr="00CF689F" w:rsidRDefault="00376031" w:rsidP="2A6970F7">
      <w:pPr>
        <w:rPr>
          <w:rFonts w:cs="Calibri"/>
          <w:b/>
          <w:bCs/>
          <w:color w:val="000000" w:themeColor="text1"/>
          <w:sz w:val="24"/>
          <w:szCs w:val="24"/>
        </w:rPr>
      </w:pPr>
    </w:p>
    <w:p w14:paraId="1784EC03" w14:textId="2804FE17"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Approve proposed resolutions which after approval shall be provided to the local PTA/PTSA units in the Call to Convention and for presentation to the convention delegates.</w:t>
      </w:r>
    </w:p>
    <w:p w14:paraId="20326DC4" w14:textId="70D1B36B" w:rsidR="00376031" w:rsidRPr="00CF689F" w:rsidRDefault="00376031" w:rsidP="2A6970F7">
      <w:pPr>
        <w:rPr>
          <w:rFonts w:cs="Calibri"/>
          <w:b/>
          <w:bCs/>
          <w:color w:val="000000" w:themeColor="text1"/>
          <w:sz w:val="24"/>
          <w:szCs w:val="24"/>
        </w:rPr>
      </w:pPr>
    </w:p>
    <w:p w14:paraId="29AD9626" w14:textId="0E923325"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Approve proposed bylaws amendments to the Arizona PTA Bylaws and /or the Arizona PTA Unified Local</w:t>
      </w:r>
      <w:r w:rsidRPr="2A6970F7">
        <w:rPr>
          <w:rFonts w:cs="Calibri"/>
          <w:b/>
          <w:bCs/>
          <w:color w:val="00B050"/>
          <w:sz w:val="24"/>
          <w:szCs w:val="24"/>
        </w:rPr>
        <w:t xml:space="preserve"> </w:t>
      </w:r>
      <w:r w:rsidRPr="2A6970F7">
        <w:rPr>
          <w:rFonts w:cs="Calibri"/>
          <w:b/>
          <w:bCs/>
          <w:color w:val="000000" w:themeColor="text1"/>
          <w:sz w:val="24"/>
          <w:szCs w:val="24"/>
        </w:rPr>
        <w:t>PTA/PTSA Unit Bylaws</w:t>
      </w:r>
      <w:r w:rsidRPr="2A6970F7">
        <w:rPr>
          <w:rFonts w:cs="Calibri"/>
          <w:b/>
          <w:bCs/>
          <w:color w:val="00B050"/>
          <w:sz w:val="24"/>
          <w:szCs w:val="24"/>
        </w:rPr>
        <w:t xml:space="preserve"> </w:t>
      </w:r>
      <w:r w:rsidRPr="2A6970F7">
        <w:rPr>
          <w:rFonts w:cs="Calibri"/>
          <w:b/>
          <w:bCs/>
          <w:color w:val="000000" w:themeColor="text1"/>
          <w:sz w:val="24"/>
          <w:szCs w:val="24"/>
        </w:rPr>
        <w:t>which after approval shall be provided to the local PTA/PTSA units in the Call to Convention and for presentation to the convention delegates.</w:t>
      </w:r>
    </w:p>
    <w:p w14:paraId="553C863F" w14:textId="4A5C315C" w:rsidR="00376031" w:rsidRPr="00CF689F" w:rsidRDefault="00376031" w:rsidP="2A6970F7">
      <w:pPr>
        <w:rPr>
          <w:rFonts w:cs="Calibri"/>
          <w:b/>
          <w:bCs/>
          <w:color w:val="000000" w:themeColor="text1"/>
          <w:sz w:val="24"/>
          <w:szCs w:val="24"/>
        </w:rPr>
      </w:pPr>
    </w:p>
    <w:p w14:paraId="39DBE5FE" w14:textId="73B81FAC"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Approve convention rules for the upcoming annual Arizona PTA Convention</w:t>
      </w:r>
    </w:p>
    <w:p w14:paraId="1DBA515F" w14:textId="2427E738" w:rsidR="00376031" w:rsidRPr="00CF689F" w:rsidRDefault="00376031" w:rsidP="2A6970F7">
      <w:pPr>
        <w:rPr>
          <w:rFonts w:cs="Calibri"/>
          <w:b/>
          <w:bCs/>
          <w:color w:val="000000" w:themeColor="text1"/>
          <w:sz w:val="24"/>
          <w:szCs w:val="24"/>
        </w:rPr>
      </w:pPr>
    </w:p>
    <w:p w14:paraId="48D5EDCA" w14:textId="17A8BA48" w:rsidR="00376031" w:rsidRPr="00CF689F" w:rsidRDefault="2A6970F7" w:rsidP="2A6970F7">
      <w:pPr>
        <w:pStyle w:val="NoSpacing"/>
        <w:rPr>
          <w:rFonts w:cs="Calibri"/>
          <w:b/>
          <w:bCs/>
          <w:color w:val="000000" w:themeColor="text1"/>
          <w:sz w:val="24"/>
          <w:szCs w:val="24"/>
        </w:rPr>
      </w:pPr>
      <w:r w:rsidRPr="2A6970F7">
        <w:rPr>
          <w:rFonts w:cs="Calibri"/>
          <w:b/>
          <w:bCs/>
          <w:i/>
          <w:iCs/>
          <w:color w:val="000000" w:themeColor="text1"/>
          <w:sz w:val="24"/>
          <w:szCs w:val="24"/>
          <w:u w:val="single"/>
        </w:rPr>
        <w:lastRenderedPageBreak/>
        <w:t>Pre- Convention/ Post Convention</w:t>
      </w:r>
      <w:r w:rsidRPr="2A6970F7">
        <w:rPr>
          <w:rFonts w:cs="Calibri"/>
          <w:b/>
          <w:bCs/>
          <w:i/>
          <w:iCs/>
          <w:color w:val="00B050"/>
          <w:sz w:val="24"/>
          <w:szCs w:val="24"/>
          <w:u w:val="single"/>
        </w:rPr>
        <w:t xml:space="preserve"> </w:t>
      </w:r>
      <w:r w:rsidRPr="2A6970F7">
        <w:rPr>
          <w:rFonts w:cs="Calibri"/>
          <w:b/>
          <w:bCs/>
          <w:i/>
          <w:iCs/>
          <w:color w:val="000000" w:themeColor="text1"/>
          <w:sz w:val="24"/>
          <w:szCs w:val="24"/>
          <w:u w:val="single"/>
        </w:rPr>
        <w:t>Annual Meeting Priorities</w:t>
      </w:r>
    </w:p>
    <w:p w14:paraId="2BB9E858" w14:textId="1C7836AB" w:rsidR="00376031" w:rsidRPr="00CF689F" w:rsidRDefault="2A6970F7" w:rsidP="2A6970F7">
      <w:pPr>
        <w:pStyle w:val="NoSpacing"/>
        <w:ind w:firstLine="720"/>
        <w:rPr>
          <w:rFonts w:cs="Calibri"/>
          <w:b/>
          <w:bCs/>
          <w:color w:val="000000" w:themeColor="text1"/>
          <w:sz w:val="24"/>
          <w:szCs w:val="24"/>
        </w:rPr>
      </w:pPr>
      <w:r w:rsidRPr="2A6970F7">
        <w:rPr>
          <w:rFonts w:cs="Calibri"/>
          <w:b/>
          <w:bCs/>
          <w:color w:val="000000" w:themeColor="text1"/>
          <w:sz w:val="24"/>
          <w:szCs w:val="24"/>
        </w:rPr>
        <w:t xml:space="preserve"> </w:t>
      </w:r>
    </w:p>
    <w:p w14:paraId="1B5F8724" w14:textId="37FFD670" w:rsidR="00376031" w:rsidRPr="00CF689F" w:rsidRDefault="2A6970F7" w:rsidP="2A6970F7">
      <w:pPr>
        <w:pStyle w:val="NoSpacing"/>
        <w:ind w:firstLine="720"/>
        <w:rPr>
          <w:rFonts w:cs="Calibri"/>
          <w:b/>
          <w:bCs/>
          <w:color w:val="000000" w:themeColor="text1"/>
          <w:sz w:val="24"/>
          <w:szCs w:val="24"/>
        </w:rPr>
      </w:pPr>
      <w:r w:rsidRPr="2A6970F7">
        <w:rPr>
          <w:rFonts w:cs="Calibri"/>
          <w:b/>
          <w:bCs/>
          <w:color w:val="000000" w:themeColor="text1"/>
          <w:sz w:val="24"/>
          <w:szCs w:val="24"/>
        </w:rPr>
        <w:t>Pre-Convention</w:t>
      </w:r>
    </w:p>
    <w:p w14:paraId="25689021" w14:textId="0B19DD58"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Adopt any convention rules changes deemed necessary as a change to the convention program</w:t>
      </w:r>
    </w:p>
    <w:p w14:paraId="726C7AD9" w14:textId="6BF6C486" w:rsidR="00376031" w:rsidRPr="00CF689F" w:rsidRDefault="00376031" w:rsidP="2A6970F7">
      <w:pPr>
        <w:rPr>
          <w:rFonts w:cs="Calibri"/>
          <w:b/>
          <w:bCs/>
          <w:color w:val="000000" w:themeColor="text1"/>
          <w:sz w:val="24"/>
          <w:szCs w:val="24"/>
        </w:rPr>
      </w:pPr>
    </w:p>
    <w:p w14:paraId="542FDBA0" w14:textId="13C475D5"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All Board of Managers shall review convention assignments such as, but not limited to registration/credentials, workshops, volunteers, speakers/presenters, vendors/vendor hall, sponsors, events/activities during convention, awards ceremony, general meetings, election procedures, etc.</w:t>
      </w:r>
    </w:p>
    <w:p w14:paraId="543878B3" w14:textId="3A0E5E23" w:rsidR="00376031" w:rsidRPr="00CF689F" w:rsidRDefault="00376031" w:rsidP="2A6970F7">
      <w:pPr>
        <w:rPr>
          <w:rFonts w:cs="Calibri"/>
          <w:b/>
          <w:bCs/>
          <w:color w:val="000000" w:themeColor="text1"/>
          <w:sz w:val="24"/>
          <w:szCs w:val="24"/>
        </w:rPr>
      </w:pPr>
    </w:p>
    <w:p w14:paraId="40C2BB00" w14:textId="0DC357EB"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Adopt any convention procedure changes deemed necessary</w:t>
      </w:r>
    </w:p>
    <w:p w14:paraId="06AD821E" w14:textId="7D230BFB" w:rsidR="00376031" w:rsidRPr="00CF689F" w:rsidRDefault="00376031" w:rsidP="2A6970F7">
      <w:pPr>
        <w:rPr>
          <w:rFonts w:cs="Calibri"/>
          <w:b/>
          <w:bCs/>
          <w:color w:val="000000" w:themeColor="text1"/>
          <w:sz w:val="24"/>
          <w:szCs w:val="24"/>
        </w:rPr>
      </w:pPr>
    </w:p>
    <w:p w14:paraId="31F2E606" w14:textId="3CEE0DD1"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actions of the annual Board of Director’s meeting</w:t>
      </w:r>
    </w:p>
    <w:p w14:paraId="1D9A4835" w14:textId="7EE985B3" w:rsidR="00376031" w:rsidRPr="00CF689F" w:rsidRDefault="00376031" w:rsidP="2A6970F7">
      <w:pPr>
        <w:rPr>
          <w:rFonts w:cs="Calibri"/>
          <w:b/>
          <w:bCs/>
          <w:color w:val="000000" w:themeColor="text1"/>
          <w:sz w:val="24"/>
          <w:szCs w:val="24"/>
        </w:rPr>
      </w:pPr>
    </w:p>
    <w:p w14:paraId="6A4F4C16" w14:textId="449EAE57"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Executive Committee actions/recommendations</w:t>
      </w:r>
    </w:p>
    <w:p w14:paraId="2DA23E25" w14:textId="5CF7CBC2" w:rsidR="00376031" w:rsidRPr="00CF689F" w:rsidRDefault="00376031" w:rsidP="2A6970F7">
      <w:pPr>
        <w:rPr>
          <w:rFonts w:cs="Calibri"/>
          <w:b/>
          <w:bCs/>
          <w:color w:val="000000" w:themeColor="text1"/>
          <w:sz w:val="24"/>
          <w:szCs w:val="24"/>
        </w:rPr>
      </w:pPr>
    </w:p>
    <w:p w14:paraId="0861B156" w14:textId="3351E2ED"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At the opening of the Pre-Convention Board of Managers meeting the Arizona PTA President shall appoint two (2) Board of Managers members to a Minutes Auditing Committee. The members of the Minutes Auditing Committee shall:</w:t>
      </w:r>
    </w:p>
    <w:p w14:paraId="65FE31EB" w14:textId="3F3EF1B1" w:rsidR="00376031" w:rsidRPr="00CF689F" w:rsidRDefault="00376031" w:rsidP="2A6970F7">
      <w:pPr>
        <w:rPr>
          <w:rFonts w:cs="Calibri"/>
          <w:b/>
          <w:bCs/>
          <w:color w:val="000000" w:themeColor="text1"/>
        </w:rPr>
      </w:pPr>
    </w:p>
    <w:p w14:paraId="0E4634D7" w14:textId="3094AB52" w:rsidR="00376031" w:rsidRPr="00CF689F" w:rsidRDefault="2A6970F7" w:rsidP="2A6970F7">
      <w:pPr>
        <w:pStyle w:val="NoSpacing"/>
        <w:numPr>
          <w:ilvl w:val="0"/>
          <w:numId w:val="1"/>
        </w:numPr>
        <w:rPr>
          <w:rFonts w:cs="Calibri"/>
          <w:b/>
          <w:bCs/>
          <w:color w:val="000000" w:themeColor="text1"/>
          <w:sz w:val="24"/>
          <w:szCs w:val="24"/>
        </w:rPr>
      </w:pPr>
      <w:r w:rsidRPr="2A6970F7">
        <w:rPr>
          <w:rFonts w:cs="Calibri"/>
          <w:b/>
          <w:bCs/>
          <w:color w:val="000000" w:themeColor="text1"/>
          <w:sz w:val="24"/>
          <w:szCs w:val="24"/>
        </w:rPr>
        <w:t>Record all meeting proceedings in writing, including any motions and voting during the Pre-Convention Board of Managers meeting, the Post Convention Borad of Managers meeting and all general meetings of the annual Arizona PTA convention.</w:t>
      </w:r>
    </w:p>
    <w:p w14:paraId="6EF89580" w14:textId="422CE23C" w:rsidR="00376031" w:rsidRPr="00CF689F" w:rsidRDefault="00376031" w:rsidP="2A6970F7">
      <w:pPr>
        <w:rPr>
          <w:rFonts w:cs="Calibri"/>
          <w:b/>
          <w:bCs/>
          <w:color w:val="000000" w:themeColor="text1"/>
          <w:sz w:val="24"/>
          <w:szCs w:val="24"/>
        </w:rPr>
      </w:pPr>
    </w:p>
    <w:p w14:paraId="534A70A6" w14:textId="1668F2EF" w:rsidR="00376031" w:rsidRPr="00CF689F" w:rsidRDefault="2A6970F7" w:rsidP="2A6970F7">
      <w:pPr>
        <w:pStyle w:val="ListParagraph"/>
        <w:numPr>
          <w:ilvl w:val="0"/>
          <w:numId w:val="1"/>
        </w:numPr>
        <w:spacing w:after="160" w:line="259" w:lineRule="auto"/>
        <w:rPr>
          <w:rFonts w:cs="Calibri"/>
          <w:b/>
          <w:bCs/>
          <w:color w:val="000000" w:themeColor="text1"/>
          <w:sz w:val="24"/>
          <w:szCs w:val="24"/>
        </w:rPr>
      </w:pPr>
      <w:r w:rsidRPr="2A6970F7">
        <w:rPr>
          <w:rFonts w:cs="Calibri"/>
          <w:b/>
          <w:bCs/>
          <w:color w:val="000000" w:themeColor="text1"/>
          <w:sz w:val="24"/>
          <w:szCs w:val="24"/>
        </w:rPr>
        <w:t>Members of the Minutes Auditing Committee shall meet with the Arizona PTA Secretary at the close of each meeting or session meeting to share their notes and check on items that should be in the minutes. Members of the Minutes Auditing Committee should retain their own notes until the minutes have been approved at the next Board of Managers meeting.</w:t>
      </w:r>
    </w:p>
    <w:p w14:paraId="019A06B8" w14:textId="02E4CFC5" w:rsidR="00376031" w:rsidRPr="00CF689F" w:rsidRDefault="00376031" w:rsidP="2A6970F7">
      <w:pPr>
        <w:rPr>
          <w:rFonts w:cs="Calibri"/>
          <w:b/>
          <w:bCs/>
          <w:color w:val="000000" w:themeColor="text1"/>
          <w:sz w:val="24"/>
          <w:szCs w:val="24"/>
        </w:rPr>
      </w:pPr>
    </w:p>
    <w:p w14:paraId="49955952" w14:textId="56B8F3F9" w:rsidR="00376031" w:rsidRPr="00CF689F" w:rsidRDefault="2A6970F7" w:rsidP="2A6970F7">
      <w:pPr>
        <w:pStyle w:val="NoSpacing"/>
        <w:ind w:left="720"/>
        <w:rPr>
          <w:rFonts w:cs="Calibri"/>
          <w:b/>
          <w:bCs/>
          <w:color w:val="000000" w:themeColor="text1"/>
          <w:sz w:val="24"/>
          <w:szCs w:val="24"/>
        </w:rPr>
      </w:pPr>
      <w:r w:rsidRPr="2A6970F7">
        <w:rPr>
          <w:rFonts w:cs="Calibri"/>
          <w:b/>
          <w:bCs/>
          <w:color w:val="000000" w:themeColor="text1"/>
          <w:sz w:val="24"/>
          <w:szCs w:val="24"/>
        </w:rPr>
        <w:t>Post- Convention</w:t>
      </w:r>
    </w:p>
    <w:p w14:paraId="64C54EFF" w14:textId="5248F6A9" w:rsidR="00376031" w:rsidRPr="00CF689F" w:rsidRDefault="00376031" w:rsidP="2A6970F7">
      <w:pPr>
        <w:rPr>
          <w:rFonts w:cs="Calibri"/>
          <w:b/>
          <w:bCs/>
          <w:color w:val="000000" w:themeColor="text1"/>
          <w:sz w:val="24"/>
          <w:szCs w:val="24"/>
        </w:rPr>
      </w:pPr>
    </w:p>
    <w:p w14:paraId="660325AB" w14:textId="261A3171"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committee chair and committee members appointments brought forward by the Arizona PTA President. When a President’s term is ending the</w:t>
      </w:r>
      <w:r w:rsidRPr="2A6970F7">
        <w:rPr>
          <w:rFonts w:cs="Calibri"/>
          <w:b/>
          <w:bCs/>
          <w:color w:val="00B050"/>
          <w:sz w:val="24"/>
          <w:szCs w:val="24"/>
        </w:rPr>
        <w:t xml:space="preserve"> </w:t>
      </w:r>
      <w:r w:rsidRPr="2A6970F7">
        <w:rPr>
          <w:rFonts w:cs="Calibri"/>
          <w:b/>
          <w:bCs/>
          <w:color w:val="000000" w:themeColor="text1"/>
          <w:sz w:val="24"/>
          <w:szCs w:val="24"/>
        </w:rPr>
        <w:t>President-Elect, or the newly elected incoming President when applicable, may bring forward members who may be ratified at this meeting for appointment.</w:t>
      </w:r>
    </w:p>
    <w:p w14:paraId="1231E63B" w14:textId="18483B5E"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any appointments for the incoming term (This is an important action to take during a transition year when going from one President to another President (term then beginning July 1 after ratification).</w:t>
      </w:r>
    </w:p>
    <w:p w14:paraId="1314BD25" w14:textId="74CDAC21" w:rsidR="00376031" w:rsidRPr="00CF689F" w:rsidRDefault="00376031" w:rsidP="2A6970F7">
      <w:pPr>
        <w:rPr>
          <w:rFonts w:cs="Calibri"/>
          <w:b/>
          <w:bCs/>
          <w:color w:val="000000" w:themeColor="text1"/>
          <w:sz w:val="24"/>
          <w:szCs w:val="24"/>
        </w:rPr>
      </w:pPr>
    </w:p>
    <w:p w14:paraId="6EBB0022" w14:textId="7EF7C2BD"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Elect two (2) Region Director Representatives, from those present and voting at the meeting, and two (2) Region Director Representative alternates to serve on the Executive Committee (Bylaws Article XI)</w:t>
      </w:r>
    </w:p>
    <w:p w14:paraId="2251F9FB" w14:textId="0A76011F" w:rsidR="00376031" w:rsidRPr="00CF689F" w:rsidRDefault="00376031" w:rsidP="2A6970F7">
      <w:pPr>
        <w:rPr>
          <w:rFonts w:cs="Calibri"/>
          <w:b/>
          <w:bCs/>
          <w:color w:val="000000" w:themeColor="text1"/>
          <w:sz w:val="24"/>
          <w:szCs w:val="24"/>
        </w:rPr>
      </w:pPr>
    </w:p>
    <w:p w14:paraId="602613BB" w14:textId="407C62D6"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 xml:space="preserve">Elect two (2) Standing Committee Chair Representatives, from those present and voting, and two (2) </w:t>
      </w:r>
      <w:r w:rsidRPr="2A6970F7">
        <w:rPr>
          <w:rFonts w:cs="Calibri"/>
          <w:b/>
          <w:bCs/>
          <w:color w:val="000000" w:themeColor="text1"/>
          <w:sz w:val="24"/>
          <w:szCs w:val="24"/>
        </w:rPr>
        <w:lastRenderedPageBreak/>
        <w:t>Standing Committee Chair alternates to serve on the Executive Committee (Bylaws Article XI)</w:t>
      </w:r>
    </w:p>
    <w:p w14:paraId="4588BE68" w14:textId="4EA6382B" w:rsidR="00376031" w:rsidRPr="00CF689F" w:rsidRDefault="00376031" w:rsidP="2A6970F7">
      <w:pPr>
        <w:rPr>
          <w:rFonts w:cs="Calibri"/>
          <w:b/>
          <w:bCs/>
          <w:color w:val="000000" w:themeColor="text1"/>
          <w:sz w:val="24"/>
          <w:szCs w:val="24"/>
        </w:rPr>
      </w:pPr>
    </w:p>
    <w:p w14:paraId="054E573C" w14:textId="481A6249"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Elect three (3) members of the Board of Managers to the Budget and Finance Committee. (Bylaws Article XII) These members are in addition to the Treasurer who serves as the Chair of the Budget and Finance Committee and the President-Elect who serves automatically on the committee.</w:t>
      </w:r>
    </w:p>
    <w:p w14:paraId="4B0BAABF" w14:textId="446EC029" w:rsidR="00376031" w:rsidRPr="00CF689F" w:rsidRDefault="00376031" w:rsidP="2A6970F7">
      <w:pPr>
        <w:rPr>
          <w:rFonts w:cs="Calibri"/>
          <w:b/>
          <w:bCs/>
          <w:color w:val="000000" w:themeColor="text1"/>
          <w:sz w:val="24"/>
          <w:szCs w:val="24"/>
        </w:rPr>
      </w:pPr>
    </w:p>
    <w:p w14:paraId="5C876413" w14:textId="7C2CB4B3"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Dissolution of local PTA/PTSA units not in compliance with the “Standards of Affiliation” as necessary as well as any local PTA/PTSA units that have had an affirmative vote of their membership to dissolve.</w:t>
      </w:r>
    </w:p>
    <w:p w14:paraId="0D4F19D0" w14:textId="2F092719" w:rsidR="00376031" w:rsidRPr="00CF689F" w:rsidRDefault="00376031" w:rsidP="2A6970F7">
      <w:pPr>
        <w:rPr>
          <w:rFonts w:cs="Calibri"/>
          <w:b/>
          <w:bCs/>
          <w:color w:val="000000" w:themeColor="text1"/>
          <w:sz w:val="24"/>
          <w:szCs w:val="24"/>
        </w:rPr>
      </w:pPr>
    </w:p>
    <w:p w14:paraId="0102EEE8" w14:textId="18F6422F"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Approve the proposed upcoming fiscal year budget.</w:t>
      </w:r>
    </w:p>
    <w:p w14:paraId="73EFDCEE" w14:textId="5DEBADBA" w:rsidR="00376031" w:rsidRPr="00CF689F" w:rsidRDefault="00376031" w:rsidP="2A6970F7">
      <w:pPr>
        <w:rPr>
          <w:rFonts w:cs="Calibri"/>
          <w:b/>
          <w:bCs/>
          <w:color w:val="000000" w:themeColor="text1"/>
          <w:sz w:val="24"/>
          <w:szCs w:val="24"/>
        </w:rPr>
      </w:pPr>
    </w:p>
    <w:p w14:paraId="2AAD4E4A" w14:textId="31A8E2A2"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Ratify National PTA Convention accredited/voting</w:t>
      </w:r>
      <w:r w:rsidRPr="2A6970F7">
        <w:rPr>
          <w:rFonts w:cs="Calibri"/>
          <w:b/>
          <w:bCs/>
          <w:color w:val="00B050"/>
          <w:sz w:val="24"/>
          <w:szCs w:val="24"/>
        </w:rPr>
        <w:t xml:space="preserve"> </w:t>
      </w:r>
      <w:r w:rsidRPr="2A6970F7">
        <w:rPr>
          <w:rFonts w:cs="Calibri"/>
          <w:b/>
          <w:bCs/>
          <w:color w:val="000000" w:themeColor="text1"/>
          <w:sz w:val="24"/>
          <w:szCs w:val="24"/>
        </w:rPr>
        <w:t>delegates funded by Arizona PTA, and then those Arizona PTA Board of Managers / Committee members attending at their own expense who have requested accredited/voting delegate status up to the number of allowed delegates as noted in the National PTA Bylaws. (Five delegates plus one (1) delegate per one thousand (1,000) members or a major fraction thereof, of each state constituent PTA as shown on the books of National PTA as of March 31). The Arizona PTA President is granted voting delegate status by National PTA as noted in the National PTA Bylaws.</w:t>
      </w:r>
    </w:p>
    <w:p w14:paraId="21163D2E" w14:textId="29C4FF0C" w:rsidR="00376031" w:rsidRPr="00CF689F" w:rsidRDefault="2A6970F7" w:rsidP="2A6970F7">
      <w:pPr>
        <w:pStyle w:val="NoSpacing"/>
        <w:rPr>
          <w:rFonts w:cs="Calibri"/>
          <w:b/>
          <w:bCs/>
          <w:color w:val="000000" w:themeColor="text1"/>
          <w:sz w:val="24"/>
          <w:szCs w:val="24"/>
        </w:rPr>
      </w:pPr>
      <w:r w:rsidRPr="2A6970F7">
        <w:rPr>
          <w:rFonts w:cs="Calibri"/>
          <w:b/>
          <w:bCs/>
          <w:color w:val="000000" w:themeColor="text1"/>
          <w:sz w:val="24"/>
          <w:szCs w:val="24"/>
        </w:rPr>
        <w:t>Accredited members from local PTA/PTSA units in Arizona that request voting delegate status from the Arizona PTA President may be ratified if there are enough voting delegate positions available.</w:t>
      </w:r>
    </w:p>
    <w:p w14:paraId="0562CB0E" w14:textId="77777777" w:rsidR="00376031" w:rsidRPr="00CF689F" w:rsidRDefault="00376031" w:rsidP="2A6970F7">
      <w:pPr>
        <w:pStyle w:val="NoSpacing"/>
        <w:spacing w:after="160" w:line="259" w:lineRule="auto"/>
        <w:rPr>
          <w:rFonts w:cs="Calibri"/>
        </w:rPr>
      </w:pPr>
    </w:p>
    <w:p w14:paraId="419D6D6D" w14:textId="410A61F7" w:rsidR="0031590B" w:rsidRPr="00BF23EF" w:rsidRDefault="57EEDE93" w:rsidP="20092795">
      <w:pPr>
        <w:rPr>
          <w:rFonts w:cs="Calibri"/>
          <w:b/>
          <w:bCs/>
          <w:color w:val="000000" w:themeColor="text1"/>
          <w:sz w:val="24"/>
          <w:szCs w:val="24"/>
        </w:rPr>
      </w:pPr>
      <w:r w:rsidRPr="20092795">
        <w:rPr>
          <w:rFonts w:cs="Calibri"/>
          <w:b/>
          <w:bCs/>
          <w:color w:val="000000" w:themeColor="text1"/>
          <w:sz w:val="24"/>
          <w:szCs w:val="24"/>
          <w:u w:val="single"/>
        </w:rPr>
        <w:t>OFFICE MANAGEMENT</w:t>
      </w:r>
    </w:p>
    <w:p w14:paraId="53E51878" w14:textId="12F85B8E" w:rsidR="0031590B" w:rsidRPr="00BF23EF" w:rsidRDefault="0031590B" w:rsidP="2F6B02CF">
      <w:pPr>
        <w:rPr>
          <w:rFonts w:cs="Calibri"/>
          <w:b/>
          <w:bCs/>
          <w:color w:val="000000" w:themeColor="text1"/>
        </w:rPr>
      </w:pPr>
    </w:p>
    <w:p w14:paraId="560CD868" w14:textId="7D1E8FE0"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OFFICE MANAGEMENT TEAM</w:t>
      </w:r>
    </w:p>
    <w:p w14:paraId="3E9DF4CE" w14:textId="7E40D662"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 xml:space="preserve">The Office Management Team (OMT) shall be comprised of the following Arizona PTA officers, the President, the </w:t>
      </w:r>
      <w:proofErr w:type="gramStart"/>
      <w:r w:rsidRPr="2F6B02CF">
        <w:rPr>
          <w:rFonts w:cs="Calibri"/>
          <w:b/>
          <w:bCs/>
          <w:color w:val="000000" w:themeColor="text1"/>
          <w:sz w:val="24"/>
          <w:szCs w:val="24"/>
        </w:rPr>
        <w:t>President-Elect</w:t>
      </w:r>
      <w:proofErr w:type="gramEnd"/>
      <w:r w:rsidRPr="2F6B02CF">
        <w:rPr>
          <w:rFonts w:cs="Calibri"/>
          <w:b/>
          <w:bCs/>
          <w:color w:val="000000" w:themeColor="text1"/>
          <w:sz w:val="24"/>
          <w:szCs w:val="24"/>
        </w:rPr>
        <w:t xml:space="preserve"> or 1st Vice President (when applicable) the Vice-President, the Vice-President of Membership, the Secretary and the Treasurer (who will act as OMT Chair).</w:t>
      </w:r>
    </w:p>
    <w:p w14:paraId="237B5D3B" w14:textId="5D475080"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The Office Management Team shall be responsible for directing the administration, operation and maintenance of the Arizona PTA office including the building and grounds within the limits of the budget approved by the Board of Managers.</w:t>
      </w:r>
    </w:p>
    <w:p w14:paraId="2C1E467B" w14:textId="00F66F87"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The Office Management Team shall meet whenever necessary, or as requested by any four (4) members of the Board of Managers.</w:t>
      </w:r>
    </w:p>
    <w:p w14:paraId="354614B3" w14:textId="75B84BD4"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Office Management Policy and Duties:</w:t>
      </w:r>
    </w:p>
    <w:p w14:paraId="4D9221C6" w14:textId="3CC40BAA"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 xml:space="preserve">The Office Management Team will determine and </w:t>
      </w:r>
      <w:proofErr w:type="gramStart"/>
      <w:r w:rsidRPr="2F6B02CF">
        <w:rPr>
          <w:rFonts w:cs="Calibri"/>
          <w:b/>
          <w:bCs/>
          <w:color w:val="000000" w:themeColor="text1"/>
          <w:sz w:val="24"/>
          <w:szCs w:val="24"/>
        </w:rPr>
        <w:t>make arrangements</w:t>
      </w:r>
      <w:proofErr w:type="gramEnd"/>
      <w:r w:rsidRPr="2F6B02CF">
        <w:rPr>
          <w:rFonts w:cs="Calibri"/>
          <w:b/>
          <w:bCs/>
          <w:color w:val="000000" w:themeColor="text1"/>
          <w:sz w:val="24"/>
          <w:szCs w:val="24"/>
        </w:rPr>
        <w:t xml:space="preserve"> for as well as have written plans for:</w:t>
      </w:r>
    </w:p>
    <w:p w14:paraId="707DCFBB" w14:textId="21D6F617" w:rsidR="0031590B" w:rsidRPr="00BF23EF" w:rsidRDefault="57EEDE93" w:rsidP="2A6970F7">
      <w:pPr>
        <w:rPr>
          <w:rFonts w:cs="Calibri"/>
          <w:b/>
          <w:bCs/>
          <w:color w:val="000000" w:themeColor="text1"/>
          <w:sz w:val="24"/>
          <w:szCs w:val="24"/>
        </w:rPr>
      </w:pPr>
      <w:r w:rsidRPr="2A6970F7">
        <w:rPr>
          <w:rFonts w:cs="Calibri"/>
          <w:b/>
          <w:bCs/>
          <w:color w:val="000000" w:themeColor="text1"/>
          <w:sz w:val="24"/>
          <w:szCs w:val="24"/>
        </w:rPr>
        <w:t>How mail received at the office will be handled. (How it will be separated, answered, filed, stamped, initialed, scanned and/or forwarded, as necessary.)</w:t>
      </w:r>
    </w:p>
    <w:p w14:paraId="7895243E" w14:textId="6E3D671B"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How visitors to the office will be accommodated as well as keeping a record of visitors.</w:t>
      </w:r>
    </w:p>
    <w:p w14:paraId="63359AC3" w14:textId="3E12F6ED"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How working in conjunction with the Convention Chair how received registrations, vendor and sponsor prospectus documents, invitations and all financial convention related documents will be handled.</w:t>
      </w:r>
    </w:p>
    <w:p w14:paraId="4AC3BCE8" w14:textId="0AE29605" w:rsidR="0031590B" w:rsidRPr="00BF23EF" w:rsidRDefault="57EEDE93" w:rsidP="2A6970F7">
      <w:pPr>
        <w:rPr>
          <w:rFonts w:cs="Calibri"/>
          <w:b/>
          <w:bCs/>
          <w:color w:val="000000" w:themeColor="text1"/>
          <w:sz w:val="24"/>
          <w:szCs w:val="24"/>
        </w:rPr>
      </w:pPr>
      <w:r w:rsidRPr="2A6970F7">
        <w:rPr>
          <w:rFonts w:cs="Calibri"/>
          <w:b/>
          <w:bCs/>
          <w:color w:val="000000" w:themeColor="text1"/>
          <w:sz w:val="24"/>
          <w:szCs w:val="24"/>
        </w:rPr>
        <w:t xml:space="preserve">How security will be handled for the office, including which members of the OMT will have keys, what type of security is needed and who has the security information needed to ensure the building </w:t>
      </w:r>
      <w:r w:rsidRPr="2A6970F7">
        <w:rPr>
          <w:rFonts w:cs="Calibri"/>
          <w:b/>
          <w:bCs/>
          <w:color w:val="000000" w:themeColor="text1"/>
          <w:sz w:val="24"/>
          <w:szCs w:val="24"/>
        </w:rPr>
        <w:lastRenderedPageBreak/>
        <w:t>is secure.</w:t>
      </w:r>
    </w:p>
    <w:p w14:paraId="064326A4" w14:textId="6AAA370F" w:rsidR="0031590B" w:rsidRPr="00BF23EF" w:rsidRDefault="0031590B" w:rsidP="2F6B02CF">
      <w:pPr>
        <w:rPr>
          <w:rFonts w:cs="Calibri"/>
          <w:b/>
          <w:bCs/>
          <w:color w:val="000000" w:themeColor="text1"/>
          <w:sz w:val="24"/>
          <w:szCs w:val="24"/>
        </w:rPr>
      </w:pPr>
    </w:p>
    <w:p w14:paraId="26CA4983" w14:textId="4EB96246" w:rsidR="0031590B" w:rsidRPr="00BF23EF" w:rsidRDefault="57EEDE93" w:rsidP="20092795">
      <w:pPr>
        <w:rPr>
          <w:rFonts w:cs="Calibri"/>
          <w:b/>
          <w:bCs/>
          <w:color w:val="000000" w:themeColor="text1"/>
          <w:sz w:val="24"/>
          <w:szCs w:val="24"/>
        </w:rPr>
      </w:pPr>
      <w:r w:rsidRPr="20092795">
        <w:rPr>
          <w:rFonts w:cs="Calibri"/>
          <w:b/>
          <w:bCs/>
          <w:color w:val="000000" w:themeColor="text1"/>
          <w:sz w:val="24"/>
          <w:szCs w:val="24"/>
        </w:rPr>
        <w:t>TREASURER, (OMT CHAIR) DUTIES AND PROCEDURES</w:t>
      </w:r>
    </w:p>
    <w:p w14:paraId="2C9162C4" w14:textId="66908719" w:rsidR="0031590B" w:rsidRPr="00BF23EF" w:rsidRDefault="57EEDE93" w:rsidP="20092795">
      <w:pPr>
        <w:rPr>
          <w:rFonts w:cs="Calibri"/>
          <w:b/>
          <w:bCs/>
          <w:color w:val="000000" w:themeColor="text1"/>
          <w:sz w:val="24"/>
          <w:szCs w:val="24"/>
        </w:rPr>
      </w:pPr>
      <w:r w:rsidRPr="20092795">
        <w:rPr>
          <w:rFonts w:cs="Calibri"/>
          <w:b/>
          <w:bCs/>
          <w:color w:val="000000" w:themeColor="text1"/>
          <w:sz w:val="24"/>
          <w:szCs w:val="24"/>
        </w:rPr>
        <w:t>The Treasurer shall follow established policies for bank deposits (i.e., completing a deposit slip) of all monies received at the office or through online sources.</w:t>
      </w:r>
    </w:p>
    <w:p w14:paraId="60D04F23" w14:textId="73A18419" w:rsidR="0031590B" w:rsidRPr="00BF23EF" w:rsidRDefault="57EEDE93" w:rsidP="20092795">
      <w:pPr>
        <w:rPr>
          <w:rFonts w:cs="Calibri"/>
          <w:b/>
          <w:bCs/>
          <w:color w:val="000000" w:themeColor="text1"/>
          <w:sz w:val="24"/>
          <w:szCs w:val="24"/>
        </w:rPr>
      </w:pPr>
      <w:r w:rsidRPr="20092795">
        <w:rPr>
          <w:rFonts w:cs="Calibri"/>
          <w:b/>
          <w:bCs/>
          <w:color w:val="000000" w:themeColor="text1"/>
          <w:sz w:val="24"/>
          <w:szCs w:val="24"/>
        </w:rPr>
        <w:t xml:space="preserve">The Treasurer shall have administrative access to (including user names and passwords) for all Arizona PTA financial accounts receivables and payables such as but not limited to city/county/state/federal taxes, accounting services/certified public accountant, building and personal property insurance, maintenance and operating of grounds (gas, electric, sewer, water, trash, cable, internet, pest control, landscaping, security/alarm, internet, building and business personal property insurance, etc.), PayPal, QuickBooks, AIM Insurance or current insurance provider (for Arizona PTA and local PTA/PTSA units), </w:t>
      </w:r>
      <w:proofErr w:type="spellStart"/>
      <w:r w:rsidRPr="20092795">
        <w:rPr>
          <w:rFonts w:cs="Calibri"/>
          <w:b/>
          <w:bCs/>
          <w:color w:val="000000" w:themeColor="text1"/>
          <w:sz w:val="24"/>
          <w:szCs w:val="24"/>
        </w:rPr>
        <w:t>Formsite</w:t>
      </w:r>
      <w:proofErr w:type="spellEnd"/>
      <w:r w:rsidRPr="20092795">
        <w:rPr>
          <w:rFonts w:cs="Calibri"/>
          <w:b/>
          <w:bCs/>
          <w:color w:val="000000" w:themeColor="text1"/>
          <w:sz w:val="24"/>
          <w:szCs w:val="24"/>
        </w:rPr>
        <w:t>, and Constant Contact.</w:t>
      </w:r>
    </w:p>
    <w:p w14:paraId="4B8503BD" w14:textId="3D09AED5"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 xml:space="preserve">The Treasurer shall receive all PayPal payments at </w:t>
      </w:r>
      <w:hyperlink r:id="rId12">
        <w:r w:rsidRPr="2F6B02CF">
          <w:rPr>
            <w:rStyle w:val="Hyperlink"/>
            <w:rFonts w:cs="Calibri"/>
            <w:b/>
            <w:bCs/>
            <w:sz w:val="24"/>
            <w:szCs w:val="24"/>
          </w:rPr>
          <w:t>treasurer@azpta.org</w:t>
        </w:r>
      </w:hyperlink>
      <w:r w:rsidRPr="2F6B02CF">
        <w:rPr>
          <w:rFonts w:cs="Calibri"/>
          <w:b/>
          <w:bCs/>
          <w:color w:val="000000" w:themeColor="text1"/>
          <w:sz w:val="24"/>
          <w:szCs w:val="24"/>
        </w:rPr>
        <w:t>.</w:t>
      </w:r>
    </w:p>
    <w:p w14:paraId="411892B4" w14:textId="75CDDADA"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The Treasurer and/or a designated assistant from the OMT, shall be the handler of all monies.</w:t>
      </w:r>
    </w:p>
    <w:p w14:paraId="255BD7F9" w14:textId="031D64F3"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The Treasurer shall oversee reimbursements and the receipt of funds from all Arizona PTA Board of Mangers members, and committee chairs/members, including receipt of all banking documentation (</w:t>
      </w:r>
      <w:proofErr w:type="gramStart"/>
      <w:r w:rsidRPr="2F6B02CF">
        <w:rPr>
          <w:rFonts w:cs="Calibri"/>
          <w:b/>
          <w:bCs/>
          <w:color w:val="000000" w:themeColor="text1"/>
          <w:sz w:val="24"/>
          <w:szCs w:val="24"/>
        </w:rPr>
        <w:t>i.e.</w:t>
      </w:r>
      <w:proofErr w:type="gramEnd"/>
      <w:r w:rsidRPr="2F6B02CF">
        <w:rPr>
          <w:rFonts w:cs="Calibri"/>
          <w:b/>
          <w:bCs/>
          <w:color w:val="000000" w:themeColor="text1"/>
          <w:sz w:val="24"/>
          <w:szCs w:val="24"/>
        </w:rPr>
        <w:t xml:space="preserve"> deposit tickets/money log form, debit card receipt/form, etc.).</w:t>
      </w:r>
    </w:p>
    <w:p w14:paraId="455419E4" w14:textId="04CBA780"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Insurance</w:t>
      </w:r>
    </w:p>
    <w:p w14:paraId="45988FEE" w14:textId="7DA67562"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 xml:space="preserve">The Treasurer shall have access to information and supervisory control over all insurance for local PTA/PTSA units. The Treasurer shall have supervisory control of the </w:t>
      </w:r>
      <w:hyperlink r:id="rId13">
        <w:r w:rsidRPr="2F6B02CF">
          <w:rPr>
            <w:rStyle w:val="Hyperlink"/>
            <w:rFonts w:cs="Calibri"/>
            <w:b/>
            <w:bCs/>
            <w:sz w:val="24"/>
            <w:szCs w:val="24"/>
          </w:rPr>
          <w:t>insurance@azpta.org</w:t>
        </w:r>
      </w:hyperlink>
      <w:r w:rsidRPr="2F6B02CF">
        <w:rPr>
          <w:rFonts w:cs="Calibri"/>
          <w:b/>
          <w:bCs/>
          <w:color w:val="000000" w:themeColor="text1"/>
          <w:sz w:val="24"/>
          <w:szCs w:val="24"/>
        </w:rPr>
        <w:t xml:space="preserve"> email account.</w:t>
      </w:r>
    </w:p>
    <w:p w14:paraId="743FED39" w14:textId="3975BA3B"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The Treasurer shall inform annually all local PTA/PTSA units of the process in place to pay their annual insurance.</w:t>
      </w:r>
    </w:p>
    <w:p w14:paraId="1D8E7592" w14:textId="3789B368"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The Treasurer shall at regular intervals remind local PTA/PTSA units to pay their insurance in a timely manner.</w:t>
      </w:r>
    </w:p>
    <w:p w14:paraId="4A518701" w14:textId="5422A3AC"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 xml:space="preserve">The Treasurer shall on a regular basis inform the appropriate Region Director, the Field Service </w:t>
      </w:r>
      <w:proofErr w:type="gramStart"/>
      <w:r w:rsidRPr="2F6B02CF">
        <w:rPr>
          <w:rFonts w:cs="Calibri"/>
          <w:b/>
          <w:bCs/>
          <w:color w:val="000000" w:themeColor="text1"/>
          <w:sz w:val="24"/>
          <w:szCs w:val="24"/>
        </w:rPr>
        <w:t>Chair</w:t>
      </w:r>
      <w:proofErr w:type="gramEnd"/>
      <w:r w:rsidRPr="2F6B02CF">
        <w:rPr>
          <w:rFonts w:cs="Calibri"/>
          <w:b/>
          <w:bCs/>
          <w:color w:val="000000" w:themeColor="text1"/>
          <w:sz w:val="24"/>
          <w:szCs w:val="24"/>
        </w:rPr>
        <w:t xml:space="preserve"> and the Vice President of the status of local PTA/PTSA units insurance payments.</w:t>
      </w:r>
    </w:p>
    <w:p w14:paraId="05D9FFC6" w14:textId="3B318DD2"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The Treasurer shall provide all required financial forms for Board of Managers use on the Arizona PTA shared workspace or they will be provided by Treasurer upon request.</w:t>
      </w:r>
    </w:p>
    <w:p w14:paraId="20D16DD7" w14:textId="5A2264BD"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 xml:space="preserve">The Treasurer shall receive reimbursement requests from Board of Managers members on the Arizona PTA check request form per the Treasurer’s established timeframe. All reimbursement requests from a Board of Managers member must be submitted within 30 days of the purchase/expense date </w:t>
      </w:r>
      <w:proofErr w:type="gramStart"/>
      <w:r w:rsidRPr="2F6B02CF">
        <w:rPr>
          <w:rFonts w:cs="Calibri"/>
          <w:b/>
          <w:bCs/>
          <w:color w:val="000000" w:themeColor="text1"/>
          <w:sz w:val="24"/>
          <w:szCs w:val="24"/>
        </w:rPr>
        <w:t>with the exception of</w:t>
      </w:r>
      <w:proofErr w:type="gramEnd"/>
      <w:r w:rsidRPr="2F6B02CF">
        <w:rPr>
          <w:rFonts w:cs="Calibri"/>
          <w:b/>
          <w:bCs/>
          <w:color w:val="000000" w:themeColor="text1"/>
          <w:sz w:val="24"/>
          <w:szCs w:val="24"/>
        </w:rPr>
        <w:t xml:space="preserve"> the last fiscal month of the year when the request must be submitted by June 25. In the case of National PTA Convention expenses extending into the next fiscal year, reimbursement receipts shall be submitted within fifteen (15) days of the end of National PTA Convention.</w:t>
      </w:r>
    </w:p>
    <w:p w14:paraId="10EA1D30" w14:textId="24B52514"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Arizona PTA Credit/Debit Cards</w:t>
      </w:r>
    </w:p>
    <w:p w14:paraId="439C44A2" w14:textId="4FCA9116"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 xml:space="preserve">All OMT officers having an Arizona PTA credit/debit card shall email the Treasurer at </w:t>
      </w:r>
      <w:hyperlink r:id="rId14">
        <w:r w:rsidRPr="2F6B02CF">
          <w:rPr>
            <w:rStyle w:val="Hyperlink"/>
            <w:rFonts w:cs="Calibri"/>
            <w:b/>
            <w:bCs/>
            <w:sz w:val="24"/>
            <w:szCs w:val="24"/>
          </w:rPr>
          <w:t>treasurer@azpta.org</w:t>
        </w:r>
      </w:hyperlink>
      <w:r w:rsidRPr="2F6B02CF">
        <w:rPr>
          <w:rFonts w:cs="Calibri"/>
          <w:b/>
          <w:bCs/>
          <w:color w:val="000000" w:themeColor="text1"/>
          <w:sz w:val="24"/>
          <w:szCs w:val="24"/>
        </w:rPr>
        <w:t xml:space="preserve"> within five (5) days whenever the credit/debit card has been used. That email must note what the purchase/expense was and the purchase amount as well as which budget line the purchase falls under. All officers serving on the OMT that have an Arizona PTA credit/debit card shall submit the original credit/debit card receipt and card usage form for purchases related to Arizona PTA business within 30 days of the purchase/expense.</w:t>
      </w:r>
    </w:p>
    <w:p w14:paraId="7F7CF06D" w14:textId="2A605663" w:rsidR="0031590B" w:rsidRPr="00BF23EF" w:rsidRDefault="57EEDE93" w:rsidP="2A6970F7">
      <w:pPr>
        <w:rPr>
          <w:rFonts w:cs="Calibri"/>
          <w:b/>
          <w:bCs/>
          <w:color w:val="000000" w:themeColor="text1"/>
          <w:sz w:val="24"/>
          <w:szCs w:val="24"/>
        </w:rPr>
      </w:pPr>
      <w:r w:rsidRPr="2A6970F7">
        <w:rPr>
          <w:rFonts w:cs="Calibri"/>
          <w:b/>
          <w:bCs/>
          <w:color w:val="000000" w:themeColor="text1"/>
          <w:sz w:val="24"/>
          <w:szCs w:val="24"/>
        </w:rPr>
        <w:t xml:space="preserve">Any two officers serving on the OMT may bring up the matter of excessive loss or lack of submission of banking transaction information (such as but not limited to receipts, deposit tickets, deposit </w:t>
      </w:r>
      <w:r w:rsidRPr="2A6970F7">
        <w:rPr>
          <w:rFonts w:cs="Calibri"/>
          <w:b/>
          <w:bCs/>
          <w:color w:val="000000" w:themeColor="text1"/>
          <w:sz w:val="24"/>
          <w:szCs w:val="24"/>
        </w:rPr>
        <w:lastRenderedPageBreak/>
        <w:t>receipt/form, etc.) forward to the Executive Committee for consideration. The Executive Committee after reviewing all the information, may by a majority vote call for revocation of an Arizona PTA credit/debit card or another solution. Following the Executive Committee meeting regarding excessive loss or lack of submission, any Executive Committee action taken will be brought forward to the Board of Managers for ratification.</w:t>
      </w:r>
    </w:p>
    <w:p w14:paraId="1DCAC725" w14:textId="1C65D846" w:rsidR="0031590B" w:rsidRPr="00BF23EF" w:rsidRDefault="0031590B" w:rsidP="2F6B02CF">
      <w:pPr>
        <w:rPr>
          <w:rFonts w:cs="Calibri"/>
          <w:b/>
          <w:bCs/>
          <w:color w:val="000000" w:themeColor="text1"/>
          <w:sz w:val="24"/>
          <w:szCs w:val="24"/>
        </w:rPr>
      </w:pPr>
    </w:p>
    <w:p w14:paraId="56515A5C" w14:textId="6801B0ED" w:rsidR="57EEDE93" w:rsidRDefault="57EEDE93" w:rsidP="20092795">
      <w:pPr>
        <w:spacing w:line="259" w:lineRule="auto"/>
        <w:rPr>
          <w:rFonts w:cs="Calibri"/>
          <w:b/>
          <w:bCs/>
          <w:color w:val="000000" w:themeColor="text1"/>
        </w:rPr>
      </w:pPr>
      <w:r w:rsidRPr="20092795">
        <w:rPr>
          <w:rFonts w:cs="Calibri"/>
          <w:b/>
          <w:bCs/>
          <w:color w:val="000000" w:themeColor="text1"/>
          <w:sz w:val="24"/>
          <w:szCs w:val="24"/>
        </w:rPr>
        <w:t>O</w:t>
      </w:r>
      <w:r w:rsidR="20092795" w:rsidRPr="20092795">
        <w:rPr>
          <w:rFonts w:cs="Calibri"/>
          <w:b/>
          <w:bCs/>
          <w:color w:val="000000" w:themeColor="text1"/>
          <w:sz w:val="24"/>
          <w:szCs w:val="24"/>
        </w:rPr>
        <w:t>FFICE MANAGEMENT BUSINESS</w:t>
      </w:r>
    </w:p>
    <w:p w14:paraId="3E7B2936" w14:textId="770F843C"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Only such business as concerns the work and purposes of the officers of the Arizona PTA shall be taken care of by the officers of the Arizona PTA or when applicable by office staff.</w:t>
      </w:r>
    </w:p>
    <w:p w14:paraId="6081133C" w14:textId="3CBE5EDF"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Correspondence, which is the responsibility of an individual (i.e., an officer or a committee chair) shall not be considered the duty of the officers of the Arizona PTA.</w:t>
      </w:r>
    </w:p>
    <w:p w14:paraId="3284BB15" w14:textId="41DEF82E"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Requests from members of the Board of Managers for work to be performed by an Arizona PTA officer shall be submitted in advance in the form of an email request which shall be copied to the President.</w:t>
      </w:r>
    </w:p>
    <w:p w14:paraId="5CDD26C2" w14:textId="316305FE"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All typing, duplication and reproduction of material needed for PTA work by Board of Managers members may be done at the Arizona PTA office with approval of the President. The work will be processed on a priority basis according to the date submitted and with consideration of the current business and events being undertaken by Arizona PTA at that time.</w:t>
      </w:r>
    </w:p>
    <w:p w14:paraId="37901AB9" w14:textId="007E4F97"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Arizona PTA Materials and Equipment</w:t>
      </w:r>
    </w:p>
    <w:p w14:paraId="347AA645" w14:textId="06CDB5FA"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Arizona PTA business cards, letterhead, envelopes, postcards, printed PTA materials (such as flyers, trifolds, posters, training materials, charter materials for prospective new local PTA/PTSA units, etc.) and PTA logo merchandise items as well as Arizona PTA owned business professional equipment/electronics are restricted to Board of Managers members for official use only. The Board of Managers member removing any of the above referenced materials and/or equipment shall be financially responsible for the proper distribution of and the return of PTA materials and business professional equipment.</w:t>
      </w:r>
    </w:p>
    <w:p w14:paraId="75E24642" w14:textId="36E6110B"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Board of Managers members shall have the approval of the Arizona PTA President or the Treasurer/OMT Chair, to sign out/use Arizona PTA materials.</w:t>
      </w:r>
    </w:p>
    <w:p w14:paraId="1D36A271" w14:textId="28121399"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Supplies shall be limited and authorized, within the Arizona PTA annual approved budget.</w:t>
      </w:r>
    </w:p>
    <w:p w14:paraId="7E048326" w14:textId="24AFABB5" w:rsidR="0031590B" w:rsidRPr="00BF23EF" w:rsidRDefault="0031590B" w:rsidP="2F6B02CF">
      <w:pPr>
        <w:rPr>
          <w:rFonts w:cs="Calibri"/>
          <w:b/>
          <w:bCs/>
          <w:color w:val="000000" w:themeColor="text1"/>
          <w:sz w:val="24"/>
          <w:szCs w:val="24"/>
        </w:rPr>
      </w:pPr>
    </w:p>
    <w:p w14:paraId="26D948A9" w14:textId="7CB0B5D4"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OFFICE STAFF, when applicable</w:t>
      </w:r>
    </w:p>
    <w:p w14:paraId="259BC037" w14:textId="400A6D49"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 xml:space="preserve">Arizona PTA is an equal opportunity employer. Arizona PTA adheres to all Federal and State laws regarding employment as posted. Arizona PTA does not discriminate </w:t>
      </w:r>
      <w:proofErr w:type="gramStart"/>
      <w:r w:rsidRPr="2F6B02CF">
        <w:rPr>
          <w:rFonts w:cs="Calibri"/>
          <w:b/>
          <w:bCs/>
          <w:color w:val="000000" w:themeColor="text1"/>
          <w:sz w:val="24"/>
          <w:szCs w:val="24"/>
        </w:rPr>
        <w:t>on the basis of</w:t>
      </w:r>
      <w:proofErr w:type="gramEnd"/>
      <w:r w:rsidRPr="2F6B02CF">
        <w:rPr>
          <w:rFonts w:cs="Calibri"/>
          <w:b/>
          <w:bCs/>
          <w:color w:val="000000" w:themeColor="text1"/>
          <w:sz w:val="24"/>
          <w:szCs w:val="24"/>
        </w:rPr>
        <w:t xml:space="preserve"> age (age 40 or over), disability, race, color, religion, sex (including pregnancy), sexual orientation, national origin or genetic information and does not tolerate harassment based on any of those things nor retaliation for whistleblowers or others. Arizona PTA shall adhere to Arizona Department of Labor laws regarding any employees.</w:t>
      </w:r>
    </w:p>
    <w:p w14:paraId="29FC9FFC" w14:textId="7D3ADBF4"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Employees may not be related by “blood or marriage or live in the same household” as any member of the Arizona Board of Managers.</w:t>
      </w:r>
    </w:p>
    <w:p w14:paraId="4BB5510E" w14:textId="145A4B6F"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The hiring of office staff shall be based</w:t>
      </w:r>
      <w:r w:rsidRPr="2F6B02CF">
        <w:rPr>
          <w:rFonts w:ascii="Times New Roman" w:eastAsia="Times New Roman" w:hAnsi="Times New Roman"/>
          <w:color w:val="000000" w:themeColor="text1"/>
          <w:sz w:val="24"/>
          <w:szCs w:val="24"/>
        </w:rPr>
        <w:t xml:space="preserve"> </w:t>
      </w:r>
      <w:r w:rsidRPr="2F6B02CF">
        <w:rPr>
          <w:rFonts w:cs="Calibri"/>
          <w:b/>
          <w:bCs/>
          <w:color w:val="000000" w:themeColor="text1"/>
          <w:sz w:val="24"/>
          <w:szCs w:val="24"/>
        </w:rPr>
        <w:t>on ability to perform necessary tasks, references, and recommendations. References and recommendations will be requested and verified.</w:t>
      </w:r>
    </w:p>
    <w:p w14:paraId="4BF10CB4" w14:textId="21E5C7D5"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 xml:space="preserve">Screening and interviewing of office staff candidates shall be conducted by the Arizona PTA President, </w:t>
      </w:r>
      <w:proofErr w:type="gramStart"/>
      <w:r w:rsidRPr="2F6B02CF">
        <w:rPr>
          <w:rFonts w:cs="Calibri"/>
          <w:b/>
          <w:bCs/>
          <w:color w:val="000000" w:themeColor="text1"/>
          <w:sz w:val="24"/>
          <w:szCs w:val="24"/>
        </w:rPr>
        <w:t>President-Elect</w:t>
      </w:r>
      <w:proofErr w:type="gramEnd"/>
      <w:r w:rsidRPr="2F6B02CF">
        <w:rPr>
          <w:rFonts w:cs="Calibri"/>
          <w:b/>
          <w:bCs/>
          <w:color w:val="000000" w:themeColor="text1"/>
          <w:sz w:val="24"/>
          <w:szCs w:val="24"/>
        </w:rPr>
        <w:t xml:space="preserve"> or 1st Vice President (when applicable), and the Treasurer.</w:t>
      </w:r>
    </w:p>
    <w:p w14:paraId="2CE752C0" w14:textId="5C769829"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 xml:space="preserve">The Arizona PTA President shall hire and terminate office staff with approval of the majority of the Executive Committee and notification shall be given to the Board of Managers. Ratification of such </w:t>
      </w:r>
      <w:r w:rsidRPr="2F6B02CF">
        <w:rPr>
          <w:rFonts w:cs="Calibri"/>
          <w:b/>
          <w:bCs/>
          <w:color w:val="000000" w:themeColor="text1"/>
          <w:sz w:val="24"/>
          <w:szCs w:val="24"/>
        </w:rPr>
        <w:lastRenderedPageBreak/>
        <w:t>action shall take place at the next Board of Managers meeting.</w:t>
      </w:r>
    </w:p>
    <w:p w14:paraId="41481530" w14:textId="625626D3" w:rsidR="0031590B" w:rsidRPr="00BF23EF" w:rsidRDefault="0031590B" w:rsidP="2F6B02CF">
      <w:pPr>
        <w:rPr>
          <w:rFonts w:cs="Calibri"/>
          <w:b/>
          <w:bCs/>
          <w:color w:val="000000" w:themeColor="text1"/>
          <w:sz w:val="24"/>
          <w:szCs w:val="24"/>
        </w:rPr>
      </w:pPr>
    </w:p>
    <w:p w14:paraId="2B54E02D" w14:textId="35AA1552" w:rsidR="20092795" w:rsidRDefault="20092795" w:rsidP="20092795">
      <w:pPr>
        <w:spacing w:line="259" w:lineRule="auto"/>
        <w:rPr>
          <w:rFonts w:cs="Calibri"/>
          <w:b/>
          <w:bCs/>
          <w:color w:val="000000" w:themeColor="text1"/>
        </w:rPr>
      </w:pPr>
      <w:r w:rsidRPr="20092795">
        <w:rPr>
          <w:rFonts w:cs="Calibri"/>
          <w:b/>
          <w:bCs/>
          <w:color w:val="000000" w:themeColor="text1"/>
          <w:sz w:val="24"/>
          <w:szCs w:val="24"/>
        </w:rPr>
        <w:t>ARIZONA PTA BUSINESS PROPERTY</w:t>
      </w:r>
    </w:p>
    <w:p w14:paraId="1A28D1A2" w14:textId="42AC4488"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 xml:space="preserve">Arizona PTA business property includes but is not limited </w:t>
      </w:r>
      <w:proofErr w:type="gramStart"/>
      <w:r w:rsidRPr="2F6B02CF">
        <w:rPr>
          <w:rFonts w:cs="Calibri"/>
          <w:b/>
          <w:bCs/>
          <w:color w:val="000000" w:themeColor="text1"/>
          <w:sz w:val="24"/>
          <w:szCs w:val="24"/>
        </w:rPr>
        <w:t>to:</w:t>
      </w:r>
      <w:proofErr w:type="gramEnd"/>
      <w:r w:rsidRPr="2F6B02CF">
        <w:rPr>
          <w:rFonts w:cs="Calibri"/>
          <w:b/>
          <w:bCs/>
          <w:color w:val="000000" w:themeColor="text1"/>
          <w:sz w:val="24"/>
          <w:szCs w:val="24"/>
        </w:rPr>
        <w:t xml:space="preserve"> all fixtures, furniture, electronic equipment, supplies, office keys, etc. </w:t>
      </w:r>
      <w:proofErr w:type="gramStart"/>
      <w:r w:rsidRPr="2F6B02CF">
        <w:rPr>
          <w:rFonts w:cs="Calibri"/>
          <w:b/>
          <w:bCs/>
          <w:color w:val="000000" w:themeColor="text1"/>
          <w:sz w:val="24"/>
          <w:szCs w:val="24"/>
        </w:rPr>
        <w:t>Any and all</w:t>
      </w:r>
      <w:proofErr w:type="gramEnd"/>
      <w:r w:rsidRPr="2F6B02CF">
        <w:rPr>
          <w:rFonts w:cs="Calibri"/>
          <w:b/>
          <w:bCs/>
          <w:color w:val="000000" w:themeColor="text1"/>
          <w:sz w:val="24"/>
          <w:szCs w:val="24"/>
        </w:rPr>
        <w:t xml:space="preserve"> items in or on the Arizona PTA office/property may be considered Arizona PTA Business Property. The business property may have been donated or purchased.</w:t>
      </w:r>
    </w:p>
    <w:p w14:paraId="1933DF70" w14:textId="2906F760" w:rsidR="0031590B" w:rsidRPr="00BF23EF" w:rsidRDefault="57EEDE93" w:rsidP="2F6B02CF">
      <w:pPr>
        <w:rPr>
          <w:rFonts w:cs="Calibri"/>
          <w:b/>
          <w:bCs/>
          <w:color w:val="000000" w:themeColor="text1"/>
          <w:sz w:val="24"/>
          <w:szCs w:val="24"/>
        </w:rPr>
      </w:pPr>
      <w:r w:rsidRPr="2F6B02CF">
        <w:rPr>
          <w:rFonts w:cs="Calibri"/>
          <w:b/>
          <w:bCs/>
          <w:color w:val="000000" w:themeColor="text1"/>
          <w:sz w:val="24"/>
          <w:szCs w:val="24"/>
        </w:rPr>
        <w:t>An inventory pf Arizona PTA materials/equipment will be taken annually by members of the Office Management Team and/or the PTA office staff, when applicable.</w:t>
      </w:r>
    </w:p>
    <w:p w14:paraId="70138AEC" w14:textId="3BC42179" w:rsidR="0031590B" w:rsidRPr="00BF23EF" w:rsidRDefault="57EEDE93" w:rsidP="20092795">
      <w:pPr>
        <w:rPr>
          <w:rFonts w:cs="Calibri"/>
          <w:b/>
          <w:bCs/>
          <w:color w:val="000000" w:themeColor="text1"/>
          <w:sz w:val="24"/>
          <w:szCs w:val="24"/>
        </w:rPr>
      </w:pPr>
      <w:r w:rsidRPr="20092795">
        <w:rPr>
          <w:rFonts w:cs="Calibri"/>
          <w:b/>
          <w:bCs/>
          <w:color w:val="000000" w:themeColor="text1"/>
          <w:sz w:val="24"/>
          <w:szCs w:val="24"/>
        </w:rPr>
        <w:t>Any discrepancy shall be reported to the Executive Committee for possible action.</w:t>
      </w:r>
    </w:p>
    <w:p w14:paraId="2AC1ACE8" w14:textId="4337FBC6" w:rsidR="20092795" w:rsidRDefault="20092795" w:rsidP="20092795">
      <w:pPr>
        <w:rPr>
          <w:rFonts w:cs="Calibri"/>
          <w:b/>
          <w:bCs/>
          <w:color w:val="000000" w:themeColor="text1"/>
        </w:rPr>
      </w:pPr>
    </w:p>
    <w:p w14:paraId="59133F72" w14:textId="580FF7F2" w:rsidR="20092795" w:rsidRDefault="20092795" w:rsidP="20092795">
      <w:pPr>
        <w:rPr>
          <w:rFonts w:asciiTheme="minorHAnsi" w:eastAsiaTheme="minorEastAsia" w:hAnsiTheme="minorHAnsi" w:cstheme="minorBidi"/>
          <w:b/>
          <w:bCs/>
          <w:color w:val="000000" w:themeColor="text1"/>
          <w:sz w:val="24"/>
          <w:szCs w:val="24"/>
          <w:u w:val="single"/>
        </w:rPr>
      </w:pPr>
      <w:r w:rsidRPr="20092795">
        <w:rPr>
          <w:rFonts w:asciiTheme="minorHAnsi" w:eastAsiaTheme="minorEastAsia" w:hAnsiTheme="minorHAnsi" w:cstheme="minorBidi"/>
          <w:b/>
          <w:bCs/>
          <w:color w:val="000000" w:themeColor="text1"/>
          <w:sz w:val="24"/>
          <w:szCs w:val="24"/>
          <w:u w:val="single"/>
        </w:rPr>
        <w:t>ARIZONA PTA CREDIT/DEBIT CARDS</w:t>
      </w:r>
    </w:p>
    <w:p w14:paraId="24CFE0BE" w14:textId="3C801E34" w:rsidR="20092795" w:rsidRDefault="20092795" w:rsidP="20092795">
      <w:pPr>
        <w:rPr>
          <w:rFonts w:asciiTheme="minorHAnsi" w:eastAsiaTheme="minorEastAsia" w:hAnsiTheme="minorHAnsi" w:cstheme="minorBidi"/>
          <w:b/>
          <w:bCs/>
          <w:color w:val="000000" w:themeColor="text1"/>
          <w:u w:val="single"/>
        </w:rPr>
      </w:pPr>
    </w:p>
    <w:p w14:paraId="5C45450B" w14:textId="4D420A6B"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The rules for Arizona PTA credit/debit card use are as follows:</w:t>
      </w:r>
    </w:p>
    <w:p w14:paraId="5D2A3CA8" w14:textId="22353F82"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a. Credit cards/debit cards secured for authorized account signers of Arizona PTA are only to be used for the business purposes of this Arizona PTA and are never, under any circumstances, to be used for personal expenses.</w:t>
      </w:r>
    </w:p>
    <w:p w14:paraId="10733BE2" w14:textId="4DAEA1FB"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b. All charges to an Arizona credit/debit card must be preapproved by the Executive Board and fit within the limits of the approved/adopted annual Arizona PTA budget.</w:t>
      </w:r>
    </w:p>
    <w:p w14:paraId="0429B5A4" w14:textId="6DEA810B"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c. Following an Arizona PTA debit/credit card purchase, a receipt shall be given promptly to the Treasurer and the purpose of the charge shall be noted. A form may be required to submit with the receipt.</w:t>
      </w:r>
    </w:p>
    <w:p w14:paraId="14BADCA0" w14:textId="1764B5EE"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d. Arizona PTA debit/credit cards may not be used for any cash transactions including ATM withdrawals and electronic cash back opportunities.</w:t>
      </w:r>
    </w:p>
    <w:p w14:paraId="50DF35E1" w14:textId="5D121952"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e. Monthly bank account reconciliations completed by the Treasurer and verified by the Secretary or by another Board of Managers member who is not a signer on the financial accounts, shall include all Arizona PTA credit/debit card transactions and all transactions completed through any online payment platforms or mobile payment services.</w:t>
      </w:r>
    </w:p>
    <w:p w14:paraId="3B2B6C3E" w14:textId="597FD10A"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f. The Secretary, if related by blood or marriage, or residing in the same household as the Treasurer, may not verify the monthly bank account reconciliations. Another Board of Managers member who is not a signer on any of the financial accounts and not related by blood or marriage, or a residing in the same household as the Treasurer shall be appointed by the Executive Committee to review the monthly bank account reconciliations.</w:t>
      </w:r>
    </w:p>
    <w:p w14:paraId="4917C687" w14:textId="1B9DBB47" w:rsidR="20092795" w:rsidRDefault="20092795" w:rsidP="20092795">
      <w:pPr>
        <w:rPr>
          <w:rFonts w:asciiTheme="minorHAnsi" w:eastAsiaTheme="minorEastAsia" w:hAnsiTheme="minorHAnsi" w:cstheme="minorBidi"/>
          <w:b/>
          <w:bCs/>
          <w:color w:val="000000" w:themeColor="text1"/>
          <w:sz w:val="24"/>
          <w:szCs w:val="24"/>
        </w:rPr>
      </w:pPr>
      <w:r w:rsidRPr="0079281D">
        <w:rPr>
          <w:rFonts w:asciiTheme="minorHAnsi" w:eastAsiaTheme="minorEastAsia" w:hAnsiTheme="minorHAnsi" w:cstheme="minorBidi"/>
          <w:b/>
          <w:bCs/>
          <w:color w:val="000000" w:themeColor="text1"/>
          <w:sz w:val="24"/>
          <w:szCs w:val="24"/>
          <w:highlight w:val="green"/>
        </w:rPr>
        <w:t>f. Arizona PTA credit/debit card use, and the selection of authorized users shall be reviewed annually by the Executive Committee. The Executive Committee shall approve all Arizona PTA credit/debit card users.</w:t>
      </w:r>
    </w:p>
    <w:p w14:paraId="7BD3A3BF" w14:textId="60562131" w:rsidR="20092795" w:rsidRDefault="20092795" w:rsidP="20092795">
      <w:pPr>
        <w:rPr>
          <w:rFonts w:ascii="Times New Roman" w:eastAsia="Times New Roman" w:hAnsi="Times New Roman"/>
          <w:color w:val="000000" w:themeColor="text1"/>
          <w:sz w:val="28"/>
          <w:szCs w:val="28"/>
        </w:rPr>
      </w:pPr>
      <w:r w:rsidRPr="20092795">
        <w:rPr>
          <w:rFonts w:asciiTheme="minorHAnsi" w:eastAsiaTheme="minorEastAsia" w:hAnsiTheme="minorHAnsi" w:cstheme="minorBidi"/>
          <w:b/>
          <w:bCs/>
          <w:color w:val="000000" w:themeColor="text1"/>
          <w:sz w:val="24"/>
          <w:szCs w:val="24"/>
        </w:rPr>
        <w:t>g. The Executive Committee will ensure that any debit/credit card user whose term in office has ended surrenders any issued credit/debit cards to them at the end of their ter</w:t>
      </w:r>
      <w:r w:rsidRPr="20092795">
        <w:rPr>
          <w:rFonts w:ascii="Times New Roman" w:eastAsia="Times New Roman" w:hAnsi="Times New Roman"/>
          <w:color w:val="000000" w:themeColor="text1"/>
          <w:sz w:val="28"/>
          <w:szCs w:val="28"/>
        </w:rPr>
        <w:t>m.</w:t>
      </w:r>
    </w:p>
    <w:p w14:paraId="100C5B58" w14:textId="2C9AAD64" w:rsidR="0031590B" w:rsidRPr="00BF23EF" w:rsidRDefault="0031590B" w:rsidP="2F6B02CF">
      <w:pPr>
        <w:pStyle w:val="NoSpacing"/>
        <w:rPr>
          <w:rFonts w:cs="Calibri"/>
        </w:rPr>
      </w:pPr>
    </w:p>
    <w:p w14:paraId="19033A98" w14:textId="55B89BA2" w:rsidR="005B213F" w:rsidRPr="003D34EE" w:rsidRDefault="20092795" w:rsidP="20092795">
      <w:pPr>
        <w:pStyle w:val="NoSpacing"/>
        <w:rPr>
          <w:rFonts w:asciiTheme="minorHAnsi" w:eastAsiaTheme="minorEastAsia" w:hAnsiTheme="minorHAnsi" w:cstheme="minorBidi"/>
          <w:b/>
          <w:bCs/>
          <w:color w:val="000000" w:themeColor="text1"/>
          <w:sz w:val="24"/>
          <w:szCs w:val="24"/>
          <w:u w:val="single"/>
        </w:rPr>
      </w:pPr>
      <w:r w:rsidRPr="20092795">
        <w:rPr>
          <w:rFonts w:asciiTheme="minorHAnsi" w:eastAsiaTheme="minorEastAsia" w:hAnsiTheme="minorHAnsi" w:cstheme="minorBidi"/>
          <w:b/>
          <w:bCs/>
          <w:color w:val="000000" w:themeColor="text1"/>
          <w:sz w:val="24"/>
          <w:szCs w:val="24"/>
          <w:u w:val="single"/>
        </w:rPr>
        <w:t>EXECUTIVE COMMITTEE EMERGENCY EMAIL/TEXT/PHONE POLL</w:t>
      </w:r>
    </w:p>
    <w:p w14:paraId="2E4E70A0" w14:textId="19071F25" w:rsidR="005B213F" w:rsidRPr="003D34EE" w:rsidRDefault="005B213F" w:rsidP="20092795">
      <w:pPr>
        <w:rPr>
          <w:rFonts w:asciiTheme="minorHAnsi" w:eastAsiaTheme="minorEastAsia" w:hAnsiTheme="minorHAnsi" w:cstheme="minorBidi"/>
          <w:b/>
          <w:bCs/>
          <w:color w:val="000000" w:themeColor="text1"/>
          <w:sz w:val="24"/>
          <w:szCs w:val="24"/>
        </w:rPr>
      </w:pPr>
    </w:p>
    <w:p w14:paraId="1AE4D746" w14:textId="5A778A73" w:rsidR="005B213F" w:rsidRPr="003D34EE"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 xml:space="preserve">If the Arizona PTA President or three (3) members of the Executive Committee believe Arizona PTA is faced with an emergency (a situation requiring immediate action for the good of the association or the welfare of the children of Arizona) the following email/text/phone poll procedure shall be followed. The Executive Committee email/text/phone poll must be taken in </w:t>
      </w:r>
      <w:proofErr w:type="gramStart"/>
      <w:r w:rsidRPr="20092795">
        <w:rPr>
          <w:rFonts w:asciiTheme="minorHAnsi" w:eastAsiaTheme="minorEastAsia" w:hAnsiTheme="minorHAnsi" w:cstheme="minorBidi"/>
          <w:b/>
          <w:bCs/>
          <w:color w:val="000000" w:themeColor="text1"/>
          <w:sz w:val="24"/>
          <w:szCs w:val="24"/>
        </w:rPr>
        <w:t>a time period</w:t>
      </w:r>
      <w:proofErr w:type="gramEnd"/>
      <w:r w:rsidRPr="20092795">
        <w:rPr>
          <w:rFonts w:asciiTheme="minorHAnsi" w:eastAsiaTheme="minorEastAsia" w:hAnsiTheme="minorHAnsi" w:cstheme="minorBidi"/>
          <w:b/>
          <w:bCs/>
          <w:color w:val="000000" w:themeColor="text1"/>
          <w:sz w:val="24"/>
          <w:szCs w:val="24"/>
        </w:rPr>
        <w:t xml:space="preserve"> not to </w:t>
      </w:r>
      <w:r w:rsidRPr="20092795">
        <w:rPr>
          <w:rFonts w:asciiTheme="minorHAnsi" w:eastAsiaTheme="minorEastAsia" w:hAnsiTheme="minorHAnsi" w:cstheme="minorBidi"/>
          <w:b/>
          <w:bCs/>
          <w:color w:val="000000" w:themeColor="text1"/>
          <w:sz w:val="24"/>
          <w:szCs w:val="24"/>
        </w:rPr>
        <w:lastRenderedPageBreak/>
        <w:t>exceed forty­ eight (48) hours.</w:t>
      </w:r>
    </w:p>
    <w:p w14:paraId="398E62DE" w14:textId="74404B42" w:rsidR="005B213F" w:rsidRPr="003D34EE"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The Arizona PTA Secretary shall conduct the email/text/phone poll. The Arizona PTA Secretary must begin the poll, record the nature of the poll, the exact wording of the poll, and the time the poll started. If the Arizona PTA Secretary is unable to act, the President-Elect (or 1st Vice President when applicable) or Vice President must begin the poll, record the nature of the poll, the exact wording of the poll, and the time the poll started.</w:t>
      </w:r>
    </w:p>
    <w:p w14:paraId="29E08A5B" w14:textId="2B6EE34E" w:rsidR="005B213F" w:rsidRPr="003D34EE"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All members of the Executive Committee must be contacted by text and email and be given the exact wording of the poll and shall be asked to vote on the matter at hand. Three attempts at contact shall be made. If the text or e-mail is not responded to, a personal phone call must be made.</w:t>
      </w:r>
    </w:p>
    <w:p w14:paraId="6E5AED25" w14:textId="3A5D9409" w:rsidR="005B213F" w:rsidRPr="003D34EE"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An Executive Committee Representative Alternate shall be contacted after the third attempt to reach an Executive Committee member has been unsuccessful. When necessary to seek input from an Executive Committee Representative Alternate, three attempts to contact said alternate shall also be made. Six Executive Committee members or their alternates participating in this emergency communication method shall constitute a quorum. The Secretary or other member conducting the poll shall inform the Executive Committee and the Executive Committee Representative Alternates of the result of the vote within 24 hours of the result.</w:t>
      </w:r>
    </w:p>
    <w:p w14:paraId="608E61C1" w14:textId="2940A9BF" w:rsidR="005B213F" w:rsidRPr="003D34EE"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The email/text/phone poll and its' results must be ratified at the next regular meeting of the Board of Managers.</w:t>
      </w:r>
    </w:p>
    <w:p w14:paraId="6D98A12B" w14:textId="30F5616E" w:rsidR="005B213F" w:rsidRPr="003D34EE" w:rsidRDefault="005B213F" w:rsidP="20092795">
      <w:pPr>
        <w:pStyle w:val="NoSpacing"/>
        <w:rPr>
          <w:rFonts w:asciiTheme="minorHAnsi" w:eastAsiaTheme="minorEastAsia" w:hAnsiTheme="minorHAnsi" w:cstheme="minorBidi"/>
          <w:b/>
          <w:bCs/>
          <w:color w:val="000000" w:themeColor="text1"/>
        </w:rPr>
      </w:pPr>
    </w:p>
    <w:p w14:paraId="4E1104F3" w14:textId="2FCFAE96"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STANDING COMMITTEES/ SUBCOMMITTEES AND DUTIES</w:t>
      </w:r>
    </w:p>
    <w:p w14:paraId="6D93C365" w14:textId="53CAF084"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Standing Committees and the subcommittees under them for Arizona PTA are:</w:t>
      </w:r>
    </w:p>
    <w:p w14:paraId="61C4AF4E" w14:textId="6719C8E1"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Arts in Education</w:t>
      </w:r>
    </w:p>
    <w:p w14:paraId="19D4818B" w14:textId="404322E9"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Subcommittee: Reflections</w:t>
      </w:r>
    </w:p>
    <w:p w14:paraId="75DD1E31" w14:textId="2F336703"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Bylaws</w:t>
      </w:r>
    </w:p>
    <w:p w14:paraId="42023093" w14:textId="4A828DDA"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Convention</w:t>
      </w:r>
    </w:p>
    <w:p w14:paraId="44B39EF9" w14:textId="75A1EBAC"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Subcommittees: Credentials, Registration, Exhibits (Vendors), Workshops, Membership Awards, Special Events/Decorations, Convention Awards</w:t>
      </w:r>
    </w:p>
    <w:p w14:paraId="42F14837" w14:textId="056923E9"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Convention Awards – suggested awards- Local Unit of the Year, Local Unit for Family and Community Engagement, Teacher of the Year, Volunteer of the Year, Support Staff of the Year, Future Leader (Youth), Champion for Children (Outstanding Community Member), Champion for Children (Outstanding Legislator) Male Engagement, Administrator of the Year</w:t>
      </w:r>
    </w:p>
    <w:p w14:paraId="63903DD6" w14:textId="4AE56B05"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Diversity</w:t>
      </w:r>
    </w:p>
    <w:p w14:paraId="01F65609" w14:textId="47D5B06E"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Family and Community Engagement</w:t>
      </w:r>
    </w:p>
    <w:p w14:paraId="6994D552" w14:textId="2EF5904A"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Field Service</w:t>
      </w:r>
    </w:p>
    <w:p w14:paraId="16EB8D3C" w14:textId="2033A2F3"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Health and Safety Issues</w:t>
      </w:r>
    </w:p>
    <w:p w14:paraId="356C19AC" w14:textId="3214352C"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Leadership Development</w:t>
      </w:r>
    </w:p>
    <w:p w14:paraId="0AF74D4B" w14:textId="59F7BD6D"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Advocacy</w:t>
      </w:r>
    </w:p>
    <w:p w14:paraId="7E8DF020" w14:textId="4721F501"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National PTA Federal Legislative Issues – Advocacy Chair Attends</w:t>
      </w:r>
    </w:p>
    <w:p w14:paraId="00104F41" w14:textId="177819BD"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Subcommittee: Resolutions</w:t>
      </w:r>
    </w:p>
    <w:p w14:paraId="4A237F7A" w14:textId="74C0AF6C"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Family and Community Engagement</w:t>
      </w:r>
    </w:p>
    <w:p w14:paraId="45605D17" w14:textId="76D8FF9A"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Marketing / Public Relations</w:t>
      </w:r>
    </w:p>
    <w:p w14:paraId="3E283D4A" w14:textId="610A32DA"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 xml:space="preserve">Subcommittees: Newsletter, </w:t>
      </w:r>
      <w:proofErr w:type="gramStart"/>
      <w:r w:rsidRPr="20092795">
        <w:rPr>
          <w:rFonts w:asciiTheme="minorHAnsi" w:eastAsiaTheme="minorEastAsia" w:hAnsiTheme="minorHAnsi" w:cstheme="minorBidi"/>
          <w:b/>
          <w:bCs/>
          <w:color w:val="000000" w:themeColor="text1"/>
          <w:sz w:val="24"/>
          <w:szCs w:val="24"/>
        </w:rPr>
        <w:t>Social Media</w:t>
      </w:r>
      <w:proofErr w:type="gramEnd"/>
      <w:r w:rsidRPr="20092795">
        <w:rPr>
          <w:rFonts w:asciiTheme="minorHAnsi" w:eastAsiaTheme="minorEastAsia" w:hAnsiTheme="minorHAnsi" w:cstheme="minorBidi"/>
          <w:b/>
          <w:bCs/>
          <w:color w:val="000000" w:themeColor="text1"/>
          <w:sz w:val="24"/>
          <w:szCs w:val="24"/>
        </w:rPr>
        <w:t xml:space="preserve"> (Facebook, Twitter, Instagram) Website, Hospitality and Protocol</w:t>
      </w:r>
    </w:p>
    <w:p w14:paraId="2E04821D" w14:textId="69317B4A"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Additional Committees- per Arizona PTA bylaws:</w:t>
      </w:r>
    </w:p>
    <w:p w14:paraId="5AD207C2" w14:textId="5DB9836F"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Budget and Finance</w:t>
      </w:r>
    </w:p>
    <w:p w14:paraId="301914A3" w14:textId="256B8D20"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lastRenderedPageBreak/>
        <w:t>Elections</w:t>
      </w:r>
    </w:p>
    <w:p w14:paraId="4DEB986E" w14:textId="08658C69"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Membership</w:t>
      </w:r>
    </w:p>
    <w:p w14:paraId="1DF06177" w14:textId="607D65F1"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Nominating</w:t>
      </w:r>
    </w:p>
    <w:p w14:paraId="40939A86" w14:textId="5ABFCF1C"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Office Management Team</w:t>
      </w:r>
    </w:p>
    <w:p w14:paraId="78D55117" w14:textId="3C2C75E5"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State and Local Unit Relations</w:t>
      </w:r>
    </w:p>
    <w:p w14:paraId="1D291AC1" w14:textId="140FD06E"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Standing Committee Chairs serve on the Arizona PTA Board of Managers.</w:t>
      </w:r>
    </w:p>
    <w:p w14:paraId="1D00F22B" w14:textId="2EE96893" w:rsidR="20092795" w:rsidRDefault="20092795" w:rsidP="20092795">
      <w:pPr>
        <w:pStyle w:val="NoSpacing"/>
        <w:rPr>
          <w:rFonts w:cs="Calibri"/>
        </w:rPr>
      </w:pPr>
    </w:p>
    <w:p w14:paraId="5997CC1D" w14:textId="3F7C4F9D" w:rsidR="003D34EE" w:rsidRPr="00CC7F49" w:rsidRDefault="003D34EE" w:rsidP="34C38BE1">
      <w:pPr>
        <w:pStyle w:val="NoSpacing"/>
        <w:rPr>
          <w:rFonts w:cs="Calibri"/>
        </w:rPr>
      </w:pPr>
    </w:p>
    <w:p w14:paraId="2AFA2B1F" w14:textId="1F3509E7" w:rsidR="003A38F2" w:rsidRPr="00CC7F49" w:rsidRDefault="003A38F2" w:rsidP="34C38BE1">
      <w:pPr>
        <w:pStyle w:val="NoSpacing"/>
        <w:rPr>
          <w:rFonts w:cs="Calibri"/>
        </w:rPr>
      </w:pPr>
      <w:r w:rsidRPr="26516A0C">
        <w:rPr>
          <w:rFonts w:cs="Calibri"/>
          <w:u w:val="single"/>
        </w:rPr>
        <w:t>Special Committees</w:t>
      </w:r>
      <w:r w:rsidRPr="26516A0C">
        <w:rPr>
          <w:rFonts w:cs="Calibri"/>
        </w:rPr>
        <w:t xml:space="preserve"> shall be:</w:t>
      </w:r>
    </w:p>
    <w:p w14:paraId="56DA303D" w14:textId="77777777" w:rsidR="0031590B" w:rsidRPr="00827BE4" w:rsidRDefault="003A38F2" w:rsidP="34C38BE1">
      <w:pPr>
        <w:pStyle w:val="NoSpacing"/>
        <w:rPr>
          <w:rFonts w:cs="Calibri"/>
        </w:rPr>
      </w:pPr>
      <w:r w:rsidRPr="20092795">
        <w:rPr>
          <w:rFonts w:cs="Calibri"/>
        </w:rPr>
        <w:t>Youth Committee</w:t>
      </w:r>
    </w:p>
    <w:p w14:paraId="22B3D308" w14:textId="0D937C04" w:rsidR="20092795" w:rsidRDefault="20092795" w:rsidP="20092795">
      <w:pPr>
        <w:pStyle w:val="NoSpacing"/>
        <w:rPr>
          <w:rFonts w:cs="Calibri"/>
        </w:rPr>
      </w:pPr>
    </w:p>
    <w:p w14:paraId="3C127375" w14:textId="6584B746" w:rsidR="20092795" w:rsidRDefault="20092795" w:rsidP="20092795">
      <w:pPr>
        <w:pStyle w:val="NoSpacing"/>
        <w:rPr>
          <w:rFonts w:cs="Calibri"/>
        </w:rPr>
      </w:pPr>
    </w:p>
    <w:p w14:paraId="213FBC6B" w14:textId="77777777" w:rsidR="0031590B" w:rsidRPr="00CC7F49" w:rsidRDefault="000A4A1A" w:rsidP="00CB219B">
      <w:pPr>
        <w:pStyle w:val="NoSpacing"/>
        <w:numPr>
          <w:ilvl w:val="0"/>
          <w:numId w:val="9"/>
        </w:numPr>
        <w:rPr>
          <w:rFonts w:cs="Calibri"/>
        </w:rPr>
      </w:pPr>
      <w:r w:rsidRPr="2449BBDC">
        <w:rPr>
          <w:rFonts w:cs="Calibri"/>
        </w:rPr>
        <w:t>The Arizona PTA Vice</w:t>
      </w:r>
      <w:r w:rsidR="00CF2F81" w:rsidRPr="2449BBDC">
        <w:rPr>
          <w:rFonts w:cs="Calibri"/>
        </w:rPr>
        <w:t>-</w:t>
      </w:r>
      <w:r w:rsidRPr="2449BBDC">
        <w:rPr>
          <w:rFonts w:cs="Calibri"/>
        </w:rPr>
        <w:t xml:space="preserve">President shall </w:t>
      </w:r>
      <w:r w:rsidR="006163B3" w:rsidRPr="2449BBDC">
        <w:rPr>
          <w:rFonts w:cs="Calibri"/>
        </w:rPr>
        <w:t>provide</w:t>
      </w:r>
      <w:r w:rsidRPr="2449BBDC">
        <w:rPr>
          <w:rFonts w:cs="Calibri"/>
        </w:rPr>
        <w:t xml:space="preserve"> </w:t>
      </w:r>
      <w:r w:rsidR="006163B3" w:rsidRPr="2449BBDC">
        <w:rPr>
          <w:rFonts w:cs="Calibri"/>
        </w:rPr>
        <w:t>oversight, training, support, and mentor</w:t>
      </w:r>
      <w:r w:rsidR="00A83C5E" w:rsidRPr="2449BBDC">
        <w:rPr>
          <w:rFonts w:cs="Calibri"/>
        </w:rPr>
        <w:t xml:space="preserve"> the work and</w:t>
      </w:r>
      <w:r w:rsidRPr="2449BBDC">
        <w:rPr>
          <w:rFonts w:cs="Calibri"/>
        </w:rPr>
        <w:t xml:space="preserve"> activities of all Region Directors</w:t>
      </w:r>
      <w:r w:rsidR="00A83C5E" w:rsidRPr="2449BBDC">
        <w:rPr>
          <w:rFonts w:cs="Calibri"/>
        </w:rPr>
        <w:t xml:space="preserve">, Council </w:t>
      </w:r>
      <w:proofErr w:type="gramStart"/>
      <w:r w:rsidR="00A83C5E" w:rsidRPr="2449BBDC">
        <w:rPr>
          <w:rFonts w:cs="Calibri"/>
        </w:rPr>
        <w:t>Presidents</w:t>
      </w:r>
      <w:proofErr w:type="gramEnd"/>
      <w:r w:rsidRPr="2449BBDC">
        <w:rPr>
          <w:rFonts w:cs="Calibri"/>
        </w:rPr>
        <w:t xml:space="preserve"> and the following standing committees: Bylaws, Field Service,</w:t>
      </w:r>
      <w:r w:rsidR="006163B3" w:rsidRPr="2449BBDC">
        <w:rPr>
          <w:rFonts w:cs="Calibri"/>
        </w:rPr>
        <w:t xml:space="preserve"> </w:t>
      </w:r>
      <w:r w:rsidRPr="2449BBDC">
        <w:rPr>
          <w:rFonts w:cs="Calibri"/>
        </w:rPr>
        <w:t>State and Local Unit Relations.</w:t>
      </w:r>
      <w:r w:rsidR="006163B3" w:rsidRPr="2449BBDC">
        <w:rPr>
          <w:rFonts w:cs="Calibri"/>
        </w:rPr>
        <w:t xml:space="preserve"> </w:t>
      </w:r>
    </w:p>
    <w:p w14:paraId="244495BB" w14:textId="77777777" w:rsidR="0031590B" w:rsidRPr="00CC7F49" w:rsidRDefault="000A4A1A" w:rsidP="00CB219B">
      <w:pPr>
        <w:pStyle w:val="NoSpacing"/>
        <w:numPr>
          <w:ilvl w:val="0"/>
          <w:numId w:val="9"/>
        </w:numPr>
        <w:rPr>
          <w:rFonts w:cs="Calibri"/>
        </w:rPr>
      </w:pPr>
      <w:r w:rsidRPr="34C38BE1">
        <w:rPr>
          <w:rFonts w:cs="Calibri"/>
        </w:rPr>
        <w:t>A Standing Committee for Leadership Development. The Chair shall coordinate the activities,</w:t>
      </w:r>
      <w:r w:rsidRPr="34C38BE1">
        <w:rPr>
          <w:rFonts w:cs="Calibri"/>
          <w:w w:val="99"/>
        </w:rPr>
        <w:t xml:space="preserve"> </w:t>
      </w:r>
      <w:proofErr w:type="gramStart"/>
      <w:r w:rsidRPr="34C38BE1">
        <w:rPr>
          <w:rFonts w:cs="Calibri"/>
        </w:rPr>
        <w:t>resources</w:t>
      </w:r>
      <w:proofErr w:type="gramEnd"/>
      <w:r w:rsidRPr="34C38BE1">
        <w:rPr>
          <w:rFonts w:cs="Calibri"/>
        </w:rPr>
        <w:t xml:space="preserve"> and information of the committee, in order to design an annual leadership -training program</w:t>
      </w:r>
      <w:r w:rsidRPr="34C38BE1">
        <w:rPr>
          <w:rFonts w:cs="Calibri"/>
          <w:w w:val="99"/>
        </w:rPr>
        <w:t xml:space="preserve"> </w:t>
      </w:r>
      <w:r w:rsidRPr="34C38BE1">
        <w:rPr>
          <w:rFonts w:cs="Calibri"/>
        </w:rPr>
        <w:t>the Board of Managers</w:t>
      </w:r>
      <w:r w:rsidR="00CF2F81" w:rsidRPr="34C38BE1">
        <w:rPr>
          <w:rFonts w:cs="Calibri"/>
        </w:rPr>
        <w:t xml:space="preserve"> and may be for local PTAs</w:t>
      </w:r>
      <w:r w:rsidRPr="34C38BE1">
        <w:rPr>
          <w:rFonts w:cs="Calibri"/>
        </w:rPr>
        <w:t xml:space="preserve">. The program shall be implemented </w:t>
      </w:r>
      <w:r w:rsidR="00FF62C6" w:rsidRPr="34C38BE1">
        <w:rPr>
          <w:rFonts w:cs="Calibri"/>
        </w:rPr>
        <w:t>through</w:t>
      </w:r>
      <w:r w:rsidRPr="34C38BE1">
        <w:rPr>
          <w:rFonts w:cs="Calibri"/>
        </w:rPr>
        <w:t xml:space="preserve"> various</w:t>
      </w:r>
      <w:r w:rsidRPr="34C38BE1">
        <w:rPr>
          <w:rFonts w:cs="Calibri"/>
          <w:w w:val="120"/>
        </w:rPr>
        <w:t xml:space="preserve"> </w:t>
      </w:r>
      <w:r w:rsidRPr="34C38BE1">
        <w:rPr>
          <w:rFonts w:cs="Calibri"/>
        </w:rPr>
        <w:t xml:space="preserve">means </w:t>
      </w:r>
      <w:r w:rsidR="00FF62C6" w:rsidRPr="34C38BE1">
        <w:rPr>
          <w:rFonts w:cs="Calibri"/>
        </w:rPr>
        <w:t>throughout</w:t>
      </w:r>
      <w:r w:rsidRPr="34C38BE1">
        <w:rPr>
          <w:rFonts w:cs="Calibri"/>
        </w:rPr>
        <w:t xml:space="preserve"> the year (summer leadership, annual PTA convention) but not limited to workshops,</w:t>
      </w:r>
      <w:r w:rsidR="005673DE" w:rsidRPr="34C38BE1">
        <w:rPr>
          <w:rFonts w:cs="Calibri"/>
        </w:rPr>
        <w:t xml:space="preserve"> </w:t>
      </w:r>
      <w:r w:rsidRPr="34C38BE1">
        <w:rPr>
          <w:rFonts w:cs="Calibri"/>
        </w:rPr>
        <w:t>conferences, or materials. The review and update of this program and resources will be made as needed or</w:t>
      </w:r>
      <w:r w:rsidRPr="34C38BE1">
        <w:rPr>
          <w:rFonts w:cs="Calibri"/>
          <w:w w:val="103"/>
        </w:rPr>
        <w:t xml:space="preserve"> </w:t>
      </w:r>
      <w:r w:rsidRPr="34C38BE1">
        <w:rPr>
          <w:rFonts w:cs="Calibri"/>
        </w:rPr>
        <w:t>upon the request of the executive committee and/or board of managers.</w:t>
      </w:r>
    </w:p>
    <w:p w14:paraId="69E572CF" w14:textId="264495D4" w:rsidR="0031590B" w:rsidRPr="00CC7F49" w:rsidRDefault="000A4A1A" w:rsidP="00CB219B">
      <w:pPr>
        <w:pStyle w:val="NoSpacing"/>
        <w:numPr>
          <w:ilvl w:val="0"/>
          <w:numId w:val="9"/>
        </w:numPr>
        <w:rPr>
          <w:rFonts w:cs="Calibri"/>
        </w:rPr>
      </w:pPr>
      <w:r w:rsidRPr="34C38BE1">
        <w:rPr>
          <w:rFonts w:cs="Calibri"/>
        </w:rPr>
        <w:t>A Standing Committee for Marketing</w:t>
      </w:r>
      <w:r w:rsidR="7B3CA892" w:rsidRPr="34C38BE1">
        <w:rPr>
          <w:rFonts w:cs="Calibri"/>
        </w:rPr>
        <w:t>/PR</w:t>
      </w:r>
      <w:r w:rsidRPr="34C38BE1">
        <w:rPr>
          <w:rFonts w:cs="Calibri"/>
        </w:rPr>
        <w:t xml:space="preserve"> shall coordinate the activities, </w:t>
      </w:r>
      <w:proofErr w:type="gramStart"/>
      <w:r w:rsidRPr="34C38BE1">
        <w:rPr>
          <w:rFonts w:cs="Calibri"/>
        </w:rPr>
        <w:t>resources</w:t>
      </w:r>
      <w:proofErr w:type="gramEnd"/>
      <w:r w:rsidRPr="34C38BE1">
        <w:rPr>
          <w:rFonts w:cs="Calibri"/>
        </w:rPr>
        <w:t xml:space="preserve"> and information for</w:t>
      </w:r>
      <w:r w:rsidRPr="34C38BE1">
        <w:rPr>
          <w:rFonts w:cs="Calibri"/>
          <w:w w:val="102"/>
        </w:rPr>
        <w:t xml:space="preserve"> </w:t>
      </w:r>
      <w:r w:rsidRPr="34C38BE1">
        <w:rPr>
          <w:rFonts w:cs="Calibri"/>
        </w:rPr>
        <w:t>Marketing. The Chair shall manage the plan for marketing the PTA Brand, Mission, and Purposes</w:t>
      </w:r>
      <w:r w:rsidRPr="34C38BE1">
        <w:rPr>
          <w:rFonts w:cs="Calibri"/>
          <w:w w:val="125"/>
        </w:rPr>
        <w:t>.</w:t>
      </w:r>
      <w:r w:rsidRPr="34C38BE1">
        <w:rPr>
          <w:rFonts w:cs="Calibri"/>
          <w:w w:val="154"/>
        </w:rPr>
        <w:t xml:space="preserve"> </w:t>
      </w:r>
      <w:r w:rsidRPr="34C38BE1">
        <w:rPr>
          <w:rFonts w:cs="Calibri"/>
        </w:rPr>
        <w:t>There shall be subcommittees: Public Relations, News Report, Hospitality and Protocol.</w:t>
      </w:r>
    </w:p>
    <w:p w14:paraId="277F632C" w14:textId="73D7E42E" w:rsidR="00007085" w:rsidRDefault="000A4A1A" w:rsidP="00CB219B">
      <w:pPr>
        <w:pStyle w:val="NoSpacing"/>
        <w:numPr>
          <w:ilvl w:val="4"/>
          <w:numId w:val="10"/>
        </w:numPr>
        <w:rPr>
          <w:rFonts w:cs="Calibri"/>
          <w:sz w:val="24"/>
          <w:szCs w:val="24"/>
        </w:rPr>
      </w:pPr>
      <w:r w:rsidRPr="34C38BE1">
        <w:rPr>
          <w:rFonts w:cs="Calibri"/>
        </w:rPr>
        <w:t>The</w:t>
      </w:r>
      <w:r w:rsidRPr="34C38BE1">
        <w:rPr>
          <w:rFonts w:cs="Calibri"/>
          <w:spacing w:val="-15"/>
        </w:rPr>
        <w:t xml:space="preserve"> </w:t>
      </w:r>
      <w:r w:rsidR="5855E752" w:rsidRPr="34C38BE1">
        <w:rPr>
          <w:rFonts w:cs="Calibri"/>
          <w:spacing w:val="-15"/>
        </w:rPr>
        <w:t>Marketing/</w:t>
      </w:r>
      <w:r w:rsidRPr="34C38BE1">
        <w:rPr>
          <w:rFonts w:cs="Calibri"/>
        </w:rPr>
        <w:t>Public</w:t>
      </w:r>
      <w:r w:rsidRPr="34C38BE1">
        <w:rPr>
          <w:rFonts w:cs="Calibri"/>
          <w:spacing w:val="-8"/>
        </w:rPr>
        <w:t xml:space="preserve"> </w:t>
      </w:r>
      <w:r w:rsidRPr="34C38BE1">
        <w:rPr>
          <w:rFonts w:cs="Calibri"/>
        </w:rPr>
        <w:t>Relations</w:t>
      </w:r>
      <w:r w:rsidRPr="34C38BE1">
        <w:rPr>
          <w:rFonts w:cs="Calibri"/>
          <w:spacing w:val="14"/>
        </w:rPr>
        <w:t xml:space="preserve"> </w:t>
      </w:r>
      <w:r w:rsidRPr="34C38BE1">
        <w:rPr>
          <w:rFonts w:cs="Calibri"/>
        </w:rPr>
        <w:t>chair shall</w:t>
      </w:r>
      <w:r w:rsidRPr="34C38BE1">
        <w:rPr>
          <w:rFonts w:cs="Calibri"/>
          <w:spacing w:val="-2"/>
        </w:rPr>
        <w:t xml:space="preserve"> </w:t>
      </w:r>
      <w:r w:rsidRPr="34C38BE1">
        <w:rPr>
          <w:rFonts w:cs="Calibri"/>
        </w:rPr>
        <w:t>be</w:t>
      </w:r>
      <w:r w:rsidRPr="34C38BE1">
        <w:rPr>
          <w:rFonts w:cs="Calibri"/>
          <w:spacing w:val="6"/>
        </w:rPr>
        <w:t xml:space="preserve"> </w:t>
      </w:r>
      <w:r w:rsidRPr="34C38BE1">
        <w:rPr>
          <w:rFonts w:cs="Calibri"/>
        </w:rPr>
        <w:t>appointed</w:t>
      </w:r>
      <w:r w:rsidRPr="34C38BE1">
        <w:rPr>
          <w:rFonts w:cs="Calibri"/>
          <w:spacing w:val="14"/>
        </w:rPr>
        <w:t xml:space="preserve"> </w:t>
      </w:r>
      <w:r w:rsidRPr="34C38BE1">
        <w:rPr>
          <w:rFonts w:cs="Calibri"/>
        </w:rPr>
        <w:t>by</w:t>
      </w:r>
      <w:r w:rsidRPr="34C38BE1">
        <w:rPr>
          <w:rFonts w:cs="Calibri"/>
          <w:spacing w:val="11"/>
        </w:rPr>
        <w:t xml:space="preserve"> </w:t>
      </w:r>
      <w:r w:rsidRPr="34C38BE1">
        <w:rPr>
          <w:rFonts w:cs="Calibri"/>
        </w:rPr>
        <w:t>the</w:t>
      </w:r>
      <w:r w:rsidRPr="34C38BE1">
        <w:rPr>
          <w:rFonts w:cs="Calibri"/>
          <w:spacing w:val="2"/>
        </w:rPr>
        <w:t xml:space="preserve"> </w:t>
      </w:r>
      <w:r w:rsidRPr="34C38BE1">
        <w:rPr>
          <w:rFonts w:cs="Calibri"/>
        </w:rPr>
        <w:t>President.</w:t>
      </w:r>
      <w:r w:rsidRPr="34C38BE1">
        <w:rPr>
          <w:rFonts w:cs="Calibri"/>
          <w:spacing w:val="1"/>
        </w:rPr>
        <w:t xml:space="preserve"> </w:t>
      </w:r>
      <w:r w:rsidRPr="34C38BE1">
        <w:rPr>
          <w:rFonts w:cs="Calibri"/>
        </w:rPr>
        <w:t>This</w:t>
      </w:r>
      <w:r w:rsidRPr="34C38BE1">
        <w:rPr>
          <w:rFonts w:cs="Calibri"/>
          <w:spacing w:val="5"/>
        </w:rPr>
        <w:t xml:space="preserve"> </w:t>
      </w:r>
      <w:r w:rsidRPr="34C38BE1">
        <w:rPr>
          <w:rFonts w:cs="Calibri"/>
        </w:rPr>
        <w:t>committee</w:t>
      </w:r>
      <w:r w:rsidRPr="34C38BE1">
        <w:rPr>
          <w:rFonts w:cs="Calibri"/>
          <w:spacing w:val="21"/>
        </w:rPr>
        <w:t xml:space="preserve"> </w:t>
      </w:r>
      <w:r w:rsidRPr="34C38BE1">
        <w:rPr>
          <w:rFonts w:cs="Calibri"/>
        </w:rPr>
        <w:t>shall</w:t>
      </w:r>
      <w:r w:rsidRPr="34C38BE1">
        <w:rPr>
          <w:rFonts w:cs="Calibri"/>
          <w:w w:val="97"/>
        </w:rPr>
        <w:t xml:space="preserve"> </w:t>
      </w:r>
      <w:r w:rsidRPr="34C38BE1">
        <w:rPr>
          <w:rFonts w:cs="Calibri"/>
        </w:rPr>
        <w:t>be</w:t>
      </w:r>
      <w:r w:rsidRPr="34C38BE1">
        <w:rPr>
          <w:rFonts w:cs="Calibri"/>
          <w:spacing w:val="-3"/>
        </w:rPr>
        <w:t xml:space="preserve"> </w:t>
      </w:r>
      <w:r w:rsidRPr="34C38BE1">
        <w:rPr>
          <w:rFonts w:cs="Calibri"/>
        </w:rPr>
        <w:t>responsible</w:t>
      </w:r>
      <w:r w:rsidRPr="34C38BE1">
        <w:rPr>
          <w:rFonts w:cs="Calibri"/>
          <w:spacing w:val="22"/>
        </w:rPr>
        <w:t xml:space="preserve"> </w:t>
      </w:r>
      <w:r w:rsidRPr="34C38BE1">
        <w:rPr>
          <w:rFonts w:cs="Calibri"/>
        </w:rPr>
        <w:t>for</w:t>
      </w:r>
      <w:r w:rsidRPr="34C38BE1">
        <w:rPr>
          <w:rFonts w:cs="Calibri"/>
          <w:spacing w:val="-9"/>
        </w:rPr>
        <w:t xml:space="preserve"> </w:t>
      </w:r>
      <w:r w:rsidRPr="34C38BE1">
        <w:rPr>
          <w:rFonts w:cs="Calibri"/>
        </w:rPr>
        <w:t>all</w:t>
      </w:r>
      <w:r w:rsidRPr="34C38BE1">
        <w:rPr>
          <w:rFonts w:cs="Calibri"/>
          <w:spacing w:val="7"/>
        </w:rPr>
        <w:t xml:space="preserve"> </w:t>
      </w:r>
      <w:r w:rsidRPr="34C38BE1">
        <w:rPr>
          <w:rFonts w:cs="Calibri"/>
        </w:rPr>
        <w:t>internal</w:t>
      </w:r>
      <w:r w:rsidRPr="34C38BE1">
        <w:rPr>
          <w:rFonts w:cs="Calibri"/>
          <w:spacing w:val="21"/>
        </w:rPr>
        <w:t xml:space="preserve"> </w:t>
      </w:r>
      <w:r w:rsidRPr="34C38BE1">
        <w:rPr>
          <w:rFonts w:cs="Calibri"/>
        </w:rPr>
        <w:t>and</w:t>
      </w:r>
      <w:r w:rsidRPr="34C38BE1">
        <w:rPr>
          <w:rFonts w:cs="Calibri"/>
          <w:spacing w:val="6"/>
        </w:rPr>
        <w:t xml:space="preserve"> </w:t>
      </w:r>
      <w:r w:rsidRPr="34C38BE1">
        <w:rPr>
          <w:rFonts w:cs="Calibri"/>
        </w:rPr>
        <w:t>external</w:t>
      </w:r>
      <w:r w:rsidRPr="34C38BE1">
        <w:rPr>
          <w:rFonts w:cs="Calibri"/>
          <w:spacing w:val="7"/>
        </w:rPr>
        <w:t xml:space="preserve"> </w:t>
      </w:r>
      <w:r w:rsidRPr="34C38BE1">
        <w:rPr>
          <w:rFonts w:cs="Calibri"/>
        </w:rPr>
        <w:t>publicity</w:t>
      </w:r>
      <w:r w:rsidRPr="34C38BE1">
        <w:rPr>
          <w:rFonts w:cs="Calibri"/>
          <w:spacing w:val="22"/>
        </w:rPr>
        <w:t xml:space="preserve"> </w:t>
      </w:r>
      <w:r w:rsidRPr="34C38BE1">
        <w:rPr>
          <w:rFonts w:cs="Calibri"/>
        </w:rPr>
        <w:t>of</w:t>
      </w:r>
      <w:r w:rsidRPr="34C38BE1">
        <w:rPr>
          <w:rFonts w:cs="Calibri"/>
          <w:spacing w:val="-3"/>
        </w:rPr>
        <w:t xml:space="preserve"> </w:t>
      </w:r>
      <w:r w:rsidRPr="34C38BE1">
        <w:rPr>
          <w:rFonts w:cs="Calibri"/>
        </w:rPr>
        <w:t>the</w:t>
      </w:r>
      <w:r w:rsidRPr="34C38BE1">
        <w:rPr>
          <w:rFonts w:cs="Calibri"/>
          <w:spacing w:val="-5"/>
        </w:rPr>
        <w:t xml:space="preserve"> </w:t>
      </w:r>
      <w:r w:rsidRPr="34C38BE1">
        <w:rPr>
          <w:rFonts w:cs="Calibri"/>
        </w:rPr>
        <w:t>association.</w:t>
      </w:r>
      <w:r w:rsidRPr="34C38BE1">
        <w:rPr>
          <w:rFonts w:cs="Calibri"/>
          <w:spacing w:val="14"/>
        </w:rPr>
        <w:t xml:space="preserve"> </w:t>
      </w:r>
      <w:r w:rsidRPr="34C38BE1">
        <w:rPr>
          <w:rFonts w:cs="Calibri"/>
        </w:rPr>
        <w:t>The</w:t>
      </w:r>
      <w:r w:rsidRPr="34C38BE1">
        <w:rPr>
          <w:rFonts w:cs="Calibri"/>
          <w:spacing w:val="-6"/>
        </w:rPr>
        <w:t xml:space="preserve"> </w:t>
      </w:r>
      <w:r w:rsidRPr="34C38BE1">
        <w:rPr>
          <w:rFonts w:cs="Calibri"/>
        </w:rPr>
        <w:t>chair</w:t>
      </w:r>
      <w:r w:rsidRPr="34C38BE1">
        <w:rPr>
          <w:rFonts w:cs="Calibri"/>
          <w:spacing w:val="4"/>
        </w:rPr>
        <w:t xml:space="preserve"> </w:t>
      </w:r>
      <w:r w:rsidRPr="34C38BE1">
        <w:rPr>
          <w:rFonts w:cs="Calibri"/>
        </w:rPr>
        <w:t>shall</w:t>
      </w:r>
      <w:r w:rsidRPr="34C38BE1">
        <w:rPr>
          <w:rFonts w:cs="Calibri"/>
          <w:spacing w:val="16"/>
        </w:rPr>
        <w:t xml:space="preserve"> </w:t>
      </w:r>
      <w:r w:rsidRPr="34C38BE1">
        <w:rPr>
          <w:rFonts w:cs="Calibri"/>
        </w:rPr>
        <w:t>submit</w:t>
      </w:r>
      <w:r w:rsidRPr="34C38BE1">
        <w:rPr>
          <w:rFonts w:cs="Calibri"/>
          <w:spacing w:val="-9"/>
        </w:rPr>
        <w:t xml:space="preserve"> </w:t>
      </w:r>
      <w:r w:rsidRPr="34C38BE1">
        <w:rPr>
          <w:rFonts w:cs="Calibri"/>
        </w:rPr>
        <w:t>a</w:t>
      </w:r>
      <w:r w:rsidRPr="34C38BE1">
        <w:rPr>
          <w:rFonts w:cs="Calibri"/>
          <w:w w:val="105"/>
        </w:rPr>
        <w:t xml:space="preserve"> </w:t>
      </w:r>
      <w:r w:rsidRPr="34C38BE1">
        <w:rPr>
          <w:rFonts w:cs="Calibri"/>
        </w:rPr>
        <w:t>publication</w:t>
      </w:r>
      <w:r w:rsidRPr="34C38BE1">
        <w:rPr>
          <w:rFonts w:cs="Calibri"/>
          <w:spacing w:val="34"/>
        </w:rPr>
        <w:t xml:space="preserve"> </w:t>
      </w:r>
      <w:r w:rsidRPr="34C38BE1">
        <w:rPr>
          <w:rFonts w:cs="Calibri"/>
        </w:rPr>
        <w:t>schedule,</w:t>
      </w:r>
      <w:r w:rsidRPr="34C38BE1">
        <w:rPr>
          <w:rFonts w:cs="Calibri"/>
          <w:spacing w:val="-1"/>
        </w:rPr>
        <w:t xml:space="preserve"> </w:t>
      </w:r>
      <w:r w:rsidRPr="34C38BE1">
        <w:rPr>
          <w:rFonts w:cs="Calibri"/>
        </w:rPr>
        <w:t>approved</w:t>
      </w:r>
      <w:r w:rsidRPr="34C38BE1">
        <w:rPr>
          <w:rFonts w:cs="Calibri"/>
          <w:spacing w:val="11"/>
        </w:rPr>
        <w:t xml:space="preserve"> </w:t>
      </w:r>
      <w:r w:rsidRPr="34C38BE1">
        <w:rPr>
          <w:rFonts w:cs="Calibri"/>
        </w:rPr>
        <w:t>by</w:t>
      </w:r>
      <w:r w:rsidRPr="34C38BE1">
        <w:rPr>
          <w:rFonts w:cs="Calibri"/>
          <w:spacing w:val="8"/>
        </w:rPr>
        <w:t xml:space="preserve"> </w:t>
      </w:r>
      <w:r w:rsidRPr="34C38BE1">
        <w:rPr>
          <w:rFonts w:cs="Calibri"/>
        </w:rPr>
        <w:t>the</w:t>
      </w:r>
      <w:r w:rsidRPr="34C38BE1">
        <w:rPr>
          <w:rFonts w:cs="Calibri"/>
          <w:spacing w:val="2"/>
        </w:rPr>
        <w:t xml:space="preserve"> </w:t>
      </w:r>
      <w:r w:rsidRPr="34C38BE1">
        <w:rPr>
          <w:rFonts w:cs="Calibri"/>
        </w:rPr>
        <w:t>Arizona</w:t>
      </w:r>
      <w:r w:rsidRPr="34C38BE1">
        <w:rPr>
          <w:rFonts w:cs="Calibri"/>
          <w:spacing w:val="4"/>
        </w:rPr>
        <w:t xml:space="preserve"> </w:t>
      </w:r>
      <w:r w:rsidRPr="34C38BE1">
        <w:rPr>
          <w:rFonts w:cs="Calibri"/>
        </w:rPr>
        <w:t>PTA</w:t>
      </w:r>
      <w:r w:rsidRPr="34C38BE1">
        <w:rPr>
          <w:rFonts w:cs="Calibri"/>
          <w:spacing w:val="-6"/>
        </w:rPr>
        <w:t xml:space="preserve"> </w:t>
      </w:r>
      <w:r w:rsidRPr="34C38BE1">
        <w:rPr>
          <w:rFonts w:cs="Calibri"/>
        </w:rPr>
        <w:t>President,</w:t>
      </w:r>
      <w:r w:rsidRPr="34C38BE1">
        <w:rPr>
          <w:rFonts w:cs="Calibri"/>
          <w:spacing w:val="14"/>
        </w:rPr>
        <w:t xml:space="preserve"> </w:t>
      </w:r>
      <w:r w:rsidRPr="34C38BE1">
        <w:rPr>
          <w:rFonts w:cs="Calibri"/>
        </w:rPr>
        <w:t>at</w:t>
      </w:r>
      <w:r w:rsidRPr="34C38BE1">
        <w:rPr>
          <w:rFonts w:cs="Calibri"/>
          <w:spacing w:val="-14"/>
        </w:rPr>
        <w:t xml:space="preserve"> </w:t>
      </w:r>
      <w:r w:rsidRPr="34C38BE1">
        <w:rPr>
          <w:rFonts w:cs="Calibri"/>
        </w:rPr>
        <w:t>the</w:t>
      </w:r>
      <w:r w:rsidRPr="34C38BE1">
        <w:rPr>
          <w:rFonts w:cs="Calibri"/>
          <w:spacing w:val="9"/>
        </w:rPr>
        <w:t xml:space="preserve"> </w:t>
      </w:r>
      <w:r w:rsidRPr="34C38BE1">
        <w:rPr>
          <w:rFonts w:cs="Calibri"/>
        </w:rPr>
        <w:t>summer</w:t>
      </w:r>
      <w:r w:rsidRPr="34C38BE1">
        <w:rPr>
          <w:rFonts w:cs="Calibri"/>
          <w:spacing w:val="-4"/>
        </w:rPr>
        <w:t xml:space="preserve"> </w:t>
      </w:r>
      <w:r w:rsidRPr="34C38BE1">
        <w:rPr>
          <w:rFonts w:cs="Calibri"/>
        </w:rPr>
        <w:t>Board</w:t>
      </w:r>
      <w:r w:rsidRPr="34C38BE1">
        <w:rPr>
          <w:rFonts w:cs="Calibri"/>
          <w:spacing w:val="13"/>
        </w:rPr>
        <w:t xml:space="preserve"> </w:t>
      </w:r>
      <w:r w:rsidRPr="34C38BE1">
        <w:rPr>
          <w:rFonts w:cs="Calibri"/>
        </w:rPr>
        <w:t>of</w:t>
      </w:r>
      <w:r w:rsidRPr="34C38BE1">
        <w:rPr>
          <w:rFonts w:cs="Calibri"/>
          <w:spacing w:val="-12"/>
        </w:rPr>
        <w:t xml:space="preserve"> </w:t>
      </w:r>
      <w:r w:rsidRPr="34C38BE1">
        <w:rPr>
          <w:rFonts w:cs="Calibri"/>
        </w:rPr>
        <w:t>Managers</w:t>
      </w:r>
      <w:r w:rsidRPr="34C38BE1">
        <w:rPr>
          <w:rFonts w:cs="Calibri"/>
          <w:spacing w:val="23"/>
        </w:rPr>
        <w:t xml:space="preserve"> </w:t>
      </w:r>
      <w:r w:rsidRPr="34C38BE1">
        <w:rPr>
          <w:rFonts w:cs="Calibri"/>
        </w:rPr>
        <w:t>meeting</w:t>
      </w:r>
      <w:r w:rsidRPr="34C38BE1">
        <w:rPr>
          <w:rFonts w:cs="Calibri"/>
          <w:w w:val="99"/>
        </w:rPr>
        <w:t xml:space="preserve"> </w:t>
      </w:r>
      <w:r w:rsidRPr="34C38BE1">
        <w:rPr>
          <w:rFonts w:cs="Calibri"/>
        </w:rPr>
        <w:t>and</w:t>
      </w:r>
      <w:r w:rsidRPr="34C38BE1">
        <w:rPr>
          <w:rFonts w:cs="Calibri"/>
          <w:spacing w:val="2"/>
        </w:rPr>
        <w:t xml:space="preserve"> </w:t>
      </w:r>
      <w:r w:rsidRPr="34C38BE1">
        <w:rPr>
          <w:rFonts w:cs="Calibri"/>
        </w:rPr>
        <w:t>report</w:t>
      </w:r>
      <w:r w:rsidRPr="34C38BE1">
        <w:rPr>
          <w:rFonts w:cs="Calibri"/>
          <w:spacing w:val="-3"/>
        </w:rPr>
        <w:t xml:space="preserve"> </w:t>
      </w:r>
      <w:r w:rsidRPr="34C38BE1">
        <w:rPr>
          <w:rFonts w:cs="Calibri"/>
        </w:rPr>
        <w:t>the</w:t>
      </w:r>
      <w:r w:rsidRPr="34C38BE1">
        <w:rPr>
          <w:rFonts w:cs="Calibri"/>
          <w:spacing w:val="-8"/>
        </w:rPr>
        <w:t xml:space="preserve"> </w:t>
      </w:r>
      <w:r w:rsidRPr="34C38BE1">
        <w:rPr>
          <w:rFonts w:cs="Calibri"/>
        </w:rPr>
        <w:t>progress</w:t>
      </w:r>
      <w:r w:rsidRPr="34C38BE1">
        <w:rPr>
          <w:rFonts w:cs="Calibri"/>
          <w:spacing w:val="15"/>
        </w:rPr>
        <w:t xml:space="preserve"> </w:t>
      </w:r>
      <w:r w:rsidRPr="34C38BE1">
        <w:rPr>
          <w:rFonts w:cs="Calibri"/>
        </w:rPr>
        <w:t>at</w:t>
      </w:r>
      <w:r w:rsidRPr="34C38BE1">
        <w:rPr>
          <w:rFonts w:cs="Calibri"/>
          <w:spacing w:val="-9"/>
        </w:rPr>
        <w:t xml:space="preserve"> </w:t>
      </w:r>
      <w:r w:rsidRPr="34C38BE1">
        <w:rPr>
          <w:rFonts w:cs="Calibri"/>
        </w:rPr>
        <w:t>board</w:t>
      </w:r>
      <w:r w:rsidRPr="34C38BE1">
        <w:rPr>
          <w:rFonts w:cs="Calibri"/>
          <w:spacing w:val="5"/>
          <w:sz w:val="24"/>
          <w:szCs w:val="24"/>
        </w:rPr>
        <w:t xml:space="preserve"> </w:t>
      </w:r>
      <w:r w:rsidRPr="34C38BE1">
        <w:rPr>
          <w:rFonts w:cs="Calibri"/>
        </w:rPr>
        <w:t>meeting and pre-convention meeting.</w:t>
      </w:r>
    </w:p>
    <w:p w14:paraId="5A4B51E1" w14:textId="77777777" w:rsidR="0031590B" w:rsidRPr="00CC7F49" w:rsidRDefault="000A4A1A" w:rsidP="00CB219B">
      <w:pPr>
        <w:pStyle w:val="NoSpacing"/>
        <w:numPr>
          <w:ilvl w:val="2"/>
          <w:numId w:val="35"/>
        </w:numPr>
        <w:rPr>
          <w:rFonts w:cs="Calibri"/>
        </w:rPr>
      </w:pPr>
      <w:r w:rsidRPr="34C38BE1">
        <w:rPr>
          <w:rFonts w:cs="Calibri"/>
        </w:rPr>
        <w:t xml:space="preserve">News Report: completed copy shall be presented to the Arizona PTA President </w:t>
      </w:r>
      <w:r w:rsidRPr="34C38BE1">
        <w:rPr>
          <w:rFonts w:cs="Calibri"/>
          <w:sz w:val="24"/>
          <w:szCs w:val="24"/>
        </w:rPr>
        <w:t xml:space="preserve">for final </w:t>
      </w:r>
      <w:r w:rsidRPr="34C38BE1">
        <w:rPr>
          <w:rFonts w:cs="Calibri"/>
        </w:rPr>
        <w:t>approval</w:t>
      </w:r>
      <w:r w:rsidRPr="34C38BE1">
        <w:rPr>
          <w:rFonts w:cs="Calibri"/>
          <w:w w:val="99"/>
        </w:rPr>
        <w:t xml:space="preserve"> </w:t>
      </w:r>
      <w:r w:rsidRPr="34C38BE1">
        <w:rPr>
          <w:rFonts w:cs="Calibri"/>
        </w:rPr>
        <w:t>prior to</w:t>
      </w:r>
      <w:r w:rsidRPr="34C38BE1">
        <w:rPr>
          <w:rFonts w:cs="Calibri"/>
          <w:sz w:val="24"/>
          <w:szCs w:val="24"/>
        </w:rPr>
        <w:t xml:space="preserve"> </w:t>
      </w:r>
      <w:r w:rsidRPr="34C38BE1">
        <w:rPr>
          <w:rFonts w:cs="Calibri"/>
        </w:rPr>
        <w:t>distribution.</w:t>
      </w:r>
    </w:p>
    <w:p w14:paraId="0B6EF6BF" w14:textId="77777777" w:rsidR="0031590B" w:rsidRPr="00CC7F49" w:rsidRDefault="000A4A1A" w:rsidP="00CB219B">
      <w:pPr>
        <w:pStyle w:val="NoSpacing"/>
        <w:numPr>
          <w:ilvl w:val="1"/>
          <w:numId w:val="35"/>
        </w:numPr>
        <w:rPr>
          <w:rFonts w:cs="Calibri"/>
        </w:rPr>
      </w:pPr>
      <w:r w:rsidRPr="34C38BE1">
        <w:rPr>
          <w:rFonts w:cs="Calibri"/>
        </w:rPr>
        <w:t>Policy of Arizona PTA publications shall conform to the policy of National PTA governing all</w:t>
      </w:r>
      <w:r w:rsidRPr="34C38BE1">
        <w:rPr>
          <w:rFonts w:cs="Calibri"/>
          <w:w w:val="97"/>
        </w:rPr>
        <w:t xml:space="preserve"> </w:t>
      </w:r>
      <w:r w:rsidRPr="34C38BE1">
        <w:rPr>
          <w:rFonts w:cs="Calibri"/>
        </w:rPr>
        <w:t>parent-teacher activities: non-commercial, non-partisan, and non-sectarian.</w:t>
      </w:r>
    </w:p>
    <w:p w14:paraId="5489DCD3" w14:textId="77777777" w:rsidR="0031590B" w:rsidRPr="00CC7F49" w:rsidRDefault="000A4A1A" w:rsidP="00CB219B">
      <w:pPr>
        <w:pStyle w:val="NoSpacing"/>
        <w:numPr>
          <w:ilvl w:val="1"/>
          <w:numId w:val="35"/>
        </w:numPr>
        <w:rPr>
          <w:rFonts w:cs="Calibri"/>
        </w:rPr>
      </w:pPr>
      <w:r w:rsidRPr="34C38BE1">
        <w:rPr>
          <w:rFonts w:cs="Calibri"/>
        </w:rPr>
        <w:t>Arizona PTA does not pay for articles contributed to any PTA publications.</w:t>
      </w:r>
    </w:p>
    <w:p w14:paraId="57335C5F" w14:textId="77777777" w:rsidR="0031590B" w:rsidRPr="00CC7F49" w:rsidRDefault="000A4A1A" w:rsidP="00CB219B">
      <w:pPr>
        <w:pStyle w:val="NoSpacing"/>
        <w:numPr>
          <w:ilvl w:val="1"/>
          <w:numId w:val="35"/>
        </w:numPr>
        <w:rPr>
          <w:rFonts w:cs="Calibri"/>
        </w:rPr>
      </w:pPr>
      <w:r w:rsidRPr="34C38BE1">
        <w:rPr>
          <w:rFonts w:cs="Calibri"/>
        </w:rPr>
        <w:t>An amount shall be specified in the budget to cover the cost of distribution, and other</w:t>
      </w:r>
      <w:r w:rsidR="00971F54" w:rsidRPr="34C38BE1">
        <w:rPr>
          <w:rFonts w:cs="Calibri"/>
        </w:rPr>
        <w:t xml:space="preserve"> </w:t>
      </w:r>
      <w:r w:rsidRPr="34C38BE1">
        <w:rPr>
          <w:rFonts w:cs="Calibri"/>
        </w:rPr>
        <w:t>office expenses related to the News Report</w:t>
      </w:r>
      <w:r w:rsidR="00A83C5E" w:rsidRPr="34C38BE1">
        <w:rPr>
          <w:rFonts w:cs="Calibri"/>
        </w:rPr>
        <w:t>/ Weekend Updates for development and distribution.</w:t>
      </w:r>
      <w:r w:rsidRPr="34C38BE1">
        <w:rPr>
          <w:rFonts w:cs="Calibri"/>
        </w:rPr>
        <w:t xml:space="preserve"> The amount is to be recommended</w:t>
      </w:r>
      <w:r w:rsidRPr="34C38BE1">
        <w:rPr>
          <w:rFonts w:cs="Calibri"/>
          <w:w w:val="97"/>
        </w:rPr>
        <w:t xml:space="preserve"> </w:t>
      </w:r>
      <w:r w:rsidRPr="34C38BE1">
        <w:rPr>
          <w:rFonts w:cs="Calibri"/>
        </w:rPr>
        <w:t>by the chair.</w:t>
      </w:r>
    </w:p>
    <w:p w14:paraId="33009AAD" w14:textId="77777777" w:rsidR="0031590B" w:rsidRPr="00CC7F49" w:rsidRDefault="000A4A1A" w:rsidP="00CB219B">
      <w:pPr>
        <w:pStyle w:val="NoSpacing"/>
        <w:numPr>
          <w:ilvl w:val="1"/>
          <w:numId w:val="35"/>
        </w:numPr>
        <w:rPr>
          <w:rFonts w:cs="Calibri"/>
        </w:rPr>
      </w:pPr>
      <w:r w:rsidRPr="34C38BE1">
        <w:rPr>
          <w:rFonts w:cs="Calibri"/>
        </w:rPr>
        <w:t xml:space="preserve">The </w:t>
      </w:r>
      <w:r w:rsidRPr="34C38BE1">
        <w:rPr>
          <w:rFonts w:cs="Calibri"/>
          <w:u w:val="single"/>
        </w:rPr>
        <w:t xml:space="preserve">Arizona PTA </w:t>
      </w:r>
      <w:r w:rsidR="00A83C5E" w:rsidRPr="34C38BE1">
        <w:rPr>
          <w:rFonts w:cs="Calibri"/>
          <w:u w:val="single"/>
        </w:rPr>
        <w:t>Executive Committee</w:t>
      </w:r>
      <w:r w:rsidRPr="34C38BE1">
        <w:rPr>
          <w:rFonts w:cs="Calibri"/>
        </w:rPr>
        <w:t xml:space="preserve"> </w:t>
      </w:r>
      <w:r w:rsidRPr="34C38BE1">
        <w:rPr>
          <w:rFonts w:cs="Calibri"/>
          <w:u w:val="single"/>
        </w:rPr>
        <w:t>may accept application for paid</w:t>
      </w:r>
      <w:r w:rsidRPr="34C38BE1">
        <w:rPr>
          <w:rFonts w:cs="Calibri"/>
        </w:rPr>
        <w:t xml:space="preserve"> </w:t>
      </w:r>
      <w:r w:rsidRPr="34C38BE1">
        <w:rPr>
          <w:rFonts w:cs="Calibri"/>
          <w:u w:val="single"/>
        </w:rPr>
        <w:t>advertisements</w:t>
      </w:r>
      <w:r w:rsidRPr="34C38BE1">
        <w:rPr>
          <w:rFonts w:cs="Calibri"/>
        </w:rPr>
        <w:t xml:space="preserve"> and shall be</w:t>
      </w:r>
      <w:r w:rsidR="00971F54" w:rsidRPr="34C38BE1">
        <w:rPr>
          <w:rFonts w:cs="Calibri"/>
        </w:rPr>
        <w:t xml:space="preserve"> </w:t>
      </w:r>
      <w:r w:rsidRPr="34C38BE1">
        <w:rPr>
          <w:rFonts w:cs="Calibri"/>
        </w:rPr>
        <w:t>responsible for evaluation and screening of such advertisements, assuring conformity with the guidelines</w:t>
      </w:r>
      <w:r w:rsidRPr="34C38BE1">
        <w:rPr>
          <w:rFonts w:cs="Calibri"/>
          <w:w w:val="99"/>
        </w:rPr>
        <w:t xml:space="preserve"> </w:t>
      </w:r>
      <w:r w:rsidRPr="34C38BE1">
        <w:rPr>
          <w:rFonts w:cs="Calibri"/>
        </w:rPr>
        <w:t>set down by the National PTA. The rate to be charged for advertising space in Arizona PTA publication</w:t>
      </w:r>
      <w:r w:rsidR="00A83C5E" w:rsidRPr="34C38BE1">
        <w:rPr>
          <w:rFonts w:cs="Calibri"/>
        </w:rPr>
        <w:t>s/website/convention program</w:t>
      </w:r>
      <w:r w:rsidRPr="34C38BE1">
        <w:rPr>
          <w:rFonts w:cs="Calibri"/>
          <w:w w:val="109"/>
        </w:rPr>
        <w:t xml:space="preserve"> </w:t>
      </w:r>
      <w:r w:rsidRPr="34C38BE1">
        <w:rPr>
          <w:rFonts w:cs="Calibri"/>
        </w:rPr>
        <w:t xml:space="preserve">shall be </w:t>
      </w:r>
      <w:r w:rsidRPr="34C38BE1">
        <w:rPr>
          <w:rFonts w:cs="Calibri"/>
          <w:u w:val="single"/>
        </w:rPr>
        <w:t xml:space="preserve">established by the </w:t>
      </w:r>
      <w:r w:rsidR="00A83C5E" w:rsidRPr="34C38BE1">
        <w:rPr>
          <w:rFonts w:cs="Calibri"/>
          <w:u w:val="single"/>
        </w:rPr>
        <w:t>Executive</w:t>
      </w:r>
      <w:r w:rsidR="00A83C5E" w:rsidRPr="34C38BE1">
        <w:rPr>
          <w:rFonts w:cs="Calibri"/>
        </w:rPr>
        <w:t xml:space="preserve"> </w:t>
      </w:r>
      <w:r w:rsidR="00A83C5E" w:rsidRPr="34C38BE1">
        <w:rPr>
          <w:rFonts w:cs="Calibri"/>
          <w:u w:val="single"/>
        </w:rPr>
        <w:t xml:space="preserve">Committee </w:t>
      </w:r>
      <w:r w:rsidRPr="34C38BE1">
        <w:rPr>
          <w:rFonts w:cs="Calibri"/>
          <w:u w:val="single"/>
        </w:rPr>
        <w:t>with approval of the Board of Managers</w:t>
      </w:r>
      <w:r w:rsidRPr="34C38BE1">
        <w:rPr>
          <w:rFonts w:cs="Calibri"/>
        </w:rPr>
        <w:t>. All such adve</w:t>
      </w:r>
      <w:r w:rsidR="00587EE0" w:rsidRPr="34C38BE1">
        <w:rPr>
          <w:rFonts w:cs="Calibri"/>
        </w:rPr>
        <w:t>rtisements</w:t>
      </w:r>
      <w:r w:rsidRPr="34C38BE1">
        <w:rPr>
          <w:rFonts w:cs="Calibri"/>
        </w:rPr>
        <w:t xml:space="preserve"> shall </w:t>
      </w:r>
      <w:r w:rsidRPr="34C38BE1">
        <w:rPr>
          <w:rFonts w:cs="Calibri"/>
          <w:u w:val="single"/>
        </w:rPr>
        <w:t>be</w:t>
      </w:r>
      <w:r w:rsidRPr="34C38BE1">
        <w:rPr>
          <w:rFonts w:cs="Calibri"/>
          <w:w w:val="96"/>
          <w:u w:val="single"/>
        </w:rPr>
        <w:t xml:space="preserve"> </w:t>
      </w:r>
      <w:r w:rsidRPr="34C38BE1">
        <w:rPr>
          <w:rFonts w:cs="Calibri"/>
          <w:u w:val="single"/>
        </w:rPr>
        <w:t>accompanied with a statement that the paid advertisement does not represent</w:t>
      </w:r>
      <w:r w:rsidRPr="34C38BE1">
        <w:rPr>
          <w:rFonts w:cs="Calibri"/>
        </w:rPr>
        <w:t xml:space="preserve"> </w:t>
      </w:r>
      <w:r w:rsidRPr="34C38BE1">
        <w:rPr>
          <w:rFonts w:cs="Calibri"/>
          <w:u w:val="single"/>
        </w:rPr>
        <w:t>an endorsement or approval</w:t>
      </w:r>
      <w:r w:rsidRPr="34C38BE1">
        <w:rPr>
          <w:rFonts w:cs="Calibri"/>
          <w:w w:val="99"/>
          <w:u w:val="single"/>
        </w:rPr>
        <w:t xml:space="preserve"> </w:t>
      </w:r>
      <w:r w:rsidRPr="34C38BE1">
        <w:rPr>
          <w:rFonts w:cs="Calibri"/>
          <w:u w:val="single"/>
        </w:rPr>
        <w:t>by Arizona PTA.</w:t>
      </w:r>
    </w:p>
    <w:p w14:paraId="6855772D" w14:textId="77777777" w:rsidR="0031590B" w:rsidRPr="00CC7F49" w:rsidRDefault="000A4A1A" w:rsidP="00CB219B">
      <w:pPr>
        <w:pStyle w:val="NoSpacing"/>
        <w:numPr>
          <w:ilvl w:val="1"/>
          <w:numId w:val="35"/>
        </w:numPr>
        <w:rPr>
          <w:rFonts w:cs="Calibri"/>
        </w:rPr>
      </w:pPr>
      <w:r w:rsidRPr="34C38BE1">
        <w:rPr>
          <w:rFonts w:cs="Calibri"/>
        </w:rPr>
        <w:t xml:space="preserve">All </w:t>
      </w:r>
      <w:proofErr w:type="gramStart"/>
      <w:r w:rsidRPr="34C38BE1">
        <w:rPr>
          <w:rFonts w:cs="Calibri"/>
        </w:rPr>
        <w:t>bylaws</w:t>
      </w:r>
      <w:proofErr w:type="gramEnd"/>
      <w:r w:rsidRPr="34C38BE1">
        <w:rPr>
          <w:rFonts w:cs="Calibri"/>
        </w:rPr>
        <w:t xml:space="preserve"> changes, legislative platform, and resolutions passed at an Arizona PTA convention, </w:t>
      </w:r>
      <w:r w:rsidR="00895C1B" w:rsidRPr="34C38BE1">
        <w:rPr>
          <w:rFonts w:cs="Calibri"/>
        </w:rPr>
        <w:t>officers</w:t>
      </w:r>
      <w:r w:rsidRPr="34C38BE1">
        <w:rPr>
          <w:rFonts w:cs="Calibri"/>
        </w:rPr>
        <w:t xml:space="preserve"> elected and any critical issued addressed at the annual Arizona PTA convention shall appear in</w:t>
      </w:r>
      <w:r w:rsidRPr="34C38BE1">
        <w:rPr>
          <w:rFonts w:cs="Calibri"/>
          <w:w w:val="93"/>
        </w:rPr>
        <w:t xml:space="preserve"> </w:t>
      </w:r>
      <w:r w:rsidRPr="34C38BE1">
        <w:rPr>
          <w:rFonts w:cs="Calibri"/>
        </w:rPr>
        <w:t>the issue of News Report</w:t>
      </w:r>
      <w:r w:rsidR="00A83C5E" w:rsidRPr="34C38BE1">
        <w:rPr>
          <w:rFonts w:cs="Calibri"/>
        </w:rPr>
        <w:t>/ Weekend Updates</w:t>
      </w:r>
      <w:r w:rsidRPr="34C38BE1">
        <w:rPr>
          <w:rFonts w:cs="Calibri"/>
        </w:rPr>
        <w:t xml:space="preserve"> following convention.</w:t>
      </w:r>
    </w:p>
    <w:p w14:paraId="29A4BF2E" w14:textId="77777777" w:rsidR="0031590B" w:rsidRPr="00CC7F49" w:rsidRDefault="00273014" w:rsidP="00CB219B">
      <w:pPr>
        <w:pStyle w:val="NoSpacing"/>
        <w:numPr>
          <w:ilvl w:val="1"/>
          <w:numId w:val="35"/>
        </w:numPr>
        <w:rPr>
          <w:rFonts w:cs="Calibri"/>
        </w:rPr>
      </w:pPr>
      <w:r w:rsidRPr="34C38BE1">
        <w:rPr>
          <w:rFonts w:cs="Calibri"/>
        </w:rPr>
        <w:t>E</w:t>
      </w:r>
      <w:r w:rsidR="000A4A1A" w:rsidRPr="34C38BE1">
        <w:rPr>
          <w:rFonts w:cs="Calibri"/>
        </w:rPr>
        <w:t>lectronic distribution of the News Report</w:t>
      </w:r>
      <w:r w:rsidRPr="34C38BE1">
        <w:rPr>
          <w:rFonts w:cs="Calibri"/>
        </w:rPr>
        <w:t>/ Weekend Update</w:t>
      </w:r>
      <w:r w:rsidR="000A4A1A" w:rsidRPr="34C38BE1">
        <w:rPr>
          <w:rFonts w:cs="Calibri"/>
        </w:rPr>
        <w:t xml:space="preserve"> shall be provided to </w:t>
      </w:r>
      <w:r w:rsidRPr="34C38BE1">
        <w:rPr>
          <w:rFonts w:cs="Calibri"/>
        </w:rPr>
        <w:t>all</w:t>
      </w:r>
      <w:r w:rsidR="000A4A1A" w:rsidRPr="34C38BE1">
        <w:rPr>
          <w:rFonts w:cs="Calibri"/>
        </w:rPr>
        <w:t xml:space="preserve"> </w:t>
      </w:r>
      <w:r w:rsidR="000A4A1A" w:rsidRPr="34C38BE1">
        <w:rPr>
          <w:rFonts w:cs="Calibri"/>
        </w:rPr>
        <w:lastRenderedPageBreak/>
        <w:t xml:space="preserve">Board of </w:t>
      </w:r>
      <w:r w:rsidRPr="34C38BE1">
        <w:rPr>
          <w:rFonts w:cs="Calibri"/>
        </w:rPr>
        <w:t xml:space="preserve">Managers; </w:t>
      </w:r>
      <w:r w:rsidRPr="34C38BE1">
        <w:rPr>
          <w:rFonts w:cs="Calibri"/>
          <w:color w:val="000000"/>
        </w:rPr>
        <w:t>and</w:t>
      </w:r>
      <w:r w:rsidR="000A4A1A" w:rsidRPr="34C38BE1">
        <w:rPr>
          <w:rFonts w:cs="Calibri"/>
          <w:color w:val="000000"/>
        </w:rPr>
        <w:t xml:space="preserve"> </w:t>
      </w:r>
      <w:r w:rsidR="000E4D27" w:rsidRPr="34C38BE1">
        <w:rPr>
          <w:rFonts w:cs="Calibri"/>
          <w:color w:val="000000"/>
        </w:rPr>
        <w:t xml:space="preserve">officers </w:t>
      </w:r>
      <w:r w:rsidR="000E4D27" w:rsidRPr="34C38BE1">
        <w:rPr>
          <w:rFonts w:cs="Calibri"/>
        </w:rPr>
        <w:t xml:space="preserve">of </w:t>
      </w:r>
      <w:r w:rsidR="000A4A1A" w:rsidRPr="34C38BE1">
        <w:rPr>
          <w:rFonts w:cs="Calibri"/>
        </w:rPr>
        <w:t>local</w:t>
      </w:r>
      <w:r w:rsidR="000A4A1A" w:rsidRPr="34C38BE1">
        <w:rPr>
          <w:rFonts w:cs="Calibri"/>
          <w:w w:val="101"/>
        </w:rPr>
        <w:t xml:space="preserve"> </w:t>
      </w:r>
      <w:r w:rsidR="000A4A1A" w:rsidRPr="34C38BE1">
        <w:rPr>
          <w:rFonts w:cs="Calibri"/>
        </w:rPr>
        <w:t>PTA Unit</w:t>
      </w:r>
      <w:r w:rsidR="00587EE0" w:rsidRPr="34C38BE1">
        <w:rPr>
          <w:rFonts w:cs="Calibri"/>
        </w:rPr>
        <w:t>s</w:t>
      </w:r>
      <w:r w:rsidR="000A4A1A" w:rsidRPr="34C38BE1">
        <w:rPr>
          <w:rFonts w:cs="Calibri"/>
        </w:rPr>
        <w:t xml:space="preserve">, Council </w:t>
      </w:r>
      <w:r w:rsidR="00B440C3" w:rsidRPr="34C38BE1">
        <w:rPr>
          <w:rFonts w:cs="Calibri"/>
        </w:rPr>
        <w:t>PTAs that</w:t>
      </w:r>
      <w:r w:rsidRPr="34C38BE1">
        <w:rPr>
          <w:rFonts w:cs="Calibri"/>
        </w:rPr>
        <w:t xml:space="preserve"> have signed to receive a copy</w:t>
      </w:r>
      <w:r w:rsidR="000A4A1A" w:rsidRPr="34C38BE1">
        <w:rPr>
          <w:rFonts w:cs="Calibri"/>
        </w:rPr>
        <w:t xml:space="preserve"> and</w:t>
      </w:r>
      <w:r w:rsidRPr="34C38BE1">
        <w:rPr>
          <w:rFonts w:cs="Calibri"/>
        </w:rPr>
        <w:t xml:space="preserve"> any other PTA members</w:t>
      </w:r>
      <w:r w:rsidR="006E5561" w:rsidRPr="34C38BE1">
        <w:rPr>
          <w:rFonts w:cs="Calibri"/>
        </w:rPr>
        <w:t xml:space="preserve"> requesting.</w:t>
      </w:r>
      <w:r w:rsidRPr="34C38BE1">
        <w:rPr>
          <w:rFonts w:cs="Calibri"/>
        </w:rPr>
        <w:t xml:space="preserve"> PTA sponsors, partners, affiliated organizations, such as Expect More Arizona</w:t>
      </w:r>
      <w:r w:rsidR="00587EE0" w:rsidRPr="34C38BE1">
        <w:rPr>
          <w:rFonts w:cs="Calibri"/>
        </w:rPr>
        <w:t xml:space="preserve">, </w:t>
      </w:r>
      <w:r w:rsidRPr="34C38BE1">
        <w:rPr>
          <w:rFonts w:cs="Calibri"/>
        </w:rPr>
        <w:t>Arizona Schools Now</w:t>
      </w:r>
      <w:r w:rsidR="00587EE0" w:rsidRPr="34C38BE1">
        <w:rPr>
          <w:rFonts w:cs="Calibri"/>
        </w:rPr>
        <w:t>, Arizona Center for Economic Progress, the Children’s Action Alliance.</w:t>
      </w:r>
    </w:p>
    <w:p w14:paraId="77890A3F" w14:textId="77777777" w:rsidR="0031590B" w:rsidRPr="00CC7F49" w:rsidRDefault="000A4A1A" w:rsidP="00CB219B">
      <w:pPr>
        <w:pStyle w:val="NoSpacing"/>
        <w:numPr>
          <w:ilvl w:val="0"/>
          <w:numId w:val="9"/>
        </w:numPr>
        <w:rPr>
          <w:rFonts w:cs="Calibri"/>
        </w:rPr>
      </w:pPr>
      <w:r w:rsidRPr="34C38BE1">
        <w:rPr>
          <w:rFonts w:cs="Calibri"/>
        </w:rPr>
        <w:t xml:space="preserve">A Standing Committee Health and Safety Issues shall coordinate the activities, </w:t>
      </w:r>
      <w:proofErr w:type="gramStart"/>
      <w:r w:rsidRPr="34C38BE1">
        <w:rPr>
          <w:rFonts w:cs="Calibri"/>
        </w:rPr>
        <w:t>resources</w:t>
      </w:r>
      <w:proofErr w:type="gramEnd"/>
      <w:r w:rsidRPr="34C38BE1">
        <w:rPr>
          <w:rFonts w:cs="Calibri"/>
        </w:rPr>
        <w:t xml:space="preserve"> and information. The Chair shall be informed and have a working knowledge, coordinate presentations and</w:t>
      </w:r>
      <w:r w:rsidR="00971F54" w:rsidRPr="34C38BE1">
        <w:rPr>
          <w:rFonts w:cs="Calibri"/>
        </w:rPr>
        <w:t xml:space="preserve"> </w:t>
      </w:r>
      <w:r w:rsidRPr="34C38BE1">
        <w:rPr>
          <w:rFonts w:cs="Calibri"/>
          <w:w w:val="105"/>
        </w:rPr>
        <w:t>workshops based upon Arizona PTA's Legislative Platf</w:t>
      </w:r>
      <w:r w:rsidR="008E5C67" w:rsidRPr="34C38BE1">
        <w:rPr>
          <w:rFonts w:cs="Calibri"/>
          <w:w w:val="105"/>
        </w:rPr>
        <w:t>or</w:t>
      </w:r>
      <w:r w:rsidRPr="34C38BE1">
        <w:rPr>
          <w:rFonts w:cs="Calibri"/>
          <w:w w:val="105"/>
        </w:rPr>
        <w:t>m Priorities and National PTA Programs that</w:t>
      </w:r>
      <w:r w:rsidRPr="34C38BE1">
        <w:rPr>
          <w:rFonts w:cs="Calibri"/>
          <w:w w:val="104"/>
        </w:rPr>
        <w:t xml:space="preserve"> </w:t>
      </w:r>
      <w:r w:rsidRPr="34C38BE1">
        <w:rPr>
          <w:rFonts w:cs="Calibri"/>
          <w:w w:val="105"/>
        </w:rPr>
        <w:t xml:space="preserve">relate to Health and Safety: such as Healthy Lifestyles (Month), </w:t>
      </w:r>
      <w:r w:rsidR="004B4FA9" w:rsidRPr="34C38BE1">
        <w:rPr>
          <w:rFonts w:cs="Calibri"/>
          <w:color w:val="000000"/>
          <w:w w:val="105"/>
        </w:rPr>
        <w:t xml:space="preserve">manage the healthy lifestyles grant program, </w:t>
      </w:r>
      <w:r w:rsidRPr="34C38BE1">
        <w:rPr>
          <w:rFonts w:cs="Calibri"/>
          <w:w w:val="105"/>
        </w:rPr>
        <w:t>raising awareness for youth health and</w:t>
      </w:r>
      <w:r w:rsidRPr="34C38BE1">
        <w:rPr>
          <w:rFonts w:cs="Calibri"/>
          <w:w w:val="103"/>
        </w:rPr>
        <w:t xml:space="preserve"> </w:t>
      </w:r>
      <w:r w:rsidRPr="34C38BE1">
        <w:rPr>
          <w:rFonts w:cs="Calibri"/>
          <w:w w:val="105"/>
        </w:rPr>
        <w:t xml:space="preserve">fitness; Schools developing action </w:t>
      </w:r>
      <w:r w:rsidR="00895C1B" w:rsidRPr="34C38BE1">
        <w:rPr>
          <w:rFonts w:cs="Calibri"/>
          <w:w w:val="105"/>
        </w:rPr>
        <w:t>plans (</w:t>
      </w:r>
      <w:r w:rsidRPr="34C38BE1">
        <w:rPr>
          <w:rFonts w:cs="Calibri"/>
          <w:w w:val="105"/>
        </w:rPr>
        <w:t>for concussions, diabetic and severe allergic reactions).</w:t>
      </w:r>
    </w:p>
    <w:p w14:paraId="4E933CE4" w14:textId="16FDACDA" w:rsidR="0031590B" w:rsidRPr="00CC7F49" w:rsidRDefault="000A4A1A" w:rsidP="00CB219B">
      <w:pPr>
        <w:pStyle w:val="NoSpacing"/>
        <w:numPr>
          <w:ilvl w:val="0"/>
          <w:numId w:val="9"/>
        </w:numPr>
        <w:rPr>
          <w:rFonts w:cs="Calibri"/>
        </w:rPr>
      </w:pPr>
      <w:r w:rsidRPr="34C38BE1">
        <w:rPr>
          <w:rFonts w:cs="Calibri"/>
        </w:rPr>
        <w:t>A Standing Committee for</w:t>
      </w:r>
      <w:r w:rsidR="00691C0F" w:rsidRPr="34C38BE1">
        <w:rPr>
          <w:rFonts w:cs="Calibri"/>
        </w:rPr>
        <w:t xml:space="preserve"> Advocacy </w:t>
      </w:r>
      <w:r w:rsidR="4E28DA81" w:rsidRPr="34C38BE1">
        <w:rPr>
          <w:rFonts w:cs="Calibri"/>
        </w:rPr>
        <w:t>includes</w:t>
      </w:r>
      <w:r w:rsidR="15EA8BB4" w:rsidRPr="34C38BE1">
        <w:rPr>
          <w:rFonts w:cs="Calibri"/>
        </w:rPr>
        <w:t xml:space="preserve"> the </w:t>
      </w:r>
      <w:r w:rsidR="00587EE0" w:rsidRPr="34C38BE1">
        <w:rPr>
          <w:rFonts w:cs="Calibri"/>
        </w:rPr>
        <w:t>Chair,</w:t>
      </w:r>
      <w:r w:rsidR="14CB0141" w:rsidRPr="34C38BE1">
        <w:rPr>
          <w:rFonts w:cs="Calibri"/>
        </w:rPr>
        <w:t xml:space="preserve"> </w:t>
      </w:r>
      <w:r w:rsidRPr="34C38BE1">
        <w:rPr>
          <w:rFonts w:cs="Calibri"/>
        </w:rPr>
        <w:t xml:space="preserve">and the President-Elect or </w:t>
      </w:r>
      <w:r w:rsidR="00587EE0" w:rsidRPr="34C38BE1">
        <w:rPr>
          <w:rFonts w:cs="Calibri"/>
        </w:rPr>
        <w:t>1st</w:t>
      </w:r>
      <w:r w:rsidRPr="34C38BE1">
        <w:rPr>
          <w:rFonts w:cs="Calibri"/>
        </w:rPr>
        <w:t xml:space="preserve"> Vice-President when applicable </w:t>
      </w:r>
      <w:r w:rsidR="460D4266" w:rsidRPr="34C38BE1">
        <w:rPr>
          <w:rFonts w:cs="Calibri"/>
        </w:rPr>
        <w:t>who s</w:t>
      </w:r>
      <w:r w:rsidRPr="34C38BE1">
        <w:rPr>
          <w:rFonts w:cs="Calibri"/>
        </w:rPr>
        <w:t>hall serve as a member. The committee, under the direction of the chair shall review the Arizona PTA Legislative Platform Priorities annually to address any matters or issues related to</w:t>
      </w:r>
      <w:r w:rsidRPr="34C38BE1">
        <w:rPr>
          <w:rFonts w:cs="Calibri"/>
          <w:w w:val="97"/>
        </w:rPr>
        <w:t xml:space="preserve"> </w:t>
      </w:r>
      <w:r w:rsidRPr="34C38BE1">
        <w:rPr>
          <w:rFonts w:cs="Calibri"/>
        </w:rPr>
        <w:t>education</w:t>
      </w:r>
      <w:r w:rsidR="00587EE0" w:rsidRPr="34C38BE1">
        <w:rPr>
          <w:rFonts w:cs="Calibri"/>
        </w:rPr>
        <w:t>, health/ safety/ well-being issues</w:t>
      </w:r>
      <w:r w:rsidRPr="34C38BE1">
        <w:rPr>
          <w:rFonts w:cs="Calibri"/>
        </w:rPr>
        <w:t xml:space="preserve"> and advocacy </w:t>
      </w:r>
      <w:r w:rsidR="00587EE0" w:rsidRPr="34C38BE1">
        <w:rPr>
          <w:rFonts w:cs="Calibri"/>
        </w:rPr>
        <w:t>for</w:t>
      </w:r>
      <w:r w:rsidRPr="34C38BE1">
        <w:rPr>
          <w:rFonts w:cs="Calibri"/>
        </w:rPr>
        <w:t xml:space="preserve"> PTA members and the state legislature.  The Arizona PTA Resolutions Chair,</w:t>
      </w:r>
      <w:r w:rsidRPr="34C38BE1">
        <w:rPr>
          <w:rFonts w:cs="Calibri"/>
          <w:w w:val="101"/>
        </w:rPr>
        <w:t xml:space="preserve"> </w:t>
      </w:r>
      <w:r w:rsidRPr="34C38BE1">
        <w:rPr>
          <w:rFonts w:cs="Calibri"/>
        </w:rPr>
        <w:t xml:space="preserve">as part of the legislative issues committee shall review the resolutions adopted by prior convention delegates and any Resolutions submitted for consideration. The </w:t>
      </w:r>
      <w:r w:rsidR="5AF60749" w:rsidRPr="34C38BE1">
        <w:rPr>
          <w:rFonts w:cs="Calibri"/>
        </w:rPr>
        <w:t xml:space="preserve">Advocacy Chairs acts as the </w:t>
      </w:r>
      <w:r w:rsidRPr="34C38BE1">
        <w:rPr>
          <w:rFonts w:cs="Calibri"/>
        </w:rPr>
        <w:t xml:space="preserve">Federal Legislative Issues Chair </w:t>
      </w:r>
      <w:r w:rsidR="2BC64B63" w:rsidRPr="34C38BE1">
        <w:rPr>
          <w:rFonts w:cs="Calibri"/>
        </w:rPr>
        <w:t xml:space="preserve">and </w:t>
      </w:r>
      <w:r w:rsidRPr="34C38BE1">
        <w:rPr>
          <w:rFonts w:cs="Calibri"/>
        </w:rPr>
        <w:t>shall</w:t>
      </w:r>
      <w:r w:rsidR="00FF62C6" w:rsidRPr="34C38BE1">
        <w:rPr>
          <w:rFonts w:cs="Calibri"/>
          <w:w w:val="109"/>
        </w:rPr>
        <w:t xml:space="preserve"> </w:t>
      </w:r>
      <w:r w:rsidRPr="34C38BE1">
        <w:rPr>
          <w:rFonts w:cs="Calibri"/>
        </w:rPr>
        <w:t>have a working knowledge of the National PTA Public Policy agenda, participate in the conference</w:t>
      </w:r>
      <w:r w:rsidRPr="34C38BE1">
        <w:rPr>
          <w:rFonts w:cs="Calibri"/>
          <w:w w:val="101"/>
        </w:rPr>
        <w:t xml:space="preserve"> </w:t>
      </w:r>
      <w:r w:rsidRPr="34C38BE1">
        <w:rPr>
          <w:rFonts w:cs="Calibri"/>
        </w:rPr>
        <w:t>calls for FLC's, advocate with Arizona U S Senators and Congressmen/women regarding the federal</w:t>
      </w:r>
      <w:r w:rsidR="00CC7F49" w:rsidRPr="34C38BE1">
        <w:rPr>
          <w:rFonts w:cs="Calibri"/>
        </w:rPr>
        <w:t xml:space="preserve"> </w:t>
      </w:r>
      <w:r w:rsidRPr="34C38BE1">
        <w:rPr>
          <w:rFonts w:cs="Calibri"/>
        </w:rPr>
        <w:t>level issues that relate to education, health and well-being, safety, and juvenile justice and attend NPTA 's</w:t>
      </w:r>
      <w:r w:rsidRPr="34C38BE1">
        <w:rPr>
          <w:rFonts w:cs="Calibri"/>
          <w:w w:val="128"/>
        </w:rPr>
        <w:t xml:space="preserve"> </w:t>
      </w:r>
      <w:r w:rsidRPr="34C38BE1">
        <w:rPr>
          <w:rFonts w:cs="Calibri"/>
        </w:rPr>
        <w:t xml:space="preserve">annual Legislative Conference. (FLC is part of </w:t>
      </w:r>
      <w:r w:rsidR="00587EE0" w:rsidRPr="34C38BE1">
        <w:rPr>
          <w:rFonts w:cs="Calibri"/>
        </w:rPr>
        <w:t xml:space="preserve">National PTA’s </w:t>
      </w:r>
      <w:r w:rsidRPr="34C38BE1">
        <w:rPr>
          <w:rFonts w:cs="Calibri"/>
        </w:rPr>
        <w:t>SOAs)</w:t>
      </w:r>
    </w:p>
    <w:p w14:paraId="70DE39F0" w14:textId="0B7BDF7C" w:rsidR="0031590B" w:rsidRPr="00CC7F49" w:rsidRDefault="00EE34E6" w:rsidP="00CB219B">
      <w:pPr>
        <w:pStyle w:val="NoSpacing"/>
        <w:numPr>
          <w:ilvl w:val="0"/>
          <w:numId w:val="9"/>
        </w:numPr>
        <w:rPr>
          <w:rFonts w:cs="Calibri"/>
        </w:rPr>
      </w:pPr>
      <w:r w:rsidRPr="34C38BE1">
        <w:rPr>
          <w:rFonts w:cs="Calibri"/>
          <w:color w:val="000000"/>
          <w:w w:val="105"/>
        </w:rPr>
        <w:t xml:space="preserve">The Vice-President of Membership shall serve as chair of the membership committee. </w:t>
      </w:r>
      <w:r w:rsidR="704D94D6" w:rsidRPr="34C38BE1">
        <w:rPr>
          <w:rFonts w:cs="Calibri"/>
          <w:color w:val="000000"/>
          <w:w w:val="105"/>
        </w:rPr>
        <w:t>Th Membership</w:t>
      </w:r>
      <w:r w:rsidR="000A4A1A" w:rsidRPr="34C38BE1">
        <w:rPr>
          <w:rFonts w:cs="Calibri"/>
          <w:w w:val="105"/>
        </w:rPr>
        <w:t xml:space="preserve"> </w:t>
      </w:r>
      <w:r w:rsidR="00971F54" w:rsidRPr="34C38BE1">
        <w:rPr>
          <w:rFonts w:cs="Calibri"/>
          <w:w w:val="105"/>
        </w:rPr>
        <w:t>C</w:t>
      </w:r>
      <w:r w:rsidR="000A4A1A" w:rsidRPr="34C38BE1">
        <w:rPr>
          <w:rFonts w:cs="Calibri"/>
          <w:w w:val="105"/>
        </w:rPr>
        <w:t xml:space="preserve">ommittee shall develop an annual plan of work for the </w:t>
      </w:r>
      <w:r w:rsidR="43570CC9" w:rsidRPr="34C38BE1">
        <w:rPr>
          <w:rFonts w:cs="Calibri"/>
          <w:w w:val="105"/>
        </w:rPr>
        <w:t>Arizona PTA l</w:t>
      </w:r>
      <w:r w:rsidR="000A4A1A" w:rsidRPr="34C38BE1">
        <w:rPr>
          <w:rFonts w:cs="Calibri"/>
          <w:w w:val="105"/>
        </w:rPr>
        <w:t xml:space="preserve">ocal </w:t>
      </w:r>
      <w:r w:rsidR="0C849584" w:rsidRPr="34C38BE1">
        <w:rPr>
          <w:rFonts w:cs="Calibri"/>
          <w:w w:val="105"/>
        </w:rPr>
        <w:t>PTA/PTSA u</w:t>
      </w:r>
      <w:r w:rsidR="000A4A1A" w:rsidRPr="34C38BE1">
        <w:rPr>
          <w:rFonts w:cs="Calibri"/>
          <w:w w:val="105"/>
        </w:rPr>
        <w:t>nits</w:t>
      </w:r>
      <w:r w:rsidR="000A4A1A" w:rsidRPr="34C38BE1">
        <w:rPr>
          <w:rFonts w:cs="Calibri"/>
          <w:w w:val="102"/>
        </w:rPr>
        <w:t xml:space="preserve"> </w:t>
      </w:r>
      <w:r w:rsidR="000A4A1A" w:rsidRPr="34C38BE1">
        <w:rPr>
          <w:rFonts w:cs="Calibri"/>
          <w:w w:val="105"/>
        </w:rPr>
        <w:t>and Councils</w:t>
      </w:r>
      <w:r w:rsidR="00587EE0" w:rsidRPr="34C38BE1">
        <w:rPr>
          <w:rFonts w:cs="Calibri"/>
          <w:w w:val="105"/>
        </w:rPr>
        <w:t xml:space="preserve"> </w:t>
      </w:r>
      <w:proofErr w:type="gramStart"/>
      <w:r w:rsidR="00587EE0" w:rsidRPr="34C38BE1">
        <w:rPr>
          <w:rFonts w:cs="Calibri"/>
          <w:w w:val="105"/>
        </w:rPr>
        <w:t>in order</w:t>
      </w:r>
      <w:r w:rsidR="000A4A1A" w:rsidRPr="34C38BE1">
        <w:rPr>
          <w:rFonts w:cs="Calibri"/>
          <w:w w:val="105"/>
        </w:rPr>
        <w:t xml:space="preserve"> to</w:t>
      </w:r>
      <w:proofErr w:type="gramEnd"/>
      <w:r w:rsidR="000A4A1A" w:rsidRPr="34C38BE1">
        <w:rPr>
          <w:rFonts w:cs="Calibri"/>
          <w:w w:val="105"/>
        </w:rPr>
        <w:t xml:space="preserve"> retain, recruit and engage PTA Members. The plan shall include components related to</w:t>
      </w:r>
      <w:r w:rsidR="000A4A1A" w:rsidRPr="34C38BE1">
        <w:rPr>
          <w:rFonts w:cs="Calibri"/>
          <w:w w:val="108"/>
        </w:rPr>
        <w:t xml:space="preserve"> </w:t>
      </w:r>
      <w:r w:rsidR="000A4A1A" w:rsidRPr="34C38BE1">
        <w:rPr>
          <w:rFonts w:cs="Calibri"/>
          <w:w w:val="105"/>
        </w:rPr>
        <w:t xml:space="preserve">the Standards of </w:t>
      </w:r>
      <w:r w:rsidR="00FF62C6" w:rsidRPr="34C38BE1">
        <w:rPr>
          <w:rFonts w:cs="Calibri"/>
          <w:w w:val="105"/>
        </w:rPr>
        <w:t>Affi</w:t>
      </w:r>
      <w:r w:rsidR="000A4A1A" w:rsidRPr="34C38BE1">
        <w:rPr>
          <w:rFonts w:cs="Calibri"/>
          <w:w w:val="105"/>
        </w:rPr>
        <w:t xml:space="preserve">liation for Arizona PTA </w:t>
      </w:r>
      <w:r w:rsidR="000A4A1A" w:rsidRPr="34C38BE1">
        <w:rPr>
          <w:rFonts w:cs="Calibri"/>
          <w:color w:val="000000"/>
          <w:w w:val="105"/>
        </w:rPr>
        <w:t>and National PTA.</w:t>
      </w:r>
    </w:p>
    <w:p w14:paraId="1E7BA7C0" w14:textId="372B1B9D" w:rsidR="0031590B" w:rsidRPr="00CC7F49" w:rsidRDefault="000A4A1A" w:rsidP="00CB219B">
      <w:pPr>
        <w:pStyle w:val="NoSpacing"/>
        <w:numPr>
          <w:ilvl w:val="0"/>
          <w:numId w:val="9"/>
        </w:numPr>
        <w:rPr>
          <w:rFonts w:cs="Calibri"/>
        </w:rPr>
      </w:pPr>
      <w:r w:rsidRPr="34C38BE1">
        <w:rPr>
          <w:rFonts w:cs="Calibri"/>
        </w:rPr>
        <w:t>The President-</w:t>
      </w:r>
      <w:r w:rsidR="00895C1B" w:rsidRPr="34C38BE1">
        <w:rPr>
          <w:rFonts w:cs="Calibri"/>
        </w:rPr>
        <w:t>Elect or</w:t>
      </w:r>
      <w:r w:rsidRPr="34C38BE1">
        <w:rPr>
          <w:rFonts w:cs="Calibri"/>
        </w:rPr>
        <w:t xml:space="preserve"> 1st Vice</w:t>
      </w:r>
      <w:r w:rsidR="00FF62C6" w:rsidRPr="34C38BE1">
        <w:rPr>
          <w:rFonts w:cs="Calibri"/>
        </w:rPr>
        <w:t>-</w:t>
      </w:r>
      <w:r w:rsidRPr="34C38BE1">
        <w:rPr>
          <w:rFonts w:cs="Calibri"/>
        </w:rPr>
        <w:t xml:space="preserve">President </w:t>
      </w:r>
      <w:r w:rsidR="00FF62C6" w:rsidRPr="34C38BE1">
        <w:rPr>
          <w:rFonts w:cs="Calibri"/>
        </w:rPr>
        <w:t>shall</w:t>
      </w:r>
      <w:r w:rsidRPr="34C38BE1">
        <w:rPr>
          <w:rFonts w:cs="Calibri"/>
        </w:rPr>
        <w:t xml:space="preserve"> coordinate the activities of all committees not othe</w:t>
      </w:r>
      <w:r w:rsidR="00FF62C6" w:rsidRPr="34C38BE1">
        <w:rPr>
          <w:rFonts w:cs="Calibri"/>
        </w:rPr>
        <w:t>rwise</w:t>
      </w:r>
      <w:r w:rsidRPr="34C38BE1">
        <w:rPr>
          <w:rFonts w:cs="Calibri"/>
          <w:w w:val="99"/>
        </w:rPr>
        <w:t xml:space="preserve"> </w:t>
      </w:r>
      <w:r w:rsidRPr="34C38BE1">
        <w:rPr>
          <w:rFonts w:cs="Calibri"/>
        </w:rPr>
        <w:t>specified in the</w:t>
      </w:r>
      <w:r w:rsidR="00FF62C6" w:rsidRPr="34C38BE1">
        <w:rPr>
          <w:rFonts w:cs="Calibri"/>
        </w:rPr>
        <w:t xml:space="preserve"> </w:t>
      </w:r>
      <w:r w:rsidR="166084BC" w:rsidRPr="34C38BE1">
        <w:rPr>
          <w:rFonts w:cs="Calibri"/>
        </w:rPr>
        <w:t xml:space="preserve">Arizona </w:t>
      </w:r>
      <w:r w:rsidR="00FF62C6" w:rsidRPr="34C38BE1">
        <w:rPr>
          <w:rFonts w:cs="Calibri"/>
        </w:rPr>
        <w:t>PTA</w:t>
      </w:r>
      <w:r w:rsidRPr="34C38BE1">
        <w:rPr>
          <w:rFonts w:cs="Calibri"/>
        </w:rPr>
        <w:t xml:space="preserve"> </w:t>
      </w:r>
      <w:r w:rsidR="00FF62C6" w:rsidRPr="34C38BE1">
        <w:rPr>
          <w:rFonts w:cs="Calibri"/>
        </w:rPr>
        <w:t>bylaws.</w:t>
      </w:r>
    </w:p>
    <w:p w14:paraId="44904E06" w14:textId="77777777" w:rsidR="0031590B" w:rsidRPr="00CC7F49" w:rsidRDefault="009931DA" w:rsidP="00CB219B">
      <w:pPr>
        <w:pStyle w:val="NoSpacing"/>
        <w:numPr>
          <w:ilvl w:val="0"/>
          <w:numId w:val="9"/>
        </w:numPr>
        <w:rPr>
          <w:rFonts w:cs="Calibri"/>
        </w:rPr>
      </w:pPr>
      <w:r w:rsidRPr="34C38BE1">
        <w:rPr>
          <w:rFonts w:cs="Calibri"/>
        </w:rPr>
        <w:t xml:space="preserve"> </w:t>
      </w:r>
      <w:r w:rsidR="000A4A1A" w:rsidRPr="34C38BE1">
        <w:rPr>
          <w:rFonts w:cs="Calibri"/>
        </w:rPr>
        <w:t>No person shall be appointed or elected to a committee, at any Board of Managers meeting, if not in</w:t>
      </w:r>
      <w:r w:rsidR="000A4A1A" w:rsidRPr="34C38BE1">
        <w:rPr>
          <w:rFonts w:cs="Calibri"/>
          <w:w w:val="93"/>
        </w:rPr>
        <w:t xml:space="preserve"> </w:t>
      </w:r>
      <w:r w:rsidR="000A4A1A" w:rsidRPr="34C38BE1">
        <w:rPr>
          <w:rFonts w:cs="Calibri"/>
        </w:rPr>
        <w:t>attendance, without written consent of the candidate.</w:t>
      </w:r>
    </w:p>
    <w:p w14:paraId="4022B13D" w14:textId="77777777" w:rsidR="009931DA" w:rsidRPr="00CC7F49" w:rsidRDefault="000A4A1A" w:rsidP="34C38BE1">
      <w:pPr>
        <w:pStyle w:val="NoSpacing"/>
        <w:rPr>
          <w:rFonts w:cs="Calibri"/>
          <w:b/>
          <w:bCs/>
          <w:sz w:val="21"/>
          <w:szCs w:val="21"/>
          <w:u w:val="single"/>
        </w:rPr>
      </w:pPr>
      <w:r w:rsidRPr="34C38BE1">
        <w:rPr>
          <w:rFonts w:cs="Calibri"/>
          <w:b/>
          <w:bCs/>
          <w:sz w:val="21"/>
          <w:szCs w:val="21"/>
          <w:u w:val="single"/>
        </w:rPr>
        <w:t>COMMIT</w:t>
      </w:r>
      <w:r w:rsidR="00145D70" w:rsidRPr="34C38BE1">
        <w:rPr>
          <w:rFonts w:cs="Calibri"/>
          <w:b/>
          <w:bCs/>
          <w:sz w:val="21"/>
          <w:szCs w:val="21"/>
          <w:u w:val="single"/>
        </w:rPr>
        <w:t>T</w:t>
      </w:r>
      <w:r w:rsidR="000949A4" w:rsidRPr="34C38BE1">
        <w:rPr>
          <w:rFonts w:cs="Calibri"/>
          <w:b/>
          <w:bCs/>
          <w:sz w:val="21"/>
          <w:szCs w:val="21"/>
          <w:u w:val="single"/>
        </w:rPr>
        <w:t>E</w:t>
      </w:r>
      <w:r w:rsidRPr="34C38BE1">
        <w:rPr>
          <w:rFonts w:cs="Calibri"/>
          <w:b/>
          <w:bCs/>
          <w:sz w:val="21"/>
          <w:szCs w:val="21"/>
          <w:u w:val="single"/>
        </w:rPr>
        <w:t xml:space="preserve">ES- General Duties </w:t>
      </w:r>
    </w:p>
    <w:p w14:paraId="1264696E" w14:textId="77777777" w:rsidR="0031590B" w:rsidRPr="00CC7F49" w:rsidRDefault="00FF62C6" w:rsidP="34C38BE1">
      <w:pPr>
        <w:pStyle w:val="NoSpacing"/>
        <w:rPr>
          <w:rFonts w:cs="Calibri"/>
          <w:sz w:val="21"/>
          <w:szCs w:val="21"/>
        </w:rPr>
      </w:pPr>
      <w:r w:rsidRPr="34C38BE1">
        <w:rPr>
          <w:rFonts w:cs="Calibri"/>
          <w:sz w:val="21"/>
          <w:szCs w:val="21"/>
        </w:rPr>
        <w:t xml:space="preserve">State PTA bylaws </w:t>
      </w:r>
      <w:r w:rsidR="000A4A1A" w:rsidRPr="34C38BE1">
        <w:rPr>
          <w:rFonts w:cs="Calibri"/>
          <w:sz w:val="21"/>
          <w:szCs w:val="21"/>
        </w:rPr>
        <w:t xml:space="preserve">Article XII -Sections 1 </w:t>
      </w:r>
      <w:r w:rsidRPr="34C38BE1">
        <w:rPr>
          <w:rFonts w:cs="Calibri"/>
          <w:sz w:val="21"/>
          <w:szCs w:val="21"/>
        </w:rPr>
        <w:t>through 10.</w:t>
      </w:r>
    </w:p>
    <w:p w14:paraId="6B699379" w14:textId="77777777" w:rsidR="0031590B" w:rsidRPr="00CC7F49" w:rsidRDefault="0031590B" w:rsidP="34C38BE1">
      <w:pPr>
        <w:spacing w:before="2"/>
        <w:rPr>
          <w:rFonts w:cs="Calibri"/>
          <w:sz w:val="21"/>
          <w:szCs w:val="21"/>
        </w:rPr>
      </w:pPr>
    </w:p>
    <w:p w14:paraId="785460BB" w14:textId="77777777" w:rsidR="0031590B" w:rsidRPr="00CC7F49" w:rsidRDefault="000A4A1A" w:rsidP="00CB219B">
      <w:pPr>
        <w:pStyle w:val="NoSpacing"/>
        <w:numPr>
          <w:ilvl w:val="0"/>
          <w:numId w:val="11"/>
        </w:numPr>
        <w:rPr>
          <w:rFonts w:cs="Calibri"/>
          <w:b/>
          <w:bCs/>
          <w:sz w:val="21"/>
          <w:szCs w:val="21"/>
        </w:rPr>
      </w:pPr>
      <w:r w:rsidRPr="34C38BE1">
        <w:rPr>
          <w:rFonts w:cs="Calibri"/>
          <w:b/>
          <w:bCs/>
          <w:sz w:val="21"/>
          <w:szCs w:val="21"/>
        </w:rPr>
        <w:t>THE DUTIES OF</w:t>
      </w:r>
      <w:r w:rsidRPr="34C38BE1">
        <w:rPr>
          <w:rFonts w:cs="Calibri"/>
          <w:sz w:val="21"/>
          <w:szCs w:val="21"/>
        </w:rPr>
        <w:t xml:space="preserve"> </w:t>
      </w:r>
      <w:r w:rsidRPr="34C38BE1">
        <w:rPr>
          <w:rFonts w:cs="Calibri"/>
          <w:b/>
          <w:bCs/>
          <w:sz w:val="21"/>
          <w:szCs w:val="21"/>
        </w:rPr>
        <w:t>STANDING COMMITTEE CHAIR SHALL BE:</w:t>
      </w:r>
    </w:p>
    <w:p w14:paraId="2CE4D292" w14:textId="77777777" w:rsidR="0031590B" w:rsidRPr="00CC7F49" w:rsidRDefault="000A4A1A" w:rsidP="00CB219B">
      <w:pPr>
        <w:pStyle w:val="NoSpacing"/>
        <w:numPr>
          <w:ilvl w:val="0"/>
          <w:numId w:val="12"/>
        </w:numPr>
        <w:rPr>
          <w:rFonts w:cs="Calibri"/>
        </w:rPr>
      </w:pPr>
      <w:r w:rsidRPr="34C38BE1">
        <w:rPr>
          <w:rFonts w:cs="Calibri"/>
        </w:rPr>
        <w:t>Present plans of work to the President prior to the</w:t>
      </w:r>
      <w:r w:rsidRPr="34C38BE1">
        <w:rPr>
          <w:rFonts w:cs="Calibri"/>
          <w:sz w:val="24"/>
          <w:szCs w:val="24"/>
        </w:rPr>
        <w:t xml:space="preserve"> </w:t>
      </w:r>
      <w:r w:rsidRPr="34C38BE1">
        <w:rPr>
          <w:rFonts w:cs="Calibri"/>
        </w:rPr>
        <w:t>BOM meeting</w:t>
      </w:r>
      <w:r w:rsidR="00CC7F49" w:rsidRPr="34C38BE1">
        <w:rPr>
          <w:rFonts w:cs="Calibri"/>
        </w:rPr>
        <w:t xml:space="preserve"> deadline they</w:t>
      </w:r>
      <w:r w:rsidRPr="34C38BE1">
        <w:rPr>
          <w:rFonts w:cs="Calibri"/>
        </w:rPr>
        <w:t xml:space="preserve"> are required.</w:t>
      </w:r>
    </w:p>
    <w:p w14:paraId="420763AD" w14:textId="77777777" w:rsidR="0031590B" w:rsidRPr="00CC7F49" w:rsidRDefault="000A4A1A" w:rsidP="00CB219B">
      <w:pPr>
        <w:pStyle w:val="NoSpacing"/>
        <w:numPr>
          <w:ilvl w:val="0"/>
          <w:numId w:val="12"/>
        </w:numPr>
        <w:rPr>
          <w:rFonts w:cs="Calibri"/>
        </w:rPr>
      </w:pPr>
      <w:r w:rsidRPr="34C38BE1">
        <w:rPr>
          <w:rFonts w:cs="Calibri"/>
        </w:rPr>
        <w:t>Present any special projects created by the committee or assigned by BOM, including a budget, to</w:t>
      </w:r>
      <w:r w:rsidRPr="34C38BE1">
        <w:rPr>
          <w:rFonts w:cs="Calibri"/>
          <w:w w:val="108"/>
        </w:rPr>
        <w:t xml:space="preserve"> </w:t>
      </w:r>
      <w:r w:rsidRPr="34C38BE1">
        <w:rPr>
          <w:rFonts w:cs="Calibri"/>
        </w:rPr>
        <w:t>the Executive Committee for approval.  A request to be included on the agenda shall be made to</w:t>
      </w:r>
      <w:r w:rsidRPr="34C38BE1">
        <w:rPr>
          <w:rFonts w:cs="Calibri"/>
          <w:w w:val="108"/>
        </w:rPr>
        <w:t xml:space="preserve"> </w:t>
      </w:r>
      <w:r w:rsidRPr="34C38BE1">
        <w:rPr>
          <w:rFonts w:cs="Calibri"/>
        </w:rPr>
        <w:t>the Arizona PTA President prior to the time of presentation.</w:t>
      </w:r>
    </w:p>
    <w:p w14:paraId="03CB0030" w14:textId="77777777" w:rsidR="0031590B" w:rsidRPr="00CC7F49" w:rsidRDefault="000A4A1A" w:rsidP="00CB219B">
      <w:pPr>
        <w:pStyle w:val="NoSpacing"/>
        <w:numPr>
          <w:ilvl w:val="0"/>
          <w:numId w:val="12"/>
        </w:numPr>
        <w:rPr>
          <w:rFonts w:cs="Calibri"/>
        </w:rPr>
      </w:pPr>
      <w:r w:rsidRPr="34C38BE1">
        <w:rPr>
          <w:rFonts w:cs="Calibri"/>
          <w:w w:val="105"/>
        </w:rPr>
        <w:t>Prepare articles for Arizona PTA publications and submit them to the News R</w:t>
      </w:r>
      <w:r w:rsidR="00895C1B" w:rsidRPr="34C38BE1">
        <w:rPr>
          <w:rFonts w:cs="Calibri"/>
          <w:w w:val="105"/>
        </w:rPr>
        <w:t>eport</w:t>
      </w:r>
      <w:r w:rsidRPr="34C38BE1">
        <w:rPr>
          <w:rFonts w:cs="Calibri"/>
          <w:w w:val="105"/>
        </w:rPr>
        <w:t xml:space="preserve"> editor, in</w:t>
      </w:r>
      <w:r w:rsidRPr="34C38BE1">
        <w:rPr>
          <w:rFonts w:cs="Calibri"/>
          <w:w w:val="102"/>
        </w:rPr>
        <w:t xml:space="preserve"> </w:t>
      </w:r>
      <w:r w:rsidRPr="34C38BE1">
        <w:rPr>
          <w:rFonts w:cs="Calibri"/>
        </w:rPr>
        <w:t>accordance with procedures.</w:t>
      </w:r>
    </w:p>
    <w:p w14:paraId="5CD02D9F" w14:textId="77777777" w:rsidR="0031590B" w:rsidRPr="00CC7F49" w:rsidRDefault="000A4A1A" w:rsidP="00CB219B">
      <w:pPr>
        <w:pStyle w:val="NoSpacing"/>
        <w:numPr>
          <w:ilvl w:val="0"/>
          <w:numId w:val="12"/>
        </w:numPr>
        <w:rPr>
          <w:rFonts w:cs="Calibri"/>
        </w:rPr>
      </w:pPr>
      <w:r w:rsidRPr="34C38BE1">
        <w:rPr>
          <w:rFonts w:cs="Calibri"/>
        </w:rPr>
        <w:t xml:space="preserve">Following each Board of Managers meeting, send (through the </w:t>
      </w:r>
      <w:r w:rsidR="00562FF0" w:rsidRPr="34C38BE1">
        <w:rPr>
          <w:rFonts w:cs="Calibri"/>
        </w:rPr>
        <w:t>Weekend Update</w:t>
      </w:r>
      <w:r w:rsidRPr="34C38BE1">
        <w:rPr>
          <w:rFonts w:cs="Calibri"/>
        </w:rPr>
        <w:t xml:space="preserve"> or other means) to</w:t>
      </w:r>
      <w:r w:rsidRPr="34C38BE1">
        <w:rPr>
          <w:rFonts w:cs="Calibri"/>
          <w:w w:val="99"/>
        </w:rPr>
        <w:t xml:space="preserve"> </w:t>
      </w:r>
      <w:r w:rsidRPr="34C38BE1">
        <w:rPr>
          <w:rFonts w:cs="Calibri"/>
        </w:rPr>
        <w:t>the councils and local units chair information that is pe1tinent to the work of that committee at the local and council level.</w:t>
      </w:r>
    </w:p>
    <w:p w14:paraId="639B9545" w14:textId="77777777" w:rsidR="0031590B" w:rsidRPr="00CC7F49" w:rsidRDefault="000A4A1A" w:rsidP="00CB219B">
      <w:pPr>
        <w:pStyle w:val="NoSpacing"/>
        <w:numPr>
          <w:ilvl w:val="0"/>
          <w:numId w:val="12"/>
        </w:numPr>
        <w:rPr>
          <w:rFonts w:cs="Calibri"/>
        </w:rPr>
      </w:pPr>
      <w:r w:rsidRPr="34C38BE1">
        <w:rPr>
          <w:rFonts w:cs="Calibri"/>
        </w:rPr>
        <w:t>Conduct the business of the committee in a manner that will provide a feeling of cooperation and understanding between local PTA units, councils, and Board of Managers members.</w:t>
      </w:r>
    </w:p>
    <w:p w14:paraId="2D323910" w14:textId="77777777" w:rsidR="0031590B" w:rsidRPr="00CC7F49" w:rsidRDefault="000A4A1A" w:rsidP="00CB219B">
      <w:pPr>
        <w:pStyle w:val="NoSpacing"/>
        <w:numPr>
          <w:ilvl w:val="0"/>
          <w:numId w:val="12"/>
        </w:numPr>
        <w:rPr>
          <w:rFonts w:cs="Calibri"/>
        </w:rPr>
      </w:pPr>
      <w:r w:rsidRPr="34C38BE1">
        <w:rPr>
          <w:rFonts w:cs="Calibri"/>
          <w:w w:val="105"/>
        </w:rPr>
        <w:t>Conduct a workshop at the Arizona PTA convention and leadership trainings if</w:t>
      </w:r>
      <w:r w:rsidR="00FF62C6" w:rsidRPr="34C38BE1">
        <w:rPr>
          <w:rFonts w:cs="Calibri"/>
          <w:w w:val="105"/>
        </w:rPr>
        <w:t xml:space="preserve"> </w:t>
      </w:r>
      <w:r w:rsidRPr="34C38BE1">
        <w:rPr>
          <w:rFonts w:cs="Calibri"/>
          <w:w w:val="105"/>
        </w:rPr>
        <w:t xml:space="preserve">requested. </w:t>
      </w:r>
      <w:r w:rsidRPr="34C38BE1">
        <w:rPr>
          <w:rFonts w:cs="Calibri"/>
          <w:w w:val="120"/>
        </w:rPr>
        <w:t>If</w:t>
      </w:r>
      <w:r w:rsidR="00302AD6" w:rsidRPr="34C38BE1">
        <w:rPr>
          <w:rFonts w:cs="Calibri"/>
          <w:w w:val="120"/>
        </w:rPr>
        <w:t xml:space="preserve"> </w:t>
      </w:r>
      <w:r w:rsidRPr="34C38BE1">
        <w:rPr>
          <w:rFonts w:cs="Calibri"/>
        </w:rPr>
        <w:t>unable to attend, prepare material and outline for the qualified substitute.</w:t>
      </w:r>
    </w:p>
    <w:p w14:paraId="7EA28864" w14:textId="77777777" w:rsidR="0031590B" w:rsidRPr="00CC7F49" w:rsidRDefault="000A4A1A" w:rsidP="00CB219B">
      <w:pPr>
        <w:pStyle w:val="NoSpacing"/>
        <w:numPr>
          <w:ilvl w:val="0"/>
          <w:numId w:val="12"/>
        </w:numPr>
        <w:rPr>
          <w:rFonts w:cs="Calibri"/>
        </w:rPr>
      </w:pPr>
      <w:r w:rsidRPr="34C38BE1">
        <w:rPr>
          <w:rFonts w:cs="Calibri"/>
        </w:rPr>
        <w:t>Maintain an up-to-date procedure book complete with a copy of the Board of Manager's Standing</w:t>
      </w:r>
      <w:r w:rsidRPr="34C38BE1">
        <w:rPr>
          <w:rFonts w:cs="Calibri"/>
          <w:w w:val="101"/>
        </w:rPr>
        <w:t xml:space="preserve"> </w:t>
      </w:r>
      <w:r w:rsidRPr="34C38BE1">
        <w:rPr>
          <w:rFonts w:cs="Calibri"/>
        </w:rPr>
        <w:t xml:space="preserve">Rules, Arizona PTA Bylaws, and all other material or </w:t>
      </w:r>
      <w:r w:rsidR="00FF62C6" w:rsidRPr="34C38BE1">
        <w:rPr>
          <w:rFonts w:cs="Calibri"/>
        </w:rPr>
        <w:t>instructions</w:t>
      </w:r>
      <w:r w:rsidRPr="34C38BE1">
        <w:rPr>
          <w:rFonts w:cs="Calibri"/>
        </w:rPr>
        <w:t xml:space="preserve"> pertinent to the work of his/her office or position.</w:t>
      </w:r>
    </w:p>
    <w:p w14:paraId="3FDD1B54" w14:textId="77777777" w:rsidR="0031590B" w:rsidRDefault="000A4A1A" w:rsidP="00CB219B">
      <w:pPr>
        <w:pStyle w:val="NoSpacing"/>
        <w:numPr>
          <w:ilvl w:val="0"/>
          <w:numId w:val="12"/>
        </w:numPr>
        <w:rPr>
          <w:rFonts w:cs="Calibri"/>
        </w:rPr>
      </w:pPr>
      <w:r w:rsidRPr="34C38BE1">
        <w:rPr>
          <w:rFonts w:cs="Calibri"/>
        </w:rPr>
        <w:lastRenderedPageBreak/>
        <w:t xml:space="preserve">Assure that minutes are taken during committee meetings and distribute copies to the Arizona PTA President, President-Elect or </w:t>
      </w:r>
      <w:proofErr w:type="spellStart"/>
      <w:r w:rsidRPr="34C38BE1">
        <w:rPr>
          <w:rFonts w:cs="Calibri"/>
        </w:rPr>
        <w:t>lst</w:t>
      </w:r>
      <w:proofErr w:type="spellEnd"/>
      <w:r w:rsidRPr="34C38BE1">
        <w:rPr>
          <w:rFonts w:cs="Calibri"/>
        </w:rPr>
        <w:t xml:space="preserve"> Vice President or Vice-President and committee members within two weeks of the meetings.</w:t>
      </w:r>
      <w:r w:rsidR="00E409ED" w:rsidRPr="34C38BE1">
        <w:rPr>
          <w:rFonts w:cs="Calibri"/>
        </w:rPr>
        <w:t xml:space="preserve"> </w:t>
      </w:r>
    </w:p>
    <w:p w14:paraId="3FE9F23F" w14:textId="77777777" w:rsidR="002C4C70" w:rsidRPr="00CC7F49" w:rsidRDefault="002C4C70" w:rsidP="34C38BE1">
      <w:pPr>
        <w:pStyle w:val="NoSpacing"/>
        <w:rPr>
          <w:rFonts w:cs="Calibri"/>
        </w:rPr>
      </w:pPr>
    </w:p>
    <w:p w14:paraId="10044B68" w14:textId="77777777" w:rsidR="0031590B" w:rsidRPr="00C44DE6" w:rsidRDefault="00F25508" w:rsidP="00CB219B">
      <w:pPr>
        <w:pStyle w:val="NoSpacing"/>
        <w:numPr>
          <w:ilvl w:val="0"/>
          <w:numId w:val="11"/>
        </w:numPr>
        <w:rPr>
          <w:rFonts w:cs="Calibri"/>
          <w:b/>
          <w:bCs/>
          <w:sz w:val="21"/>
          <w:szCs w:val="21"/>
        </w:rPr>
      </w:pPr>
      <w:r w:rsidRPr="34C38BE1">
        <w:rPr>
          <w:rFonts w:cs="Calibri"/>
          <w:b/>
          <w:bCs/>
          <w:sz w:val="21"/>
          <w:szCs w:val="21"/>
        </w:rPr>
        <w:t>COMMITT</w:t>
      </w:r>
      <w:r w:rsidR="000A4A1A" w:rsidRPr="34C38BE1">
        <w:rPr>
          <w:rFonts w:cs="Calibri"/>
          <w:b/>
          <w:bCs/>
          <w:sz w:val="21"/>
          <w:szCs w:val="21"/>
        </w:rPr>
        <w:t>EE and SUBCOMMITIEE MEETINGS:</w:t>
      </w:r>
    </w:p>
    <w:p w14:paraId="65CAEC08" w14:textId="77777777" w:rsidR="0031590B" w:rsidRPr="00C44DE6" w:rsidRDefault="000A4A1A" w:rsidP="00CB219B">
      <w:pPr>
        <w:pStyle w:val="NoSpacing"/>
        <w:numPr>
          <w:ilvl w:val="0"/>
          <w:numId w:val="13"/>
        </w:numPr>
        <w:rPr>
          <w:rFonts w:cs="Calibri"/>
        </w:rPr>
      </w:pPr>
      <w:r w:rsidRPr="34C38BE1">
        <w:rPr>
          <w:rFonts w:cs="Calibri"/>
          <w:w w:val="105"/>
        </w:rPr>
        <w:t>The chair of a committee shall notify all members of the committee, including the Arizona PTA</w:t>
      </w:r>
      <w:r w:rsidRPr="34C38BE1">
        <w:rPr>
          <w:rFonts w:cs="Calibri"/>
          <w:w w:val="103"/>
        </w:rPr>
        <w:t xml:space="preserve"> </w:t>
      </w:r>
      <w:r w:rsidRPr="34C38BE1">
        <w:rPr>
          <w:rFonts w:cs="Calibri"/>
          <w:w w:val="105"/>
        </w:rPr>
        <w:t>President of any meetings that are to be held</w:t>
      </w:r>
      <w:r w:rsidR="00FF62C6" w:rsidRPr="34C38BE1">
        <w:rPr>
          <w:rFonts w:cs="Calibri"/>
          <w:w w:val="105"/>
        </w:rPr>
        <w:t>.</w:t>
      </w:r>
    </w:p>
    <w:p w14:paraId="2377F9D0" w14:textId="77777777" w:rsidR="0031590B" w:rsidRPr="00C44DE6" w:rsidRDefault="000A4A1A" w:rsidP="00CB219B">
      <w:pPr>
        <w:pStyle w:val="NoSpacing"/>
        <w:numPr>
          <w:ilvl w:val="0"/>
          <w:numId w:val="13"/>
        </w:numPr>
        <w:rPr>
          <w:rFonts w:cs="Calibri"/>
        </w:rPr>
      </w:pPr>
      <w:r w:rsidRPr="34C38BE1">
        <w:rPr>
          <w:rFonts w:cs="Calibri"/>
        </w:rPr>
        <w:t>All committee members, including the President, President-Elect or First Vice-President, Vice­</w:t>
      </w:r>
      <w:r w:rsidRPr="34C38BE1">
        <w:rPr>
          <w:rFonts w:cs="Calibri"/>
          <w:w w:val="79"/>
        </w:rPr>
        <w:t xml:space="preserve"> </w:t>
      </w:r>
      <w:r w:rsidRPr="34C38BE1">
        <w:rPr>
          <w:rFonts w:cs="Calibri"/>
        </w:rPr>
        <w:t>President and all other officers as specified in the Bylaws shall have at least forty-eight (48)</w:t>
      </w:r>
      <w:r w:rsidRPr="34C38BE1">
        <w:rPr>
          <w:rFonts w:cs="Calibri"/>
          <w:w w:val="104"/>
        </w:rPr>
        <w:t xml:space="preserve"> </w:t>
      </w:r>
      <w:r w:rsidR="00145D70" w:rsidRPr="34C38BE1">
        <w:rPr>
          <w:rFonts w:cs="Calibri"/>
        </w:rPr>
        <w:t>hours’ notice</w:t>
      </w:r>
      <w:r w:rsidRPr="34C38BE1">
        <w:rPr>
          <w:rFonts w:cs="Calibri"/>
        </w:rPr>
        <w:t xml:space="preserve"> of each meeting.</w:t>
      </w:r>
    </w:p>
    <w:p w14:paraId="06699676" w14:textId="77777777" w:rsidR="0031590B" w:rsidRPr="00C44DE6" w:rsidRDefault="000A4A1A" w:rsidP="00CB219B">
      <w:pPr>
        <w:pStyle w:val="NoSpacing"/>
        <w:numPr>
          <w:ilvl w:val="0"/>
          <w:numId w:val="13"/>
        </w:numPr>
        <w:rPr>
          <w:rFonts w:cs="Calibri"/>
        </w:rPr>
      </w:pPr>
      <w:r w:rsidRPr="34C38BE1">
        <w:rPr>
          <w:rFonts w:cs="Calibri"/>
          <w:w w:val="120"/>
        </w:rPr>
        <w:t xml:space="preserve">If </w:t>
      </w:r>
      <w:r w:rsidRPr="34C38BE1">
        <w:rPr>
          <w:rFonts w:cs="Calibri"/>
          <w:w w:val="105"/>
        </w:rPr>
        <w:t>the work of the committee is done through email correspondence, phone conference or a vehicle such as Go-to-Meeting, a majority of members must be consulted so that the report of</w:t>
      </w:r>
      <w:r w:rsidRPr="34C38BE1">
        <w:rPr>
          <w:rFonts w:cs="Calibri"/>
          <w:w w:val="103"/>
        </w:rPr>
        <w:t xml:space="preserve"> </w:t>
      </w:r>
      <w:r w:rsidRPr="34C38BE1">
        <w:rPr>
          <w:rFonts w:cs="Calibri"/>
          <w:w w:val="105"/>
        </w:rPr>
        <w:t>the committee represents a majority opinion. (A minority repo1t may be submitted when deemed</w:t>
      </w:r>
      <w:r w:rsidRPr="34C38BE1">
        <w:rPr>
          <w:rFonts w:cs="Calibri"/>
          <w:w w:val="99"/>
        </w:rPr>
        <w:t xml:space="preserve"> </w:t>
      </w:r>
      <w:r w:rsidRPr="34C38BE1">
        <w:rPr>
          <w:rFonts w:cs="Calibri"/>
          <w:w w:val="105"/>
        </w:rPr>
        <w:t>appropriate)</w:t>
      </w:r>
    </w:p>
    <w:p w14:paraId="05414386" w14:textId="77777777" w:rsidR="0031590B" w:rsidRPr="00C44DE6" w:rsidRDefault="000A4A1A" w:rsidP="00CB219B">
      <w:pPr>
        <w:pStyle w:val="NoSpacing"/>
        <w:numPr>
          <w:ilvl w:val="0"/>
          <w:numId w:val="13"/>
        </w:numPr>
        <w:rPr>
          <w:rFonts w:cs="Calibri"/>
        </w:rPr>
      </w:pPr>
      <w:r w:rsidRPr="34C38BE1">
        <w:rPr>
          <w:rFonts w:cs="Calibri"/>
        </w:rPr>
        <w:t>Minutes will be recorded at all committee meetings and kept on file at the state office.</w:t>
      </w:r>
    </w:p>
    <w:p w14:paraId="4D5E8E42" w14:textId="77777777" w:rsidR="0031590B" w:rsidRPr="00C44DE6" w:rsidRDefault="000A4A1A" w:rsidP="00CB219B">
      <w:pPr>
        <w:pStyle w:val="NoSpacing"/>
        <w:numPr>
          <w:ilvl w:val="0"/>
          <w:numId w:val="11"/>
        </w:numPr>
        <w:rPr>
          <w:rFonts w:cs="Calibri"/>
          <w:b/>
          <w:bCs/>
          <w:sz w:val="21"/>
          <w:szCs w:val="21"/>
        </w:rPr>
      </w:pPr>
      <w:r w:rsidRPr="34C38BE1">
        <w:rPr>
          <w:rFonts w:cs="Calibri"/>
          <w:b/>
          <w:bCs/>
          <w:sz w:val="21"/>
          <w:szCs w:val="21"/>
        </w:rPr>
        <w:t>EXPENSES:</w:t>
      </w:r>
    </w:p>
    <w:p w14:paraId="07CA08DE" w14:textId="77777777" w:rsidR="0031590B" w:rsidRPr="00C44DE6" w:rsidRDefault="000A4A1A" w:rsidP="00CB219B">
      <w:pPr>
        <w:pStyle w:val="NoSpacing"/>
        <w:numPr>
          <w:ilvl w:val="0"/>
          <w:numId w:val="14"/>
        </w:numPr>
        <w:rPr>
          <w:rFonts w:cs="Calibri"/>
        </w:rPr>
      </w:pPr>
      <w:r w:rsidRPr="34C38BE1">
        <w:rPr>
          <w:rFonts w:cs="Calibri"/>
          <w:w w:val="125"/>
        </w:rPr>
        <w:t xml:space="preserve">If </w:t>
      </w:r>
      <w:r w:rsidRPr="34C38BE1">
        <w:rPr>
          <w:rFonts w:cs="Calibri"/>
        </w:rPr>
        <w:t xml:space="preserve">expenses are to be </w:t>
      </w:r>
      <w:r w:rsidR="00FF62C6" w:rsidRPr="34C38BE1">
        <w:rPr>
          <w:rFonts w:cs="Calibri"/>
        </w:rPr>
        <w:t xml:space="preserve">incurred </w:t>
      </w:r>
      <w:r w:rsidRPr="34C38BE1">
        <w:rPr>
          <w:rFonts w:cs="Calibri"/>
        </w:rPr>
        <w:t>by a committee, the chairman shall secure approval in advance</w:t>
      </w:r>
      <w:r w:rsidRPr="34C38BE1">
        <w:rPr>
          <w:rFonts w:cs="Calibri"/>
          <w:w w:val="101"/>
        </w:rPr>
        <w:t xml:space="preserve"> </w:t>
      </w:r>
      <w:r w:rsidRPr="34C38BE1">
        <w:rPr>
          <w:rFonts w:cs="Calibri"/>
        </w:rPr>
        <w:t>from the Executive Committee or Arizona PTA President</w:t>
      </w:r>
    </w:p>
    <w:p w14:paraId="408EBFFE" w14:textId="77777777" w:rsidR="0031590B" w:rsidRPr="00C44DE6" w:rsidRDefault="000A4A1A" w:rsidP="00CB219B">
      <w:pPr>
        <w:pStyle w:val="NoSpacing"/>
        <w:numPr>
          <w:ilvl w:val="0"/>
          <w:numId w:val="14"/>
        </w:numPr>
        <w:rPr>
          <w:rFonts w:cs="Calibri"/>
        </w:rPr>
      </w:pPr>
      <w:r w:rsidRPr="34C38BE1">
        <w:rPr>
          <w:rFonts w:cs="Calibri"/>
        </w:rPr>
        <w:t>The Chair shall send an itemized report of the expenses of members attending the special committee meeting to the Treasurer.</w:t>
      </w:r>
    </w:p>
    <w:p w14:paraId="6D10C4D5" w14:textId="77777777" w:rsidR="0031590B" w:rsidRPr="00C44DE6" w:rsidRDefault="00F25508" w:rsidP="00CB219B">
      <w:pPr>
        <w:pStyle w:val="NoSpacing"/>
        <w:numPr>
          <w:ilvl w:val="0"/>
          <w:numId w:val="11"/>
        </w:numPr>
        <w:rPr>
          <w:rFonts w:cs="Calibri"/>
          <w:b/>
          <w:bCs/>
          <w:sz w:val="21"/>
          <w:szCs w:val="21"/>
        </w:rPr>
      </w:pPr>
      <w:r w:rsidRPr="34C38BE1">
        <w:rPr>
          <w:rFonts w:cs="Calibri"/>
          <w:b/>
          <w:bCs/>
          <w:sz w:val="21"/>
          <w:szCs w:val="21"/>
        </w:rPr>
        <w:t>SPECIAL COMMITT</w:t>
      </w:r>
      <w:r w:rsidR="00895C1B" w:rsidRPr="34C38BE1">
        <w:rPr>
          <w:rFonts w:cs="Calibri"/>
          <w:b/>
          <w:bCs/>
          <w:sz w:val="21"/>
          <w:szCs w:val="21"/>
        </w:rPr>
        <w:t>EES</w:t>
      </w:r>
    </w:p>
    <w:p w14:paraId="7B169845" w14:textId="77777777" w:rsidR="0031590B" w:rsidRPr="00C44DE6" w:rsidRDefault="000A4A1A" w:rsidP="00CB219B">
      <w:pPr>
        <w:pStyle w:val="NoSpacing"/>
        <w:numPr>
          <w:ilvl w:val="0"/>
          <w:numId w:val="15"/>
        </w:numPr>
        <w:rPr>
          <w:rFonts w:cs="Calibri"/>
        </w:rPr>
      </w:pPr>
      <w:r w:rsidRPr="34C38BE1">
        <w:rPr>
          <w:rFonts w:cs="Calibri"/>
        </w:rPr>
        <w:t>Any PTA activity or work requiring the formation of a special committee shall be undertaken only at the discretion of the Arizona PTA President, Executive Committee, and/or Board of</w:t>
      </w:r>
      <w:r w:rsidRPr="34C38BE1">
        <w:rPr>
          <w:rFonts w:cs="Calibri"/>
          <w:w w:val="104"/>
        </w:rPr>
        <w:t xml:space="preserve"> </w:t>
      </w:r>
      <w:r w:rsidRPr="34C38BE1">
        <w:rPr>
          <w:rFonts w:cs="Calibri"/>
        </w:rPr>
        <w:t>Managers.</w:t>
      </w:r>
    </w:p>
    <w:p w14:paraId="1D54C741" w14:textId="77777777" w:rsidR="0031590B" w:rsidRPr="00C44DE6" w:rsidRDefault="000A4A1A" w:rsidP="00CB219B">
      <w:pPr>
        <w:pStyle w:val="NoSpacing"/>
        <w:numPr>
          <w:ilvl w:val="0"/>
          <w:numId w:val="15"/>
        </w:numPr>
        <w:rPr>
          <w:rFonts w:cs="Calibri"/>
        </w:rPr>
      </w:pPr>
      <w:r w:rsidRPr="34C38BE1">
        <w:rPr>
          <w:rFonts w:cs="Calibri"/>
        </w:rPr>
        <w:t xml:space="preserve">The Arizona PTA President shall appoint, at the direction of </w:t>
      </w:r>
      <w:r w:rsidR="00FF62C6" w:rsidRPr="34C38BE1">
        <w:rPr>
          <w:rFonts w:cs="Calibri"/>
        </w:rPr>
        <w:t>the</w:t>
      </w:r>
      <w:r w:rsidRPr="34C38BE1">
        <w:rPr>
          <w:rFonts w:cs="Calibri"/>
        </w:rPr>
        <w:t xml:space="preserve"> Executive Committee or the</w:t>
      </w:r>
      <w:r w:rsidRPr="34C38BE1">
        <w:rPr>
          <w:rFonts w:cs="Calibri"/>
          <w:w w:val="104"/>
        </w:rPr>
        <w:t xml:space="preserve"> </w:t>
      </w:r>
      <w:r w:rsidRPr="34C38BE1">
        <w:rPr>
          <w:rFonts w:cs="Calibri"/>
        </w:rPr>
        <w:t>Board of Managers, such members of the special committee as deemed necessary.  The chair of</w:t>
      </w:r>
      <w:r w:rsidRPr="34C38BE1">
        <w:rPr>
          <w:rFonts w:cs="Calibri"/>
          <w:w w:val="104"/>
        </w:rPr>
        <w:t xml:space="preserve"> </w:t>
      </w:r>
      <w:r w:rsidRPr="34C38BE1">
        <w:rPr>
          <w:rFonts w:cs="Calibri"/>
        </w:rPr>
        <w:t xml:space="preserve">the special committee shall be designated at the time of appointment.  Such </w:t>
      </w:r>
      <w:r w:rsidR="00FF62C6" w:rsidRPr="34C38BE1">
        <w:rPr>
          <w:rFonts w:cs="Calibri"/>
        </w:rPr>
        <w:t>committees</w:t>
      </w:r>
      <w:r w:rsidRPr="34C38BE1">
        <w:rPr>
          <w:rFonts w:cs="Calibri"/>
        </w:rPr>
        <w:t xml:space="preserve"> may</w:t>
      </w:r>
      <w:r w:rsidRPr="34C38BE1">
        <w:rPr>
          <w:rFonts w:cs="Calibri"/>
          <w:w w:val="101"/>
        </w:rPr>
        <w:t xml:space="preserve"> </w:t>
      </w:r>
      <w:r w:rsidRPr="34C38BE1">
        <w:rPr>
          <w:rFonts w:cs="Calibri"/>
        </w:rPr>
        <w:t>include non-PTA members.  Any committee may utilize resource personnel, such appointees to</w:t>
      </w:r>
      <w:r w:rsidRPr="34C38BE1">
        <w:rPr>
          <w:rFonts w:cs="Calibri"/>
          <w:w w:val="104"/>
        </w:rPr>
        <w:t xml:space="preserve"> </w:t>
      </w:r>
      <w:r w:rsidRPr="34C38BE1">
        <w:rPr>
          <w:rFonts w:cs="Calibri"/>
        </w:rPr>
        <w:t>be made with the approval of the Arizona PTA President.</w:t>
      </w:r>
    </w:p>
    <w:p w14:paraId="3A6F365E" w14:textId="77777777" w:rsidR="0031590B" w:rsidRPr="00C44DE6" w:rsidRDefault="000A4A1A" w:rsidP="00CB219B">
      <w:pPr>
        <w:pStyle w:val="NoSpacing"/>
        <w:numPr>
          <w:ilvl w:val="0"/>
          <w:numId w:val="15"/>
        </w:numPr>
        <w:rPr>
          <w:rFonts w:cs="Calibri"/>
        </w:rPr>
      </w:pPr>
      <w:r w:rsidRPr="34C38BE1">
        <w:rPr>
          <w:rFonts w:cs="Calibri"/>
        </w:rPr>
        <w:t>The chair and committee shall perform such duties as may be assigned to them.</w:t>
      </w:r>
    </w:p>
    <w:p w14:paraId="3027F55A" w14:textId="77777777" w:rsidR="00D917EE" w:rsidRPr="00C44DE6" w:rsidRDefault="000A4A1A" w:rsidP="00CB219B">
      <w:pPr>
        <w:pStyle w:val="NoSpacing"/>
        <w:numPr>
          <w:ilvl w:val="0"/>
          <w:numId w:val="15"/>
        </w:numPr>
        <w:rPr>
          <w:rFonts w:cs="Calibri"/>
        </w:rPr>
      </w:pPr>
      <w:r w:rsidRPr="34C38BE1">
        <w:rPr>
          <w:rFonts w:cs="Calibri"/>
        </w:rPr>
        <w:t>All special committees shall present a report of activities to the Executive Committee and the</w:t>
      </w:r>
      <w:r w:rsidRPr="34C38BE1">
        <w:rPr>
          <w:rFonts w:cs="Calibri"/>
          <w:w w:val="107"/>
        </w:rPr>
        <w:t xml:space="preserve"> </w:t>
      </w:r>
      <w:r w:rsidRPr="34C38BE1">
        <w:rPr>
          <w:rFonts w:cs="Calibri"/>
        </w:rPr>
        <w:t>Board of Managers as requested.</w:t>
      </w:r>
    </w:p>
    <w:p w14:paraId="1004C661" w14:textId="77777777" w:rsidR="00302AD6" w:rsidRPr="00C44DE6" w:rsidRDefault="00895C1B" w:rsidP="34C38BE1">
      <w:pPr>
        <w:pStyle w:val="NoSpacing"/>
        <w:rPr>
          <w:rFonts w:cs="Calibri"/>
          <w:b/>
          <w:bCs/>
          <w:sz w:val="21"/>
          <w:szCs w:val="21"/>
          <w:u w:val="single"/>
        </w:rPr>
      </w:pPr>
      <w:r w:rsidRPr="34C38BE1">
        <w:rPr>
          <w:rFonts w:cs="Calibri"/>
          <w:b/>
          <w:bCs/>
          <w:sz w:val="21"/>
          <w:szCs w:val="21"/>
          <w:u w:val="single"/>
        </w:rPr>
        <w:t>COMMITTEES TERM</w:t>
      </w:r>
      <w:r w:rsidR="000A4A1A" w:rsidRPr="34C38BE1">
        <w:rPr>
          <w:rFonts w:cs="Calibri"/>
          <w:b/>
          <w:bCs/>
          <w:sz w:val="21"/>
          <w:szCs w:val="21"/>
          <w:u w:val="single"/>
        </w:rPr>
        <w:t xml:space="preserve"> of OFFICE</w:t>
      </w:r>
    </w:p>
    <w:p w14:paraId="120C6A91" w14:textId="77777777" w:rsidR="0031590B" w:rsidRPr="00C44DE6" w:rsidRDefault="00FF62C6" w:rsidP="34C38BE1">
      <w:pPr>
        <w:pStyle w:val="NoSpacing"/>
        <w:rPr>
          <w:rFonts w:cs="Calibri"/>
        </w:rPr>
      </w:pPr>
      <w:r w:rsidRPr="34C38BE1">
        <w:rPr>
          <w:rFonts w:cs="Calibri"/>
        </w:rPr>
        <w:t xml:space="preserve">State PTA bylaws </w:t>
      </w:r>
      <w:r w:rsidR="000A4A1A" w:rsidRPr="34C38BE1">
        <w:rPr>
          <w:rFonts w:cs="Calibri"/>
        </w:rPr>
        <w:t>Article</w:t>
      </w:r>
      <w:r w:rsidR="000A4A1A" w:rsidRPr="34C38BE1">
        <w:rPr>
          <w:rFonts w:cs="Calibri"/>
          <w:spacing w:val="4"/>
        </w:rPr>
        <w:t xml:space="preserve"> </w:t>
      </w:r>
      <w:r w:rsidR="000A4A1A" w:rsidRPr="34C38BE1">
        <w:rPr>
          <w:rFonts w:cs="Calibri"/>
        </w:rPr>
        <w:t>XII-</w:t>
      </w:r>
      <w:r w:rsidR="000A4A1A" w:rsidRPr="34C38BE1">
        <w:rPr>
          <w:rFonts w:cs="Calibri"/>
          <w:spacing w:val="31"/>
        </w:rPr>
        <w:t xml:space="preserve"> </w:t>
      </w:r>
      <w:r w:rsidR="000A4A1A" w:rsidRPr="34C38BE1">
        <w:rPr>
          <w:rFonts w:cs="Calibri"/>
        </w:rPr>
        <w:t>Section</w:t>
      </w:r>
      <w:r w:rsidR="000A4A1A" w:rsidRPr="34C38BE1">
        <w:rPr>
          <w:rFonts w:cs="Calibri"/>
          <w:spacing w:val="1"/>
        </w:rPr>
        <w:t xml:space="preserve"> </w:t>
      </w:r>
      <w:r w:rsidR="000A4A1A" w:rsidRPr="34C38BE1">
        <w:rPr>
          <w:rFonts w:cs="Calibri"/>
        </w:rPr>
        <w:t>3</w:t>
      </w:r>
    </w:p>
    <w:p w14:paraId="16A73DDF" w14:textId="77777777" w:rsidR="0031590B" w:rsidRPr="00C44DE6" w:rsidRDefault="000A4A1A" w:rsidP="34C38BE1">
      <w:pPr>
        <w:pStyle w:val="NoSpacing"/>
        <w:rPr>
          <w:rFonts w:cs="Calibri"/>
        </w:rPr>
      </w:pPr>
      <w:r w:rsidRPr="34C38BE1">
        <w:rPr>
          <w:rFonts w:cs="Calibri"/>
        </w:rPr>
        <w:t>Committee</w:t>
      </w:r>
      <w:r w:rsidRPr="34C38BE1">
        <w:rPr>
          <w:rFonts w:cs="Calibri"/>
          <w:spacing w:val="27"/>
        </w:rPr>
        <w:t xml:space="preserve"> </w:t>
      </w:r>
      <w:r w:rsidRPr="34C38BE1">
        <w:rPr>
          <w:rFonts w:cs="Calibri"/>
        </w:rPr>
        <w:t>Chairs</w:t>
      </w:r>
      <w:r w:rsidRPr="34C38BE1">
        <w:rPr>
          <w:rFonts w:cs="Calibri"/>
          <w:spacing w:val="11"/>
        </w:rPr>
        <w:t xml:space="preserve"> </w:t>
      </w:r>
      <w:r w:rsidRPr="34C38BE1">
        <w:rPr>
          <w:rFonts w:cs="Calibri"/>
        </w:rPr>
        <w:t>shall</w:t>
      </w:r>
      <w:r w:rsidRPr="34C38BE1">
        <w:rPr>
          <w:rFonts w:cs="Calibri"/>
          <w:spacing w:val="19"/>
        </w:rPr>
        <w:t xml:space="preserve"> </w:t>
      </w:r>
      <w:r w:rsidRPr="34C38BE1">
        <w:rPr>
          <w:rFonts w:cs="Calibri"/>
        </w:rPr>
        <w:t>assume</w:t>
      </w:r>
      <w:r w:rsidRPr="34C38BE1">
        <w:rPr>
          <w:rFonts w:cs="Calibri"/>
          <w:spacing w:val="20"/>
        </w:rPr>
        <w:t xml:space="preserve"> </w:t>
      </w:r>
      <w:r w:rsidRPr="34C38BE1">
        <w:rPr>
          <w:rFonts w:cs="Calibri"/>
        </w:rPr>
        <w:t>their</w:t>
      </w:r>
      <w:r w:rsidRPr="34C38BE1">
        <w:rPr>
          <w:rFonts w:cs="Calibri"/>
          <w:spacing w:val="10"/>
        </w:rPr>
        <w:t xml:space="preserve"> </w:t>
      </w:r>
      <w:r w:rsidRPr="34C38BE1">
        <w:rPr>
          <w:rFonts w:cs="Calibri"/>
        </w:rPr>
        <w:t>duties</w:t>
      </w:r>
      <w:r w:rsidRPr="34C38BE1">
        <w:rPr>
          <w:rFonts w:cs="Calibri"/>
          <w:spacing w:val="5"/>
        </w:rPr>
        <w:t xml:space="preserve"> </w:t>
      </w:r>
      <w:r w:rsidRPr="34C38BE1">
        <w:rPr>
          <w:rFonts w:cs="Calibri"/>
        </w:rPr>
        <w:t>July</w:t>
      </w:r>
      <w:r w:rsidRPr="34C38BE1">
        <w:rPr>
          <w:rFonts w:cs="Calibri"/>
          <w:spacing w:val="38"/>
        </w:rPr>
        <w:t xml:space="preserve"> </w:t>
      </w:r>
      <w:r w:rsidRPr="34C38BE1">
        <w:rPr>
          <w:rFonts w:cs="Calibri"/>
        </w:rPr>
        <w:t>1,</w:t>
      </w:r>
      <w:r w:rsidRPr="34C38BE1">
        <w:rPr>
          <w:rFonts w:cs="Calibri"/>
          <w:spacing w:val="-13"/>
        </w:rPr>
        <w:t xml:space="preserve"> </w:t>
      </w:r>
      <w:r w:rsidRPr="34C38BE1">
        <w:rPr>
          <w:rFonts w:cs="Calibri"/>
        </w:rPr>
        <w:t>the</w:t>
      </w:r>
      <w:r w:rsidRPr="34C38BE1">
        <w:rPr>
          <w:rFonts w:cs="Calibri"/>
          <w:spacing w:val="7"/>
        </w:rPr>
        <w:t xml:space="preserve"> </w:t>
      </w:r>
      <w:r w:rsidRPr="34C38BE1">
        <w:rPr>
          <w:rFonts w:cs="Calibri"/>
        </w:rPr>
        <w:t>start</w:t>
      </w:r>
      <w:r w:rsidRPr="34C38BE1">
        <w:rPr>
          <w:rFonts w:cs="Calibri"/>
          <w:spacing w:val="8"/>
        </w:rPr>
        <w:t xml:space="preserve"> </w:t>
      </w:r>
      <w:r w:rsidRPr="34C38BE1">
        <w:rPr>
          <w:rFonts w:cs="Calibri"/>
        </w:rPr>
        <w:t>of the</w:t>
      </w:r>
      <w:r w:rsidRPr="34C38BE1">
        <w:rPr>
          <w:rFonts w:cs="Calibri"/>
          <w:spacing w:val="6"/>
        </w:rPr>
        <w:t xml:space="preserve"> </w:t>
      </w:r>
      <w:r w:rsidRPr="34C38BE1">
        <w:rPr>
          <w:rFonts w:cs="Calibri"/>
        </w:rPr>
        <w:t>fiscal</w:t>
      </w:r>
      <w:r w:rsidRPr="34C38BE1">
        <w:rPr>
          <w:rFonts w:cs="Calibri"/>
          <w:spacing w:val="7"/>
        </w:rPr>
        <w:t xml:space="preserve"> </w:t>
      </w:r>
      <w:r w:rsidRPr="34C38BE1">
        <w:rPr>
          <w:rFonts w:cs="Calibri"/>
        </w:rPr>
        <w:t>year</w:t>
      </w:r>
      <w:r w:rsidRPr="34C38BE1">
        <w:rPr>
          <w:rFonts w:cs="Calibri"/>
          <w:spacing w:val="20"/>
        </w:rPr>
        <w:t xml:space="preserve"> </w:t>
      </w:r>
      <w:r w:rsidRPr="34C38BE1">
        <w:rPr>
          <w:rFonts w:cs="Calibri"/>
        </w:rPr>
        <w:t>or</w:t>
      </w:r>
      <w:r w:rsidRPr="34C38BE1">
        <w:rPr>
          <w:rFonts w:cs="Calibri"/>
          <w:spacing w:val="-9"/>
        </w:rPr>
        <w:t xml:space="preserve"> </w:t>
      </w:r>
      <w:r w:rsidRPr="34C38BE1">
        <w:rPr>
          <w:rFonts w:cs="Calibri"/>
        </w:rPr>
        <w:t>upon</w:t>
      </w:r>
      <w:r w:rsidRPr="34C38BE1">
        <w:rPr>
          <w:rFonts w:cs="Calibri"/>
          <w:spacing w:val="34"/>
        </w:rPr>
        <w:t xml:space="preserve"> </w:t>
      </w:r>
      <w:r w:rsidRPr="34C38BE1">
        <w:rPr>
          <w:rFonts w:cs="Calibri"/>
        </w:rPr>
        <w:t>appointment,</w:t>
      </w:r>
      <w:r w:rsidRPr="34C38BE1">
        <w:rPr>
          <w:rFonts w:cs="Calibri"/>
          <w:spacing w:val="33"/>
        </w:rPr>
        <w:t xml:space="preserve"> </w:t>
      </w:r>
      <w:r w:rsidRPr="34C38BE1">
        <w:rPr>
          <w:rFonts w:cs="Calibri"/>
        </w:rPr>
        <w:t>unless</w:t>
      </w:r>
      <w:r w:rsidRPr="34C38BE1">
        <w:rPr>
          <w:rFonts w:cs="Calibri"/>
          <w:spacing w:val="22"/>
        </w:rPr>
        <w:t xml:space="preserve"> </w:t>
      </w:r>
      <w:r w:rsidRPr="34C38BE1">
        <w:rPr>
          <w:rFonts w:cs="Calibri"/>
        </w:rPr>
        <w:t>otherwise</w:t>
      </w:r>
      <w:r w:rsidRPr="34C38BE1">
        <w:rPr>
          <w:rFonts w:cs="Calibri"/>
          <w:spacing w:val="34"/>
        </w:rPr>
        <w:t xml:space="preserve"> </w:t>
      </w:r>
      <w:r w:rsidRPr="34C38BE1">
        <w:rPr>
          <w:rFonts w:cs="Calibri"/>
        </w:rPr>
        <w:t>specified</w:t>
      </w:r>
      <w:r w:rsidRPr="34C38BE1">
        <w:rPr>
          <w:rFonts w:cs="Calibri"/>
          <w:spacing w:val="45"/>
        </w:rPr>
        <w:t xml:space="preserve"> </w:t>
      </w:r>
      <w:r w:rsidRPr="34C38BE1">
        <w:rPr>
          <w:rFonts w:cs="Calibri"/>
        </w:rPr>
        <w:t>by</w:t>
      </w:r>
      <w:r w:rsidRPr="34C38BE1">
        <w:rPr>
          <w:rFonts w:cs="Calibri"/>
          <w:spacing w:val="24"/>
        </w:rPr>
        <w:t xml:space="preserve"> </w:t>
      </w:r>
      <w:r w:rsidRPr="34C38BE1">
        <w:rPr>
          <w:rFonts w:cs="Calibri"/>
        </w:rPr>
        <w:t>the</w:t>
      </w:r>
      <w:r w:rsidRPr="34C38BE1">
        <w:rPr>
          <w:rFonts w:cs="Calibri"/>
          <w:spacing w:val="7"/>
        </w:rPr>
        <w:t xml:space="preserve"> </w:t>
      </w:r>
      <w:r w:rsidR="00FF62C6" w:rsidRPr="34C38BE1">
        <w:rPr>
          <w:rFonts w:cs="Calibri"/>
        </w:rPr>
        <w:t>b</w:t>
      </w:r>
      <w:r w:rsidRPr="34C38BE1">
        <w:rPr>
          <w:rFonts w:cs="Calibri"/>
        </w:rPr>
        <w:t>ylaws</w:t>
      </w:r>
      <w:r w:rsidRPr="34C38BE1">
        <w:rPr>
          <w:rFonts w:cs="Calibri"/>
          <w:spacing w:val="9"/>
        </w:rPr>
        <w:t xml:space="preserve"> </w:t>
      </w:r>
      <w:r w:rsidRPr="34C38BE1">
        <w:rPr>
          <w:rFonts w:cs="Calibri"/>
        </w:rPr>
        <w:t>or</w:t>
      </w:r>
      <w:r w:rsidRPr="34C38BE1">
        <w:rPr>
          <w:rFonts w:cs="Calibri"/>
          <w:spacing w:val="25"/>
        </w:rPr>
        <w:t xml:space="preserve"> </w:t>
      </w:r>
      <w:r w:rsidR="00FF62C6" w:rsidRPr="34C38BE1">
        <w:rPr>
          <w:rFonts w:cs="Calibri"/>
        </w:rPr>
        <w:t>s</w:t>
      </w:r>
      <w:r w:rsidRPr="34C38BE1">
        <w:rPr>
          <w:rFonts w:cs="Calibri"/>
        </w:rPr>
        <w:t>tanding</w:t>
      </w:r>
      <w:r w:rsidRPr="34C38BE1">
        <w:rPr>
          <w:rFonts w:cs="Calibri"/>
          <w:spacing w:val="27"/>
        </w:rPr>
        <w:t xml:space="preserve"> </w:t>
      </w:r>
      <w:r w:rsidRPr="34C38BE1">
        <w:rPr>
          <w:rFonts w:cs="Calibri"/>
        </w:rPr>
        <w:t>rules.</w:t>
      </w:r>
      <w:r w:rsidRPr="34C38BE1">
        <w:rPr>
          <w:rFonts w:cs="Calibri"/>
          <w:spacing w:val="26"/>
        </w:rPr>
        <w:t xml:space="preserve"> </w:t>
      </w:r>
      <w:r w:rsidRPr="34C38BE1">
        <w:rPr>
          <w:rFonts w:cs="Calibri"/>
        </w:rPr>
        <w:t>Terms</w:t>
      </w:r>
      <w:r w:rsidRPr="34C38BE1">
        <w:rPr>
          <w:rFonts w:cs="Calibri"/>
          <w:spacing w:val="21"/>
        </w:rPr>
        <w:t xml:space="preserve"> </w:t>
      </w:r>
      <w:r w:rsidRPr="34C38BE1">
        <w:rPr>
          <w:rFonts w:cs="Calibri"/>
        </w:rPr>
        <w:t>of</w:t>
      </w:r>
      <w:r w:rsidRPr="34C38BE1">
        <w:rPr>
          <w:rFonts w:cs="Calibri"/>
          <w:spacing w:val="17"/>
        </w:rPr>
        <w:t xml:space="preserve"> </w:t>
      </w:r>
      <w:r w:rsidRPr="34C38BE1">
        <w:rPr>
          <w:rFonts w:cs="Calibri"/>
        </w:rPr>
        <w:t>service</w:t>
      </w:r>
      <w:r w:rsidRPr="34C38BE1">
        <w:rPr>
          <w:rFonts w:cs="Calibri"/>
          <w:spacing w:val="17"/>
        </w:rPr>
        <w:t xml:space="preserve"> </w:t>
      </w:r>
      <w:r w:rsidRPr="34C38BE1">
        <w:rPr>
          <w:rFonts w:cs="Calibri"/>
        </w:rPr>
        <w:t>for</w:t>
      </w:r>
      <w:r w:rsidRPr="34C38BE1">
        <w:rPr>
          <w:rFonts w:cs="Calibri"/>
          <w:spacing w:val="27"/>
        </w:rPr>
        <w:t xml:space="preserve"> </w:t>
      </w:r>
      <w:r w:rsidRPr="34C38BE1">
        <w:rPr>
          <w:rFonts w:cs="Calibri"/>
        </w:rPr>
        <w:t>Chairs</w:t>
      </w:r>
      <w:r w:rsidRPr="34C38BE1">
        <w:rPr>
          <w:rFonts w:cs="Calibri"/>
          <w:spacing w:val="19"/>
        </w:rPr>
        <w:t xml:space="preserve"> </w:t>
      </w:r>
      <w:r w:rsidRPr="34C38BE1">
        <w:rPr>
          <w:rFonts w:cs="Calibri"/>
        </w:rPr>
        <w:t>coincide</w:t>
      </w:r>
      <w:r w:rsidRPr="34C38BE1">
        <w:rPr>
          <w:rFonts w:cs="Calibri"/>
          <w:spacing w:val="18"/>
        </w:rPr>
        <w:t xml:space="preserve"> </w:t>
      </w:r>
      <w:r w:rsidRPr="34C38BE1">
        <w:rPr>
          <w:rFonts w:cs="Calibri"/>
        </w:rPr>
        <w:t>with</w:t>
      </w:r>
      <w:r w:rsidRPr="34C38BE1">
        <w:rPr>
          <w:rFonts w:cs="Calibri"/>
          <w:spacing w:val="4"/>
        </w:rPr>
        <w:t xml:space="preserve"> </w:t>
      </w:r>
      <w:r w:rsidR="00FF62C6" w:rsidRPr="34C38BE1">
        <w:rPr>
          <w:rFonts w:cs="Calibri"/>
        </w:rPr>
        <w:t>G</w:t>
      </w:r>
      <w:r w:rsidRPr="34C38BE1">
        <w:rPr>
          <w:rFonts w:cs="Calibri"/>
        </w:rPr>
        <w:t>roup</w:t>
      </w:r>
      <w:r w:rsidRPr="34C38BE1">
        <w:rPr>
          <w:rFonts w:cs="Calibri"/>
          <w:spacing w:val="48"/>
        </w:rPr>
        <w:t xml:space="preserve"> </w:t>
      </w:r>
      <w:r w:rsidRPr="34C38BE1">
        <w:rPr>
          <w:rFonts w:cs="Calibri"/>
        </w:rPr>
        <w:t>1</w:t>
      </w:r>
      <w:r w:rsidRPr="34C38BE1">
        <w:rPr>
          <w:rFonts w:cs="Calibri"/>
          <w:spacing w:val="25"/>
          <w:w w:val="115"/>
        </w:rPr>
        <w:t xml:space="preserve"> </w:t>
      </w:r>
      <w:r w:rsidR="00FF62C6" w:rsidRPr="34C38BE1">
        <w:rPr>
          <w:rFonts w:cs="Calibri"/>
        </w:rPr>
        <w:t>O</w:t>
      </w:r>
      <w:r w:rsidRPr="34C38BE1">
        <w:rPr>
          <w:rFonts w:cs="Calibri"/>
        </w:rPr>
        <w:t>fficers</w:t>
      </w:r>
      <w:r w:rsidRPr="34C38BE1">
        <w:rPr>
          <w:rFonts w:cs="Calibri"/>
          <w:spacing w:val="15"/>
        </w:rPr>
        <w:t xml:space="preserve"> </w:t>
      </w:r>
      <w:r w:rsidR="00FF62C6" w:rsidRPr="34C38BE1">
        <w:rPr>
          <w:rFonts w:cs="Calibri"/>
        </w:rPr>
        <w:t>E</w:t>
      </w:r>
      <w:r w:rsidRPr="34C38BE1">
        <w:rPr>
          <w:rFonts w:cs="Calibri"/>
        </w:rPr>
        <w:t>lections,</w:t>
      </w:r>
      <w:r w:rsidRPr="34C38BE1">
        <w:rPr>
          <w:rFonts w:cs="Calibri"/>
          <w:spacing w:val="12"/>
        </w:rPr>
        <w:t xml:space="preserve"> </w:t>
      </w:r>
      <w:r w:rsidRPr="34C38BE1">
        <w:rPr>
          <w:rFonts w:cs="Calibri"/>
        </w:rPr>
        <w:t>serving</w:t>
      </w:r>
      <w:r w:rsidRPr="34C38BE1">
        <w:rPr>
          <w:rFonts w:cs="Calibri"/>
          <w:spacing w:val="1"/>
        </w:rPr>
        <w:t xml:space="preserve"> </w:t>
      </w:r>
      <w:r w:rsidRPr="34C38BE1">
        <w:rPr>
          <w:rFonts w:cs="Calibri"/>
        </w:rPr>
        <w:t>no</w:t>
      </w:r>
      <w:r w:rsidRPr="34C38BE1">
        <w:rPr>
          <w:rFonts w:cs="Calibri"/>
          <w:spacing w:val="5"/>
        </w:rPr>
        <w:t xml:space="preserve"> </w:t>
      </w:r>
      <w:r w:rsidRPr="34C38BE1">
        <w:rPr>
          <w:rFonts w:cs="Calibri"/>
        </w:rPr>
        <w:t>more</w:t>
      </w:r>
      <w:r w:rsidRPr="34C38BE1">
        <w:rPr>
          <w:rFonts w:cs="Calibri"/>
          <w:spacing w:val="1"/>
        </w:rPr>
        <w:t xml:space="preserve"> </w:t>
      </w:r>
      <w:r w:rsidRPr="34C38BE1">
        <w:rPr>
          <w:rFonts w:cs="Calibri"/>
        </w:rPr>
        <w:t>than</w:t>
      </w:r>
      <w:r w:rsidRPr="34C38BE1">
        <w:rPr>
          <w:rFonts w:cs="Calibri"/>
          <w:spacing w:val="21"/>
        </w:rPr>
        <w:t xml:space="preserve"> </w:t>
      </w:r>
      <w:r w:rsidRPr="34C38BE1">
        <w:rPr>
          <w:rFonts w:cs="Calibri"/>
        </w:rPr>
        <w:t>two</w:t>
      </w:r>
      <w:r w:rsidRPr="34C38BE1">
        <w:rPr>
          <w:rFonts w:cs="Calibri"/>
          <w:spacing w:val="14"/>
        </w:rPr>
        <w:t xml:space="preserve"> </w:t>
      </w:r>
      <w:r w:rsidRPr="34C38BE1">
        <w:rPr>
          <w:rFonts w:cs="Calibri"/>
        </w:rPr>
        <w:t>consecutive</w:t>
      </w:r>
      <w:r w:rsidRPr="34C38BE1">
        <w:rPr>
          <w:rFonts w:cs="Calibri"/>
          <w:spacing w:val="20"/>
        </w:rPr>
        <w:t xml:space="preserve"> </w:t>
      </w:r>
      <w:r w:rsidRPr="34C38BE1">
        <w:rPr>
          <w:rFonts w:cs="Calibri"/>
        </w:rPr>
        <w:t>terms.</w:t>
      </w:r>
    </w:p>
    <w:p w14:paraId="1F72F646" w14:textId="77777777" w:rsidR="00637A74" w:rsidRPr="00BF23EF" w:rsidRDefault="00637A74" w:rsidP="34C38BE1">
      <w:pPr>
        <w:pStyle w:val="NoSpacing"/>
        <w:rPr>
          <w:rFonts w:cs="Calibri"/>
          <w:b/>
          <w:bCs/>
          <w:sz w:val="24"/>
          <w:szCs w:val="24"/>
          <w:u w:val="single"/>
        </w:rPr>
      </w:pPr>
    </w:p>
    <w:p w14:paraId="68A7ECF9" w14:textId="77777777" w:rsidR="00302AD6" w:rsidRPr="00C44DE6" w:rsidRDefault="000A4A1A" w:rsidP="34C38BE1">
      <w:pPr>
        <w:pStyle w:val="NoSpacing"/>
        <w:rPr>
          <w:rFonts w:cs="Calibri"/>
          <w:b/>
          <w:bCs/>
          <w:spacing w:val="31"/>
          <w:sz w:val="21"/>
          <w:szCs w:val="21"/>
          <w:u w:val="single"/>
        </w:rPr>
      </w:pPr>
      <w:r w:rsidRPr="34C38BE1">
        <w:rPr>
          <w:rFonts w:cs="Calibri"/>
          <w:b/>
          <w:bCs/>
          <w:sz w:val="21"/>
          <w:szCs w:val="21"/>
          <w:u w:val="single"/>
        </w:rPr>
        <w:t>TREASURER</w:t>
      </w:r>
      <w:r w:rsidRPr="34C38BE1">
        <w:rPr>
          <w:rFonts w:cs="Calibri"/>
          <w:b/>
          <w:bCs/>
          <w:spacing w:val="31"/>
          <w:sz w:val="21"/>
          <w:szCs w:val="21"/>
          <w:u w:val="single"/>
        </w:rPr>
        <w:t xml:space="preserve"> </w:t>
      </w:r>
      <w:r w:rsidR="003B2B73" w:rsidRPr="34C38BE1">
        <w:rPr>
          <w:rFonts w:cs="Calibri"/>
          <w:b/>
          <w:bCs/>
          <w:spacing w:val="31"/>
          <w:sz w:val="21"/>
          <w:szCs w:val="21"/>
          <w:u w:val="single"/>
        </w:rPr>
        <w:t>– Please also refer to page</w:t>
      </w:r>
      <w:r w:rsidR="00AD099F" w:rsidRPr="34C38BE1">
        <w:rPr>
          <w:rFonts w:cs="Calibri"/>
          <w:b/>
          <w:bCs/>
          <w:spacing w:val="31"/>
          <w:sz w:val="21"/>
          <w:szCs w:val="21"/>
          <w:u w:val="single"/>
        </w:rPr>
        <w:t>s 9 through 11</w:t>
      </w:r>
      <w:r w:rsidR="003B2B73" w:rsidRPr="34C38BE1">
        <w:rPr>
          <w:rFonts w:cs="Calibri"/>
          <w:b/>
          <w:bCs/>
          <w:spacing w:val="31"/>
          <w:sz w:val="21"/>
          <w:szCs w:val="21"/>
          <w:u w:val="single"/>
        </w:rPr>
        <w:t xml:space="preserve"> </w:t>
      </w:r>
    </w:p>
    <w:p w14:paraId="70496824" w14:textId="77777777" w:rsidR="0031590B" w:rsidRPr="00C44DE6" w:rsidRDefault="00FE67A2" w:rsidP="34C38BE1">
      <w:pPr>
        <w:pStyle w:val="NoSpacing"/>
        <w:rPr>
          <w:rFonts w:cs="Calibri"/>
          <w:sz w:val="21"/>
          <w:szCs w:val="21"/>
        </w:rPr>
      </w:pPr>
      <w:r w:rsidRPr="34C38BE1">
        <w:rPr>
          <w:rFonts w:cs="Calibri"/>
          <w:sz w:val="21"/>
          <w:szCs w:val="21"/>
        </w:rPr>
        <w:t xml:space="preserve">State PTA bylaws Article </w:t>
      </w:r>
      <w:r w:rsidR="000A4A1A" w:rsidRPr="34C38BE1">
        <w:rPr>
          <w:rFonts w:cs="Calibri"/>
          <w:sz w:val="21"/>
          <w:szCs w:val="21"/>
        </w:rPr>
        <w:t>IX-</w:t>
      </w:r>
      <w:r w:rsidR="000A4A1A" w:rsidRPr="34C38BE1">
        <w:rPr>
          <w:rFonts w:cs="Calibri"/>
          <w:spacing w:val="21"/>
          <w:sz w:val="21"/>
          <w:szCs w:val="21"/>
        </w:rPr>
        <w:t xml:space="preserve"> </w:t>
      </w:r>
      <w:r w:rsidR="000A4A1A" w:rsidRPr="34C38BE1">
        <w:rPr>
          <w:rFonts w:cs="Calibri"/>
          <w:sz w:val="21"/>
          <w:szCs w:val="21"/>
        </w:rPr>
        <w:t>Section</w:t>
      </w:r>
      <w:r w:rsidR="000A4A1A" w:rsidRPr="34C38BE1">
        <w:rPr>
          <w:rFonts w:cs="Calibri"/>
          <w:spacing w:val="12"/>
          <w:sz w:val="21"/>
          <w:szCs w:val="21"/>
        </w:rPr>
        <w:t xml:space="preserve"> </w:t>
      </w:r>
      <w:r w:rsidRPr="34C38BE1">
        <w:rPr>
          <w:rFonts w:cs="Calibri"/>
          <w:sz w:val="21"/>
          <w:szCs w:val="21"/>
        </w:rPr>
        <w:t>5 and 7</w:t>
      </w:r>
    </w:p>
    <w:p w14:paraId="08CE6F91" w14:textId="77777777" w:rsidR="0031590B" w:rsidRPr="00C44DE6" w:rsidRDefault="0031590B" w:rsidP="34C38BE1">
      <w:pPr>
        <w:pStyle w:val="NoSpacing"/>
        <w:rPr>
          <w:rFonts w:cs="Calibri"/>
        </w:rPr>
      </w:pPr>
    </w:p>
    <w:p w14:paraId="3BC13863" w14:textId="77777777" w:rsidR="0031590B" w:rsidRPr="00C44DE6" w:rsidRDefault="000A4A1A" w:rsidP="00CB219B">
      <w:pPr>
        <w:pStyle w:val="NoSpacing"/>
        <w:numPr>
          <w:ilvl w:val="0"/>
          <w:numId w:val="16"/>
        </w:numPr>
        <w:rPr>
          <w:rFonts w:cs="Calibri"/>
        </w:rPr>
      </w:pPr>
      <w:r w:rsidRPr="34C38BE1">
        <w:rPr>
          <w:rFonts w:cs="Calibri"/>
        </w:rPr>
        <w:t>All Arizona PTA funds shall be channeled through the Arizona PTA T</w:t>
      </w:r>
      <w:r w:rsidR="00FF62C6" w:rsidRPr="34C38BE1">
        <w:rPr>
          <w:rFonts w:cs="Calibri"/>
        </w:rPr>
        <w:t>reasurer.</w:t>
      </w:r>
      <w:r w:rsidRPr="34C38BE1">
        <w:rPr>
          <w:rFonts w:cs="Calibri"/>
        </w:rPr>
        <w:t xml:space="preserve"> The books shall be set</w:t>
      </w:r>
      <w:r w:rsidRPr="34C38BE1">
        <w:rPr>
          <w:rFonts w:cs="Calibri"/>
          <w:w w:val="106"/>
        </w:rPr>
        <w:t xml:space="preserve"> </w:t>
      </w:r>
      <w:r w:rsidRPr="34C38BE1">
        <w:rPr>
          <w:rFonts w:cs="Calibri"/>
        </w:rPr>
        <w:t xml:space="preserve">up by a professional accountant and </w:t>
      </w:r>
      <w:r w:rsidR="00A530DE" w:rsidRPr="34C38BE1">
        <w:rPr>
          <w:rFonts w:cs="Calibri"/>
        </w:rPr>
        <w:t>either a</w:t>
      </w:r>
      <w:r w:rsidR="00A530DE" w:rsidRPr="34C38BE1">
        <w:rPr>
          <w:rFonts w:cs="Calibri"/>
          <w:b/>
          <w:bCs/>
        </w:rPr>
        <w:t xml:space="preserve"> </w:t>
      </w:r>
      <w:r w:rsidR="00A530DE" w:rsidRPr="34C38BE1">
        <w:rPr>
          <w:rFonts w:cs="Calibri"/>
        </w:rPr>
        <w:t xml:space="preserve">compilation report, financial review or professional audit, as deemed appropriate by the National PTA Standards of Affiliation for State PTA’s or the State PTA board of managers, </w:t>
      </w:r>
      <w:r w:rsidRPr="34C38BE1">
        <w:rPr>
          <w:rFonts w:cs="Calibri"/>
        </w:rPr>
        <w:t>shall be conducted</w:t>
      </w:r>
      <w:r w:rsidR="00A530DE" w:rsidRPr="34C38BE1">
        <w:rPr>
          <w:rFonts w:cs="Calibri"/>
        </w:rPr>
        <w:t>, for the close of the fiscal year,</w:t>
      </w:r>
      <w:r w:rsidR="00FE67A2" w:rsidRPr="34C38BE1">
        <w:rPr>
          <w:rFonts w:cs="Calibri"/>
        </w:rPr>
        <w:t xml:space="preserve"> </w:t>
      </w:r>
      <w:r w:rsidR="00A530DE" w:rsidRPr="34C38BE1">
        <w:rPr>
          <w:rFonts w:cs="Calibri"/>
        </w:rPr>
        <w:t xml:space="preserve">or </w:t>
      </w:r>
      <w:r w:rsidRPr="34C38BE1">
        <w:rPr>
          <w:rFonts w:cs="Calibri"/>
        </w:rPr>
        <w:t>at the time</w:t>
      </w:r>
      <w:r w:rsidR="00A530DE" w:rsidRPr="34C38BE1">
        <w:rPr>
          <w:rFonts w:cs="Calibri"/>
        </w:rPr>
        <w:t xml:space="preserve"> deemed necessary</w:t>
      </w:r>
      <w:r w:rsidRPr="34C38BE1">
        <w:rPr>
          <w:rFonts w:cs="Calibri"/>
        </w:rPr>
        <w:t xml:space="preserve"> </w:t>
      </w:r>
      <w:r w:rsidR="00B440C3" w:rsidRPr="34C38BE1">
        <w:rPr>
          <w:rFonts w:cs="Calibri"/>
        </w:rPr>
        <w:t>and, in the manner,</w:t>
      </w:r>
      <w:r w:rsidRPr="34C38BE1">
        <w:rPr>
          <w:rFonts w:cs="Calibri"/>
        </w:rPr>
        <w:t xml:space="preserve"> prescribed by the Arizona PTA Bylaws</w:t>
      </w:r>
      <w:r w:rsidR="00A530DE" w:rsidRPr="34C38BE1">
        <w:rPr>
          <w:rFonts w:cs="Calibri"/>
          <w:b/>
          <w:bCs/>
        </w:rPr>
        <w:t xml:space="preserve"> </w:t>
      </w:r>
      <w:r w:rsidR="00A530DE" w:rsidRPr="34C38BE1">
        <w:rPr>
          <w:rFonts w:cs="Calibri"/>
        </w:rPr>
        <w:t>(Pursuant to adopted</w:t>
      </w:r>
      <w:r w:rsidR="00A530DE" w:rsidRPr="34C38BE1">
        <w:rPr>
          <w:rFonts w:cs="Calibri"/>
          <w:b/>
          <w:bCs/>
        </w:rPr>
        <w:t xml:space="preserve"> </w:t>
      </w:r>
      <w:r w:rsidR="00A530DE" w:rsidRPr="34C38BE1">
        <w:rPr>
          <w:rFonts w:cs="Calibri"/>
        </w:rPr>
        <w:t>State PTA bylaws 2017).</w:t>
      </w:r>
    </w:p>
    <w:p w14:paraId="13C477B9" w14:textId="77777777" w:rsidR="0031590B" w:rsidRPr="00C44DE6" w:rsidRDefault="000A4A1A" w:rsidP="00CB219B">
      <w:pPr>
        <w:pStyle w:val="NoSpacing"/>
        <w:numPr>
          <w:ilvl w:val="0"/>
          <w:numId w:val="16"/>
        </w:numPr>
        <w:rPr>
          <w:rFonts w:cs="Calibri"/>
        </w:rPr>
      </w:pPr>
      <w:r w:rsidRPr="34C38BE1">
        <w:rPr>
          <w:rFonts w:cs="Calibri"/>
        </w:rPr>
        <w:t>National</w:t>
      </w:r>
      <w:r w:rsidR="00A927AD" w:rsidRPr="34C38BE1">
        <w:rPr>
          <w:rFonts w:cs="Calibri"/>
        </w:rPr>
        <w:t xml:space="preserve"> </w:t>
      </w:r>
      <w:r w:rsidRPr="34C38BE1">
        <w:rPr>
          <w:rFonts w:cs="Calibri"/>
        </w:rPr>
        <w:t xml:space="preserve">PTA's </w:t>
      </w:r>
      <w:r w:rsidR="00895C1B" w:rsidRPr="34C38BE1">
        <w:rPr>
          <w:rFonts w:cs="Calibri"/>
        </w:rPr>
        <w:t>portion of</w:t>
      </w:r>
      <w:r w:rsidRPr="34C38BE1">
        <w:rPr>
          <w:rFonts w:cs="Calibri"/>
        </w:rPr>
        <w:t xml:space="preserve"> the dues collected shall be sent to the National PTA office at the </w:t>
      </w:r>
      <w:r w:rsidR="00637A74" w:rsidRPr="34C38BE1">
        <w:rPr>
          <w:rFonts w:cs="Calibri"/>
        </w:rPr>
        <w:t xml:space="preserve">  </w:t>
      </w:r>
      <w:r w:rsidRPr="34C38BE1">
        <w:rPr>
          <w:rFonts w:cs="Calibri"/>
        </w:rPr>
        <w:t>times(s) and in</w:t>
      </w:r>
      <w:r w:rsidR="00A530DE" w:rsidRPr="34C38BE1">
        <w:rPr>
          <w:rFonts w:cs="Calibri"/>
        </w:rPr>
        <w:t xml:space="preserve"> </w:t>
      </w:r>
      <w:r w:rsidRPr="34C38BE1">
        <w:rPr>
          <w:rFonts w:cs="Calibri"/>
        </w:rPr>
        <w:t xml:space="preserve">the manner </w:t>
      </w:r>
      <w:r w:rsidR="00895C1B" w:rsidRPr="34C38BE1">
        <w:rPr>
          <w:rFonts w:cs="Calibri"/>
        </w:rPr>
        <w:t>prescribed by</w:t>
      </w:r>
      <w:r w:rsidRPr="34C38BE1">
        <w:rPr>
          <w:rFonts w:cs="Calibri"/>
        </w:rPr>
        <w:t xml:space="preserve"> the National PTA.</w:t>
      </w:r>
    </w:p>
    <w:p w14:paraId="26AB5AC2" w14:textId="77777777" w:rsidR="0031590B" w:rsidRPr="00C44DE6" w:rsidRDefault="000A4A1A" w:rsidP="00CB219B">
      <w:pPr>
        <w:pStyle w:val="NoSpacing"/>
        <w:numPr>
          <w:ilvl w:val="0"/>
          <w:numId w:val="16"/>
        </w:numPr>
        <w:rPr>
          <w:rFonts w:cs="Calibri"/>
        </w:rPr>
      </w:pPr>
      <w:r w:rsidRPr="34C38BE1">
        <w:rPr>
          <w:rFonts w:cs="Calibri"/>
          <w:w w:val="105"/>
        </w:rPr>
        <w:t>The treasurer shall:</w:t>
      </w:r>
    </w:p>
    <w:p w14:paraId="5CD7A5B9" w14:textId="77777777" w:rsidR="0031590B" w:rsidRPr="00C44DE6" w:rsidRDefault="000A4A1A" w:rsidP="00CB219B">
      <w:pPr>
        <w:pStyle w:val="NoSpacing"/>
        <w:numPr>
          <w:ilvl w:val="0"/>
          <w:numId w:val="17"/>
        </w:numPr>
        <w:rPr>
          <w:rFonts w:cs="Calibri"/>
        </w:rPr>
      </w:pPr>
      <w:r w:rsidRPr="34C38BE1">
        <w:rPr>
          <w:rFonts w:cs="Calibri"/>
        </w:rPr>
        <w:t>Explain the Arizona PTA</w:t>
      </w:r>
      <w:r w:rsidRPr="34C38BE1">
        <w:rPr>
          <w:rFonts w:cs="Calibri"/>
          <w:sz w:val="24"/>
          <w:szCs w:val="24"/>
        </w:rPr>
        <w:t xml:space="preserve"> </w:t>
      </w:r>
      <w:r w:rsidRPr="34C38BE1">
        <w:rPr>
          <w:rFonts w:cs="Calibri"/>
        </w:rPr>
        <w:t xml:space="preserve">financial procedure at the first board meeting of each year and to the new </w:t>
      </w:r>
      <w:r w:rsidRPr="34C38BE1">
        <w:rPr>
          <w:rFonts w:cs="Calibri"/>
        </w:rPr>
        <w:lastRenderedPageBreak/>
        <w:t>Board of Managers members appointed/elected during the fiscal year.</w:t>
      </w:r>
    </w:p>
    <w:p w14:paraId="5683BD0A" w14:textId="77777777" w:rsidR="0031590B" w:rsidRPr="00C44DE6" w:rsidRDefault="000A4A1A" w:rsidP="00CB219B">
      <w:pPr>
        <w:pStyle w:val="NoSpacing"/>
        <w:numPr>
          <w:ilvl w:val="0"/>
          <w:numId w:val="17"/>
        </w:numPr>
        <w:rPr>
          <w:rFonts w:cs="Calibri"/>
        </w:rPr>
      </w:pPr>
      <w:r w:rsidRPr="34C38BE1">
        <w:rPr>
          <w:rFonts w:cs="Calibri"/>
        </w:rPr>
        <w:t>Prepare financial repo11s for all Board of Managers meetings, Executive Committee meetings,</w:t>
      </w:r>
      <w:r w:rsidR="00637A74" w:rsidRPr="34C38BE1">
        <w:rPr>
          <w:rFonts w:cs="Calibri"/>
        </w:rPr>
        <w:t xml:space="preserve"> </w:t>
      </w:r>
      <w:r w:rsidRPr="34C38BE1">
        <w:rPr>
          <w:rFonts w:cs="Calibri"/>
        </w:rPr>
        <w:t>and the Arizona PTA Convention. A current financial statement and audit/compilation report is to be included in</w:t>
      </w:r>
      <w:r w:rsidR="00A530DE" w:rsidRPr="34C38BE1">
        <w:rPr>
          <w:rFonts w:cs="Calibri"/>
        </w:rPr>
        <w:t xml:space="preserve"> </w:t>
      </w:r>
      <w:r w:rsidRPr="34C38BE1">
        <w:rPr>
          <w:rFonts w:cs="Calibri"/>
        </w:rPr>
        <w:t>the annual convention program/materials folder.</w:t>
      </w:r>
    </w:p>
    <w:p w14:paraId="4D56EBE2" w14:textId="77777777" w:rsidR="0031590B" w:rsidRPr="00C44DE6" w:rsidRDefault="000A4A1A" w:rsidP="00CB219B">
      <w:pPr>
        <w:pStyle w:val="NoSpacing"/>
        <w:numPr>
          <w:ilvl w:val="0"/>
          <w:numId w:val="17"/>
        </w:numPr>
        <w:rPr>
          <w:rFonts w:cs="Calibri"/>
        </w:rPr>
      </w:pPr>
      <w:r w:rsidRPr="34C38BE1">
        <w:rPr>
          <w:rFonts w:cs="Calibri"/>
        </w:rPr>
        <w:t>With the Budget Committee, prepare a tentative budget for the March Executive Committee meeting to be approved at the convention Board of Manager's meeting.</w:t>
      </w:r>
    </w:p>
    <w:p w14:paraId="75C663A9" w14:textId="7A6915C9" w:rsidR="0031590B" w:rsidRPr="00C44DE6" w:rsidRDefault="000A4A1A" w:rsidP="00CB219B">
      <w:pPr>
        <w:pStyle w:val="NoSpacing"/>
        <w:numPr>
          <w:ilvl w:val="0"/>
          <w:numId w:val="17"/>
        </w:numPr>
        <w:rPr>
          <w:rFonts w:cs="Calibri"/>
        </w:rPr>
      </w:pPr>
      <w:r w:rsidRPr="58D7596D">
        <w:rPr>
          <w:rFonts w:cs="Calibri"/>
        </w:rPr>
        <w:t>Make an annual repo</w:t>
      </w:r>
      <w:r w:rsidR="7A189C47" w:rsidRPr="58D7596D">
        <w:rPr>
          <w:rFonts w:cs="Calibri"/>
        </w:rPr>
        <w:t xml:space="preserve">rt </w:t>
      </w:r>
      <w:r w:rsidRPr="58D7596D">
        <w:rPr>
          <w:rFonts w:cs="Calibri"/>
        </w:rPr>
        <w:t>to the Internal Revenue Service at the time and in the manner specified by IRS.  (An acting firm may compile this report).</w:t>
      </w:r>
    </w:p>
    <w:p w14:paraId="298B7035" w14:textId="77777777" w:rsidR="0031590B" w:rsidRPr="00145D70" w:rsidRDefault="000A4A1A" w:rsidP="00CB219B">
      <w:pPr>
        <w:pStyle w:val="NoSpacing"/>
        <w:numPr>
          <w:ilvl w:val="0"/>
          <w:numId w:val="17"/>
        </w:numPr>
        <w:rPr>
          <w:rFonts w:cs="Calibri"/>
          <w:sz w:val="24"/>
          <w:szCs w:val="24"/>
        </w:rPr>
      </w:pPr>
      <w:r w:rsidRPr="34C38BE1">
        <w:rPr>
          <w:rFonts w:cs="Calibri"/>
        </w:rPr>
        <w:t>Deposit or withdraw funds from the general savings accoun</w:t>
      </w:r>
      <w:r w:rsidR="006E5561" w:rsidRPr="34C38BE1">
        <w:rPr>
          <w:rFonts w:cs="Calibri"/>
        </w:rPr>
        <w:t>t of the Arizona PTA as necessar</w:t>
      </w:r>
      <w:r w:rsidRPr="34C38BE1">
        <w:rPr>
          <w:rFonts w:cs="Calibri"/>
        </w:rPr>
        <w:t>y to maximize interest-earning abilities</w:t>
      </w:r>
      <w:r w:rsidRPr="34C38BE1">
        <w:rPr>
          <w:rFonts w:cs="Calibri"/>
          <w:sz w:val="24"/>
          <w:szCs w:val="24"/>
        </w:rPr>
        <w:t>.</w:t>
      </w:r>
    </w:p>
    <w:p w14:paraId="4895A7F9" w14:textId="77777777" w:rsidR="0031590B" w:rsidRPr="00C44DE6" w:rsidRDefault="000A4A1A" w:rsidP="00CB219B">
      <w:pPr>
        <w:pStyle w:val="NoSpacing"/>
        <w:numPr>
          <w:ilvl w:val="0"/>
          <w:numId w:val="17"/>
        </w:numPr>
        <w:rPr>
          <w:rFonts w:cs="Calibri"/>
        </w:rPr>
      </w:pPr>
      <w:r w:rsidRPr="34C38BE1">
        <w:rPr>
          <w:rFonts w:cs="Calibri"/>
        </w:rPr>
        <w:t>De</w:t>
      </w:r>
      <w:r w:rsidR="00A530DE" w:rsidRPr="34C38BE1">
        <w:rPr>
          <w:rFonts w:cs="Calibri"/>
        </w:rPr>
        <w:t>posit the funds from all Honorary</w:t>
      </w:r>
      <w:r w:rsidRPr="34C38BE1">
        <w:rPr>
          <w:rFonts w:cs="Calibri"/>
        </w:rPr>
        <w:t xml:space="preserve"> Life membership</w:t>
      </w:r>
      <w:r w:rsidR="00A530DE" w:rsidRPr="34C38BE1">
        <w:rPr>
          <w:rFonts w:cs="Calibri"/>
        </w:rPr>
        <w:t>/ Life Achievement Awards</w:t>
      </w:r>
      <w:r w:rsidRPr="34C38BE1">
        <w:rPr>
          <w:rFonts w:cs="Calibri"/>
        </w:rPr>
        <w:t xml:space="preserve"> into the Arizona PTA savings account and withdraw from this account only such funds as necessary to support </w:t>
      </w:r>
      <w:r w:rsidR="00A530DE" w:rsidRPr="34C38BE1">
        <w:rPr>
          <w:rFonts w:cs="Calibri"/>
        </w:rPr>
        <w:t xml:space="preserve">Awards </w:t>
      </w:r>
      <w:r w:rsidRPr="34C38BE1">
        <w:rPr>
          <w:rFonts w:cs="Calibri"/>
        </w:rPr>
        <w:t>approved by the Board of Managers.</w:t>
      </w:r>
    </w:p>
    <w:p w14:paraId="1A270A88" w14:textId="77777777" w:rsidR="003821D6" w:rsidRPr="00C44DE6" w:rsidRDefault="000A4A1A" w:rsidP="00CB219B">
      <w:pPr>
        <w:pStyle w:val="NoSpacing"/>
        <w:numPr>
          <w:ilvl w:val="0"/>
          <w:numId w:val="17"/>
        </w:numPr>
        <w:rPr>
          <w:rFonts w:cs="Calibri"/>
        </w:rPr>
      </w:pPr>
      <w:r w:rsidRPr="34C38BE1">
        <w:rPr>
          <w:rFonts w:cs="Calibri"/>
        </w:rPr>
        <w:t>Assist with the preparation of the convention budget for the Board of Managers approval at the</w:t>
      </w:r>
      <w:r w:rsidRPr="34C38BE1">
        <w:rPr>
          <w:rFonts w:cs="Calibri"/>
          <w:w w:val="122"/>
        </w:rPr>
        <w:t xml:space="preserve"> </w:t>
      </w:r>
      <w:r w:rsidRPr="34C38BE1">
        <w:rPr>
          <w:rFonts w:cs="Calibri"/>
        </w:rPr>
        <w:t xml:space="preserve">summer Board of Managers </w:t>
      </w:r>
      <w:r w:rsidR="00B440C3" w:rsidRPr="34C38BE1">
        <w:rPr>
          <w:rFonts w:cs="Calibri"/>
        </w:rPr>
        <w:t>meeting and</w:t>
      </w:r>
      <w:r w:rsidRPr="34C38BE1">
        <w:rPr>
          <w:rFonts w:cs="Calibri"/>
        </w:rPr>
        <w:t xml:space="preserve"> serve as Convention </w:t>
      </w:r>
      <w:r w:rsidR="008F2AC7" w:rsidRPr="34C38BE1">
        <w:rPr>
          <w:rFonts w:cs="Calibri"/>
        </w:rPr>
        <w:t>Treasurer.</w:t>
      </w:r>
    </w:p>
    <w:p w14:paraId="61CDCEAD" w14:textId="77777777" w:rsidR="003821D6" w:rsidRPr="00BF23EF" w:rsidRDefault="003821D6" w:rsidP="34C38BE1">
      <w:pPr>
        <w:rPr>
          <w:rFonts w:cs="Calibri"/>
          <w:b/>
          <w:bCs/>
          <w:color w:val="262626"/>
          <w:sz w:val="24"/>
          <w:szCs w:val="24"/>
          <w:u w:val="single"/>
        </w:rPr>
      </w:pPr>
    </w:p>
    <w:p w14:paraId="2CAC497E" w14:textId="53F8C41C" w:rsidR="0031590B" w:rsidRPr="00C44DE6" w:rsidRDefault="000A4A1A" w:rsidP="00CB219B">
      <w:pPr>
        <w:pStyle w:val="ListParagraph"/>
        <w:numPr>
          <w:ilvl w:val="0"/>
          <w:numId w:val="18"/>
        </w:numPr>
        <w:rPr>
          <w:rFonts w:cs="Calibri"/>
          <w:b/>
          <w:bCs/>
          <w:color w:val="262626" w:themeColor="text1" w:themeTint="D9"/>
        </w:rPr>
      </w:pPr>
      <w:r w:rsidRPr="34C38BE1">
        <w:rPr>
          <w:rFonts w:cs="Calibri"/>
          <w:b/>
          <w:bCs/>
          <w:color w:val="262626"/>
          <w:sz w:val="21"/>
          <w:szCs w:val="21"/>
          <w:u w:val="single"/>
        </w:rPr>
        <w:t>BUDGET</w:t>
      </w:r>
      <w:r w:rsidR="00A32F55" w:rsidRPr="34C38BE1">
        <w:rPr>
          <w:rFonts w:cs="Calibri"/>
          <w:b/>
          <w:bCs/>
          <w:color w:val="262626"/>
          <w:sz w:val="21"/>
          <w:szCs w:val="21"/>
          <w:u w:val="single"/>
        </w:rPr>
        <w:t xml:space="preserve"> </w:t>
      </w:r>
      <w:r w:rsidR="00A32F55" w:rsidRPr="2449BBDC">
        <w:rPr>
          <w:rFonts w:cs="Calibri"/>
          <w:b/>
          <w:bCs/>
          <w:color w:val="262626"/>
          <w:sz w:val="21"/>
          <w:szCs w:val="21"/>
          <w:u w:val="single"/>
        </w:rPr>
        <w:t>and FINANCE</w:t>
      </w:r>
      <w:r w:rsidRPr="34C38BE1">
        <w:rPr>
          <w:rFonts w:cs="Calibri"/>
          <w:b/>
          <w:bCs/>
          <w:color w:val="262626"/>
          <w:spacing w:val="-2"/>
          <w:sz w:val="21"/>
          <w:szCs w:val="21"/>
          <w:u w:val="single"/>
        </w:rPr>
        <w:t xml:space="preserve"> </w:t>
      </w:r>
      <w:r w:rsidRPr="34C38BE1">
        <w:rPr>
          <w:rFonts w:cs="Calibri"/>
          <w:b/>
          <w:bCs/>
          <w:color w:val="383838"/>
          <w:sz w:val="21"/>
          <w:szCs w:val="21"/>
          <w:u w:val="single"/>
        </w:rPr>
        <w:t>COMMITTEE</w:t>
      </w:r>
      <w:r w:rsidRPr="34C38BE1">
        <w:rPr>
          <w:rFonts w:cs="Calibri"/>
          <w:b/>
          <w:bCs/>
          <w:color w:val="383838"/>
          <w:spacing w:val="1"/>
          <w:sz w:val="21"/>
          <w:szCs w:val="21"/>
          <w:u w:val="single"/>
        </w:rPr>
        <w:t xml:space="preserve"> </w:t>
      </w:r>
      <w:r w:rsidRPr="34C38BE1">
        <w:rPr>
          <w:rFonts w:cs="Calibri"/>
          <w:b/>
          <w:bCs/>
          <w:color w:val="383838"/>
          <w:sz w:val="21"/>
          <w:szCs w:val="21"/>
          <w:u w:val="single"/>
        </w:rPr>
        <w:t>ARTICLE</w:t>
      </w:r>
      <w:r w:rsidRPr="34C38BE1">
        <w:rPr>
          <w:rFonts w:cs="Calibri"/>
          <w:b/>
          <w:bCs/>
          <w:color w:val="383838"/>
          <w:spacing w:val="-2"/>
          <w:sz w:val="21"/>
          <w:szCs w:val="21"/>
          <w:u w:val="single"/>
        </w:rPr>
        <w:t xml:space="preserve"> </w:t>
      </w:r>
      <w:r w:rsidRPr="34C38BE1">
        <w:rPr>
          <w:rFonts w:cs="Calibri"/>
          <w:b/>
          <w:bCs/>
          <w:color w:val="383838"/>
          <w:sz w:val="21"/>
          <w:szCs w:val="21"/>
          <w:u w:val="single"/>
        </w:rPr>
        <w:t>XII</w:t>
      </w:r>
      <w:r w:rsidR="524F3450" w:rsidRPr="34C38BE1">
        <w:rPr>
          <w:rFonts w:cs="Calibri"/>
          <w:b/>
          <w:bCs/>
          <w:color w:val="383838"/>
          <w:spacing w:val="-7"/>
          <w:sz w:val="21"/>
          <w:szCs w:val="21"/>
          <w:u w:val="single"/>
        </w:rPr>
        <w:t xml:space="preserve"> –</w:t>
      </w:r>
      <w:r w:rsidRPr="34C38BE1">
        <w:rPr>
          <w:rFonts w:cs="Calibri"/>
          <w:b/>
          <w:bCs/>
          <w:color w:val="262626"/>
          <w:sz w:val="21"/>
          <w:szCs w:val="21"/>
          <w:u w:val="single"/>
        </w:rPr>
        <w:t>SECTION</w:t>
      </w:r>
      <w:r w:rsidR="08832492" w:rsidRPr="34C38BE1">
        <w:rPr>
          <w:rFonts w:cs="Calibri"/>
          <w:b/>
          <w:bCs/>
          <w:color w:val="262626"/>
          <w:sz w:val="21"/>
          <w:szCs w:val="21"/>
          <w:u w:val="single"/>
        </w:rPr>
        <w:t xml:space="preserve"> </w:t>
      </w:r>
      <w:r w:rsidR="5D23B1B6" w:rsidRPr="34C38BE1">
        <w:rPr>
          <w:rFonts w:cs="Calibri"/>
          <w:b/>
          <w:bCs/>
          <w:color w:val="262626"/>
          <w:sz w:val="21"/>
          <w:szCs w:val="21"/>
          <w:u w:val="single"/>
        </w:rPr>
        <w:t>4</w:t>
      </w:r>
      <w:r w:rsidR="524F3450" w:rsidRPr="34C38BE1">
        <w:rPr>
          <w:rFonts w:cs="Calibri"/>
          <w:b/>
          <w:bCs/>
          <w:color w:val="262626"/>
          <w:sz w:val="21"/>
          <w:szCs w:val="21"/>
          <w:u w:val="single"/>
        </w:rPr>
        <w:t xml:space="preserve"> </w:t>
      </w:r>
      <w:r w:rsidRPr="34C38BE1">
        <w:rPr>
          <w:rFonts w:cs="Calibri"/>
          <w:b/>
          <w:bCs/>
          <w:color w:val="262626"/>
          <w:spacing w:val="11"/>
          <w:sz w:val="21"/>
          <w:szCs w:val="21"/>
          <w:u w:val="single"/>
        </w:rPr>
        <w:t xml:space="preserve"> </w:t>
      </w:r>
    </w:p>
    <w:p w14:paraId="2018B345" w14:textId="77777777" w:rsidR="0031590B" w:rsidRPr="00C44DE6" w:rsidRDefault="000A4A1A" w:rsidP="00CB219B">
      <w:pPr>
        <w:pStyle w:val="ListParagraph"/>
        <w:numPr>
          <w:ilvl w:val="0"/>
          <w:numId w:val="18"/>
        </w:numPr>
        <w:rPr>
          <w:b/>
          <w:bCs/>
          <w:color w:val="262626" w:themeColor="text1" w:themeTint="D9"/>
        </w:rPr>
      </w:pPr>
      <w:r w:rsidRPr="34C38BE1">
        <w:rPr>
          <w:rFonts w:cs="Calibri"/>
        </w:rPr>
        <w:t>Annually, members of the Board of Managers shall submit an itemized request to the budget</w:t>
      </w:r>
      <w:r w:rsidRPr="34C38BE1">
        <w:rPr>
          <w:rFonts w:cs="Calibri"/>
          <w:w w:val="97"/>
        </w:rPr>
        <w:t xml:space="preserve"> </w:t>
      </w:r>
      <w:r w:rsidRPr="34C38BE1">
        <w:rPr>
          <w:rFonts w:cs="Calibri"/>
        </w:rPr>
        <w:t xml:space="preserve">committee for funds to </w:t>
      </w:r>
      <w:r w:rsidR="008F2AC7" w:rsidRPr="34C38BE1">
        <w:rPr>
          <w:rFonts w:cs="Calibri"/>
        </w:rPr>
        <w:t>carry</w:t>
      </w:r>
      <w:r w:rsidRPr="34C38BE1">
        <w:rPr>
          <w:rFonts w:cs="Calibri"/>
        </w:rPr>
        <w:t xml:space="preserve"> out their work or the work of their successors for the following year.</w:t>
      </w:r>
    </w:p>
    <w:p w14:paraId="5890BBBA" w14:textId="6F55EC65" w:rsidR="0031590B" w:rsidRPr="00C44DE6" w:rsidRDefault="000A4A1A" w:rsidP="00CB219B">
      <w:pPr>
        <w:pStyle w:val="NoSpacing"/>
        <w:numPr>
          <w:ilvl w:val="0"/>
          <w:numId w:val="18"/>
        </w:numPr>
        <w:rPr>
          <w:rFonts w:cs="Calibri"/>
        </w:rPr>
      </w:pPr>
      <w:r w:rsidRPr="34C38BE1">
        <w:rPr>
          <w:rFonts w:cs="Calibri"/>
        </w:rPr>
        <w:t>The Budget</w:t>
      </w:r>
      <w:r w:rsidR="3DEAA18F" w:rsidRPr="34C38BE1">
        <w:rPr>
          <w:rFonts w:cs="Calibri"/>
        </w:rPr>
        <w:t xml:space="preserve"> and Finance</w:t>
      </w:r>
      <w:r w:rsidRPr="34C38BE1">
        <w:rPr>
          <w:rFonts w:cs="Calibri"/>
        </w:rPr>
        <w:t xml:space="preserve"> Committee shall prepare a tentative budget to be presented for approval at the pre­</w:t>
      </w:r>
      <w:r w:rsidRPr="34C38BE1">
        <w:rPr>
          <w:rFonts w:cs="Calibri"/>
          <w:w w:val="71"/>
        </w:rPr>
        <w:t xml:space="preserve"> </w:t>
      </w:r>
      <w:r w:rsidRPr="34C38BE1">
        <w:rPr>
          <w:rFonts w:cs="Calibri"/>
        </w:rPr>
        <w:t>convention board meeting</w:t>
      </w:r>
      <w:r w:rsidR="14F53024" w:rsidRPr="34C38BE1">
        <w:rPr>
          <w:rFonts w:cs="Calibri"/>
        </w:rPr>
        <w:t xml:space="preserve"> </w:t>
      </w:r>
    </w:p>
    <w:p w14:paraId="4DF8A259" w14:textId="77777777" w:rsidR="0031590B" w:rsidRPr="00C44DE6" w:rsidRDefault="000A4A1A" w:rsidP="00CB219B">
      <w:pPr>
        <w:pStyle w:val="NoSpacing"/>
        <w:numPr>
          <w:ilvl w:val="0"/>
          <w:numId w:val="18"/>
        </w:numPr>
        <w:rPr>
          <w:rFonts w:cs="Calibri"/>
        </w:rPr>
      </w:pPr>
      <w:r w:rsidRPr="34C38BE1">
        <w:rPr>
          <w:rFonts w:cs="Calibri"/>
        </w:rPr>
        <w:t>At the Summer meeting of the Board of Managers, the budget shall be reviewed and adopted.  It</w:t>
      </w:r>
      <w:r w:rsidR="008F2AC7" w:rsidRPr="34C38BE1">
        <w:rPr>
          <w:rFonts w:cs="Calibri"/>
        </w:rPr>
        <w:t xml:space="preserve"> </w:t>
      </w:r>
      <w:r w:rsidRPr="34C38BE1">
        <w:rPr>
          <w:rFonts w:cs="Calibri"/>
        </w:rPr>
        <w:t>may</w:t>
      </w:r>
      <w:r w:rsidRPr="34C38BE1">
        <w:rPr>
          <w:rFonts w:cs="Calibri"/>
          <w:w w:val="98"/>
        </w:rPr>
        <w:t xml:space="preserve"> </w:t>
      </w:r>
      <w:r w:rsidRPr="34C38BE1">
        <w:rPr>
          <w:rFonts w:cs="Calibri"/>
        </w:rPr>
        <w:t xml:space="preserve">be revised by a two-thirds (2/3) vote. The </w:t>
      </w:r>
      <w:r w:rsidRPr="34C38BE1">
        <w:rPr>
          <w:rFonts w:cs="Calibri"/>
          <w:u w:val="single"/>
        </w:rPr>
        <w:t>adoption of the budget authorizes the Treasurer to</w:t>
      </w:r>
      <w:r w:rsidRPr="34C38BE1">
        <w:rPr>
          <w:rFonts w:cs="Calibri"/>
        </w:rPr>
        <w:t xml:space="preserve"> </w:t>
      </w:r>
      <w:r w:rsidRPr="34C38BE1">
        <w:rPr>
          <w:rFonts w:cs="Calibri"/>
          <w:u w:val="single"/>
        </w:rPr>
        <w:t>pay the</w:t>
      </w:r>
      <w:r w:rsidR="00637A74" w:rsidRPr="34C38BE1">
        <w:rPr>
          <w:rFonts w:cs="Calibri"/>
          <w:u w:val="single"/>
        </w:rPr>
        <w:t xml:space="preserve"> </w:t>
      </w:r>
      <w:r w:rsidRPr="34C38BE1">
        <w:rPr>
          <w:rFonts w:cs="Calibri"/>
          <w:w w:val="105"/>
          <w:u w:val="single"/>
        </w:rPr>
        <w:t xml:space="preserve">expenses </w:t>
      </w:r>
      <w:r w:rsidR="008F2AC7" w:rsidRPr="34C38BE1">
        <w:rPr>
          <w:rFonts w:cs="Calibri"/>
          <w:w w:val="105"/>
          <w:u w:val="single"/>
        </w:rPr>
        <w:t>a</w:t>
      </w:r>
      <w:r w:rsidR="00AD099F" w:rsidRPr="34C38BE1">
        <w:rPr>
          <w:rFonts w:cs="Calibri"/>
          <w:w w:val="105"/>
          <w:u w:val="single"/>
        </w:rPr>
        <w:t>pproved</w:t>
      </w:r>
      <w:r w:rsidR="003B6B92" w:rsidRPr="34C38BE1">
        <w:rPr>
          <w:rFonts w:cs="Calibri"/>
          <w:w w:val="105"/>
          <w:u w:val="single"/>
        </w:rPr>
        <w:t xml:space="preserve"> in the</w:t>
      </w:r>
      <w:r w:rsidR="00AD099F" w:rsidRPr="34C38BE1">
        <w:rPr>
          <w:rFonts w:cs="Calibri"/>
          <w:w w:val="105"/>
          <w:u w:val="single"/>
        </w:rPr>
        <w:t xml:space="preserve"> adopted</w:t>
      </w:r>
      <w:r w:rsidR="003B6B92" w:rsidRPr="34C38BE1">
        <w:rPr>
          <w:rFonts w:cs="Calibri"/>
          <w:w w:val="105"/>
          <w:u w:val="single"/>
        </w:rPr>
        <w:t xml:space="preserve"> </w:t>
      </w:r>
      <w:r w:rsidRPr="34C38BE1">
        <w:rPr>
          <w:rFonts w:cs="Calibri"/>
          <w:w w:val="105"/>
          <w:u w:val="single"/>
        </w:rPr>
        <w:t>budget</w:t>
      </w:r>
      <w:r w:rsidRPr="34C38BE1">
        <w:rPr>
          <w:rFonts w:cs="Calibri"/>
          <w:w w:val="105"/>
        </w:rPr>
        <w:t xml:space="preserve">. </w:t>
      </w:r>
      <w:r w:rsidRPr="34C38BE1">
        <w:rPr>
          <w:rFonts w:cs="Calibri"/>
          <w:w w:val="105"/>
          <w:u w:val="single"/>
        </w:rPr>
        <w:t>Expenses charged to committee</w:t>
      </w:r>
      <w:r w:rsidRPr="34C38BE1">
        <w:rPr>
          <w:rFonts w:cs="Calibri"/>
          <w:w w:val="105"/>
        </w:rPr>
        <w:t xml:space="preserve"> budget lines shall be</w:t>
      </w:r>
      <w:r w:rsidRPr="34C38BE1">
        <w:rPr>
          <w:rFonts w:cs="Calibri"/>
          <w:w w:val="103"/>
        </w:rPr>
        <w:t xml:space="preserve"> </w:t>
      </w:r>
      <w:r w:rsidRPr="34C38BE1">
        <w:rPr>
          <w:rFonts w:cs="Calibri"/>
          <w:w w:val="105"/>
          <w:u w:val="single"/>
        </w:rPr>
        <w:t>allowed only within</w:t>
      </w:r>
      <w:r w:rsidR="003B6B92" w:rsidRPr="34C38BE1">
        <w:rPr>
          <w:rFonts w:cs="Calibri"/>
          <w:w w:val="105"/>
          <w:u w:val="single"/>
        </w:rPr>
        <w:t xml:space="preserve"> the</w:t>
      </w:r>
      <w:r w:rsidRPr="34C38BE1">
        <w:rPr>
          <w:rFonts w:cs="Calibri"/>
          <w:w w:val="150"/>
          <w:u w:val="single"/>
        </w:rPr>
        <w:t xml:space="preserve"> </w:t>
      </w:r>
      <w:r w:rsidRPr="34C38BE1">
        <w:rPr>
          <w:rFonts w:cs="Calibri"/>
          <w:w w:val="105"/>
          <w:u w:val="single"/>
        </w:rPr>
        <w:t xml:space="preserve">Limits of the </w:t>
      </w:r>
      <w:proofErr w:type="gramStart"/>
      <w:r w:rsidRPr="34C38BE1">
        <w:rPr>
          <w:rFonts w:cs="Calibri"/>
          <w:w w:val="105"/>
          <w:u w:val="single"/>
        </w:rPr>
        <w:t>budget</w:t>
      </w:r>
      <w:r w:rsidRPr="34C38BE1">
        <w:rPr>
          <w:rFonts w:cs="Calibri"/>
          <w:w w:val="105"/>
        </w:rPr>
        <w:t>;</w:t>
      </w:r>
      <w:proofErr w:type="gramEnd"/>
    </w:p>
    <w:p w14:paraId="06EBAA7E" w14:textId="77777777" w:rsidR="0031590B" w:rsidRPr="00C44DE6" w:rsidRDefault="000A4A1A" w:rsidP="00CB219B">
      <w:pPr>
        <w:pStyle w:val="NoSpacing"/>
        <w:numPr>
          <w:ilvl w:val="0"/>
          <w:numId w:val="18"/>
        </w:numPr>
        <w:rPr>
          <w:rFonts w:cs="Calibri"/>
        </w:rPr>
      </w:pPr>
      <w:r w:rsidRPr="34C38BE1">
        <w:rPr>
          <w:rFonts w:cs="Calibri"/>
        </w:rPr>
        <w:t>The Board of Managers shall approve expenses charged to budgets other than the budget lines before</w:t>
      </w:r>
      <w:r w:rsidRPr="34C38BE1">
        <w:rPr>
          <w:rFonts w:cs="Calibri"/>
          <w:w w:val="98"/>
        </w:rPr>
        <w:t xml:space="preserve"> </w:t>
      </w:r>
      <w:r w:rsidRPr="34C38BE1">
        <w:rPr>
          <w:rFonts w:cs="Calibri"/>
        </w:rPr>
        <w:t>any payment can be made.</w:t>
      </w:r>
    </w:p>
    <w:p w14:paraId="1706886C" w14:textId="77777777" w:rsidR="0031590B" w:rsidRPr="00C44DE6" w:rsidRDefault="000A4A1A" w:rsidP="00CB219B">
      <w:pPr>
        <w:pStyle w:val="NoSpacing"/>
        <w:numPr>
          <w:ilvl w:val="0"/>
          <w:numId w:val="18"/>
        </w:numPr>
        <w:rPr>
          <w:rFonts w:cs="Calibri"/>
        </w:rPr>
      </w:pPr>
      <w:r w:rsidRPr="34C38BE1">
        <w:rPr>
          <w:rFonts w:cs="Calibri"/>
          <w:u w:val="single"/>
        </w:rPr>
        <w:t>Final itemized accounts of use of funds must be submitted to the Treasurer by officers, chairs, and</w:t>
      </w:r>
      <w:r w:rsidRPr="34C38BE1">
        <w:rPr>
          <w:rFonts w:cs="Calibri"/>
          <w:w w:val="97"/>
          <w:u w:val="single"/>
        </w:rPr>
        <w:t xml:space="preserve"> </w:t>
      </w:r>
      <w:r w:rsidRPr="34C38BE1">
        <w:rPr>
          <w:rFonts w:cs="Calibri"/>
          <w:u w:val="single"/>
        </w:rPr>
        <w:t>others using state funds by June 15 of each year</w:t>
      </w:r>
      <w:r w:rsidRPr="34C38BE1">
        <w:rPr>
          <w:rFonts w:cs="Calibri"/>
        </w:rPr>
        <w:t>.  Bills will not be honored after that date.</w:t>
      </w:r>
    </w:p>
    <w:p w14:paraId="5E2974F2" w14:textId="11148933" w:rsidR="0031590B" w:rsidRPr="00C44DE6" w:rsidRDefault="000A4A1A" w:rsidP="00CB219B">
      <w:pPr>
        <w:pStyle w:val="NoSpacing"/>
        <w:numPr>
          <w:ilvl w:val="0"/>
          <w:numId w:val="18"/>
        </w:numPr>
        <w:rPr>
          <w:rFonts w:cs="Calibri"/>
        </w:rPr>
      </w:pPr>
      <w:r w:rsidRPr="34C38BE1">
        <w:rPr>
          <w:rFonts w:cs="Calibri"/>
        </w:rPr>
        <w:t>In</w:t>
      </w:r>
      <w:r w:rsidR="008F2AC7" w:rsidRPr="34C38BE1">
        <w:rPr>
          <w:rFonts w:cs="Calibri"/>
        </w:rPr>
        <w:t xml:space="preserve"> </w:t>
      </w:r>
      <w:r w:rsidRPr="34C38BE1">
        <w:rPr>
          <w:rFonts w:cs="Calibri"/>
        </w:rPr>
        <w:t>the event the expenses of the Arizona PTA President</w:t>
      </w:r>
      <w:r w:rsidR="008F2AC7" w:rsidRPr="34C38BE1">
        <w:rPr>
          <w:rFonts w:cs="Calibri"/>
        </w:rPr>
        <w:t xml:space="preserve">, President-Elect, </w:t>
      </w:r>
      <w:proofErr w:type="gramStart"/>
      <w:r w:rsidR="008F2AC7" w:rsidRPr="34C38BE1">
        <w:rPr>
          <w:rFonts w:cs="Calibri"/>
        </w:rPr>
        <w:t>Vice-President</w:t>
      </w:r>
      <w:proofErr w:type="gramEnd"/>
      <w:r w:rsidRPr="34C38BE1">
        <w:rPr>
          <w:rFonts w:cs="Calibri"/>
        </w:rPr>
        <w:t xml:space="preserve"> or</w:t>
      </w:r>
      <w:r w:rsidR="008F2AC7" w:rsidRPr="34C38BE1">
        <w:rPr>
          <w:rFonts w:cs="Calibri"/>
        </w:rPr>
        <w:t xml:space="preserve"> designated</w:t>
      </w:r>
      <w:r w:rsidRPr="34C38BE1">
        <w:rPr>
          <w:rFonts w:cs="Calibri"/>
        </w:rPr>
        <w:t xml:space="preserve"> alternate to the National </w:t>
      </w:r>
      <w:r w:rsidR="008F2AC7" w:rsidRPr="34C38BE1">
        <w:rPr>
          <w:rFonts w:cs="Calibri"/>
        </w:rPr>
        <w:t xml:space="preserve">Constituent Association Advisory Council </w:t>
      </w:r>
      <w:r w:rsidRPr="34C38BE1">
        <w:rPr>
          <w:rFonts w:cs="Calibri"/>
        </w:rPr>
        <w:t>meetings are not paid by National PTA, they will then be paid by the Arizona PTA.  In</w:t>
      </w:r>
      <w:r w:rsidRPr="34C38BE1">
        <w:rPr>
          <w:rFonts w:cs="Calibri"/>
          <w:w w:val="118"/>
        </w:rPr>
        <w:t xml:space="preserve"> </w:t>
      </w:r>
      <w:r w:rsidRPr="34C38BE1">
        <w:rPr>
          <w:rFonts w:cs="Calibri"/>
        </w:rPr>
        <w:t xml:space="preserve">addition, the Budget </w:t>
      </w:r>
      <w:r w:rsidR="5B5DC737" w:rsidRPr="34C38BE1">
        <w:rPr>
          <w:rFonts w:cs="Calibri"/>
        </w:rPr>
        <w:t xml:space="preserve">and Finance </w:t>
      </w:r>
      <w:r w:rsidRPr="34C38BE1">
        <w:rPr>
          <w:rFonts w:cs="Calibri"/>
        </w:rPr>
        <w:t>Committee shall allow a sum for the Arizona PTA President'</w:t>
      </w:r>
      <w:r w:rsidR="008F2AC7" w:rsidRPr="34C38BE1">
        <w:rPr>
          <w:rFonts w:cs="Calibri"/>
        </w:rPr>
        <w:t xml:space="preserve">s, President-Elect’s, Vice-President’s or designated </w:t>
      </w:r>
      <w:r w:rsidR="00895C1B" w:rsidRPr="34C38BE1">
        <w:rPr>
          <w:rFonts w:cs="Calibri"/>
        </w:rPr>
        <w:t>alternate</w:t>
      </w:r>
      <w:r w:rsidR="004B2A5E" w:rsidRPr="34C38BE1">
        <w:rPr>
          <w:rFonts w:cs="Calibri"/>
        </w:rPr>
        <w:t>’s</w:t>
      </w:r>
      <w:r w:rsidR="00895C1B" w:rsidRPr="34C38BE1">
        <w:rPr>
          <w:rFonts w:cs="Calibri"/>
        </w:rPr>
        <w:t xml:space="preserve"> travel</w:t>
      </w:r>
      <w:r w:rsidRPr="34C38BE1">
        <w:rPr>
          <w:rFonts w:cs="Calibri"/>
        </w:rPr>
        <w:t xml:space="preserve"> and</w:t>
      </w:r>
      <w:r w:rsidRPr="34C38BE1">
        <w:rPr>
          <w:rFonts w:cs="Calibri"/>
          <w:w w:val="97"/>
        </w:rPr>
        <w:t xml:space="preserve"> </w:t>
      </w:r>
      <w:r w:rsidRPr="34C38BE1">
        <w:rPr>
          <w:rFonts w:cs="Calibri"/>
        </w:rPr>
        <w:t xml:space="preserve">miscellaneous expenses that may be used to defray expenses incidental to the </w:t>
      </w:r>
      <w:r w:rsidR="008F2AC7" w:rsidRPr="34C38BE1">
        <w:rPr>
          <w:rFonts w:cs="Calibri"/>
        </w:rPr>
        <w:t>Officer</w:t>
      </w:r>
      <w:r w:rsidR="004B2A5E" w:rsidRPr="34C38BE1">
        <w:rPr>
          <w:rFonts w:cs="Calibri"/>
        </w:rPr>
        <w:t>s</w:t>
      </w:r>
      <w:r w:rsidR="008F2AC7" w:rsidRPr="34C38BE1">
        <w:rPr>
          <w:rFonts w:cs="Calibri"/>
        </w:rPr>
        <w:t xml:space="preserve"> representing Arizona PTA.</w:t>
      </w:r>
    </w:p>
    <w:p w14:paraId="4A5B42A7" w14:textId="77777777" w:rsidR="0031590B" w:rsidRPr="00C44DE6" w:rsidRDefault="000A4A1A" w:rsidP="00CB219B">
      <w:pPr>
        <w:pStyle w:val="NoSpacing"/>
        <w:numPr>
          <w:ilvl w:val="0"/>
          <w:numId w:val="18"/>
        </w:numPr>
        <w:rPr>
          <w:rFonts w:cs="Calibri"/>
        </w:rPr>
      </w:pPr>
      <w:r w:rsidRPr="2449BBDC">
        <w:rPr>
          <w:rFonts w:cs="Calibri"/>
        </w:rPr>
        <w:t>The</w:t>
      </w:r>
      <w:r w:rsidR="00AD099F" w:rsidRPr="2449BBDC">
        <w:rPr>
          <w:rFonts w:cs="Calibri"/>
        </w:rPr>
        <w:t xml:space="preserve"> elected Officers as detailed under</w:t>
      </w:r>
      <w:r w:rsidRPr="2449BBDC">
        <w:rPr>
          <w:rFonts w:cs="Calibri"/>
        </w:rPr>
        <w:t xml:space="preserve"> Office</w:t>
      </w:r>
      <w:r w:rsidR="00AD099F" w:rsidRPr="2449BBDC">
        <w:rPr>
          <w:rFonts w:cs="Calibri"/>
        </w:rPr>
        <w:t xml:space="preserve"> Staff, page 12, </w:t>
      </w:r>
      <w:r w:rsidRPr="2449BBDC">
        <w:rPr>
          <w:rFonts w:cs="Calibri"/>
        </w:rPr>
        <w:t>shall make recommendations to the Board of Managers on the annual salary of the Arizona PTA staff after consulting the current Arizona PTA</w:t>
      </w:r>
      <w:r w:rsidR="00AD099F" w:rsidRPr="2449BBDC">
        <w:rPr>
          <w:rFonts w:cs="Calibri"/>
        </w:rPr>
        <w:t xml:space="preserve"> approved</w:t>
      </w:r>
      <w:r w:rsidRPr="2449BBDC">
        <w:rPr>
          <w:rFonts w:cs="Calibri"/>
        </w:rPr>
        <w:t xml:space="preserve"> budget /available funding.</w:t>
      </w:r>
    </w:p>
    <w:p w14:paraId="43F0462F" w14:textId="77777777" w:rsidR="0031590B" w:rsidRPr="00C44DE6" w:rsidRDefault="000A4A1A" w:rsidP="00CB219B">
      <w:pPr>
        <w:pStyle w:val="NoSpacing"/>
        <w:numPr>
          <w:ilvl w:val="0"/>
          <w:numId w:val="18"/>
        </w:numPr>
        <w:rPr>
          <w:rFonts w:cs="Calibri"/>
        </w:rPr>
      </w:pPr>
      <w:r w:rsidRPr="34C38BE1">
        <w:rPr>
          <w:rFonts w:cs="Calibri"/>
        </w:rPr>
        <w:t>The</w:t>
      </w:r>
      <w:r w:rsidR="00AD099F" w:rsidRPr="34C38BE1">
        <w:rPr>
          <w:rFonts w:cs="Calibri"/>
        </w:rPr>
        <w:t xml:space="preserve"> elected officers, along with the Treasurer</w:t>
      </w:r>
      <w:r w:rsidRPr="34C38BE1">
        <w:rPr>
          <w:rFonts w:cs="Calibri"/>
        </w:rPr>
        <w:t xml:space="preserve"> shall present an itemized</w:t>
      </w:r>
      <w:r w:rsidR="00AD099F" w:rsidRPr="34C38BE1">
        <w:rPr>
          <w:rFonts w:cs="Calibri"/>
        </w:rPr>
        <w:t xml:space="preserve"> request</w:t>
      </w:r>
      <w:r w:rsidRPr="34C38BE1">
        <w:rPr>
          <w:rFonts w:cs="Calibri"/>
        </w:rPr>
        <w:t xml:space="preserve"> </w:t>
      </w:r>
      <w:r w:rsidR="00AD099F" w:rsidRPr="34C38BE1">
        <w:rPr>
          <w:rFonts w:cs="Calibri"/>
        </w:rPr>
        <w:t>for funds needed</w:t>
      </w:r>
      <w:r w:rsidRPr="34C38BE1">
        <w:rPr>
          <w:rFonts w:cs="Calibri"/>
        </w:rPr>
        <w:t xml:space="preserve"> to the Budget Committee to</w:t>
      </w:r>
      <w:r w:rsidRPr="34C38BE1">
        <w:rPr>
          <w:rFonts w:cs="Calibri"/>
          <w:w w:val="103"/>
          <w:sz w:val="24"/>
          <w:szCs w:val="24"/>
        </w:rPr>
        <w:t xml:space="preserve"> </w:t>
      </w:r>
      <w:r w:rsidRPr="34C38BE1">
        <w:rPr>
          <w:rFonts w:cs="Calibri"/>
        </w:rPr>
        <w:t>maintain the property</w:t>
      </w:r>
      <w:r w:rsidR="00AD099F" w:rsidRPr="34C38BE1">
        <w:rPr>
          <w:rFonts w:cs="Calibri"/>
        </w:rPr>
        <w:t>/ and business personal property.</w:t>
      </w:r>
    </w:p>
    <w:p w14:paraId="7D5DDDE5" w14:textId="77777777" w:rsidR="00814C74" w:rsidRPr="00362ED0" w:rsidRDefault="00814C74" w:rsidP="00CB219B">
      <w:pPr>
        <w:pStyle w:val="NoSpacing"/>
        <w:numPr>
          <w:ilvl w:val="0"/>
          <w:numId w:val="18"/>
        </w:numPr>
        <w:rPr>
          <w:rFonts w:cs="Calibri"/>
          <w:sz w:val="24"/>
          <w:szCs w:val="24"/>
        </w:rPr>
      </w:pPr>
      <w:r w:rsidRPr="2449BBDC">
        <w:rPr>
          <w:rFonts w:cs="Calibri"/>
        </w:rPr>
        <w:t xml:space="preserve">The </w:t>
      </w:r>
      <w:r w:rsidRPr="2449BBDC">
        <w:rPr>
          <w:rFonts w:cs="Calibri"/>
          <w:u w:val="single"/>
        </w:rPr>
        <w:t>preferred method of attendance for board of managers meetings, executive committee</w:t>
      </w:r>
      <w:r w:rsidRPr="2449BBDC">
        <w:rPr>
          <w:rFonts w:cs="Calibri"/>
          <w:sz w:val="24"/>
          <w:szCs w:val="24"/>
        </w:rPr>
        <w:t xml:space="preserve"> </w:t>
      </w:r>
      <w:r w:rsidRPr="2449BBDC">
        <w:rPr>
          <w:rFonts w:cs="Calibri"/>
          <w:sz w:val="24"/>
          <w:szCs w:val="24"/>
          <w:u w:val="single"/>
        </w:rPr>
        <w:t xml:space="preserve">meetings for </w:t>
      </w:r>
      <w:r w:rsidRPr="2449BBDC">
        <w:rPr>
          <w:rFonts w:cs="Calibri"/>
          <w:u w:val="single"/>
        </w:rPr>
        <w:t>those members that reside more than forty (40) miles from the location of meeting shall be by electronic means,</w:t>
      </w:r>
      <w:r w:rsidRPr="2449BBDC">
        <w:rPr>
          <w:rFonts w:cs="Calibri"/>
        </w:rPr>
        <w:t xml:space="preserve"> such as Go to Meeting, phone conference, or Skype. Exclusions: mandatory training being conducted by National PTA representative(s).</w:t>
      </w:r>
    </w:p>
    <w:p w14:paraId="5D405D93" w14:textId="77777777" w:rsidR="0031590B" w:rsidRPr="00C44DE6" w:rsidRDefault="000A4A1A" w:rsidP="00CB219B">
      <w:pPr>
        <w:pStyle w:val="NoSpacing"/>
        <w:numPr>
          <w:ilvl w:val="0"/>
          <w:numId w:val="18"/>
        </w:numPr>
        <w:rPr>
          <w:rFonts w:cs="Calibri"/>
        </w:rPr>
      </w:pPr>
      <w:r w:rsidRPr="34C38BE1">
        <w:rPr>
          <w:rFonts w:cs="Calibri"/>
          <w:w w:val="105"/>
          <w:u w:val="single"/>
        </w:rPr>
        <w:t>Transportation expenses for members of the Board of Managers</w:t>
      </w:r>
      <w:r w:rsidR="004B2A5E" w:rsidRPr="34C38BE1">
        <w:rPr>
          <w:rFonts w:cs="Calibri"/>
          <w:color w:val="262626"/>
          <w:w w:val="105"/>
          <w:u w:val="single"/>
        </w:rPr>
        <w:t xml:space="preserve">, </w:t>
      </w:r>
      <w:r w:rsidR="004B2A5E" w:rsidRPr="34C38BE1">
        <w:rPr>
          <w:rFonts w:cs="Calibri"/>
          <w:w w:val="105"/>
          <w:u w:val="single"/>
        </w:rPr>
        <w:t>Executive Committee</w:t>
      </w:r>
      <w:r w:rsidRPr="34C38BE1">
        <w:rPr>
          <w:rFonts w:cs="Calibri"/>
          <w:w w:val="105"/>
          <w:u w:val="single"/>
        </w:rPr>
        <w:t xml:space="preserve"> and the Arizona PTA staff</w:t>
      </w:r>
      <w:r w:rsidR="004B2A5E" w:rsidRPr="34C38BE1">
        <w:rPr>
          <w:rFonts w:cs="Calibri"/>
          <w:w w:val="105"/>
        </w:rPr>
        <w:t xml:space="preserve"> </w:t>
      </w:r>
      <w:r w:rsidR="00CC5AA7" w:rsidRPr="34C38BE1">
        <w:rPr>
          <w:rFonts w:cs="Calibri"/>
          <w:w w:val="105"/>
        </w:rPr>
        <w:t>(when a</w:t>
      </w:r>
      <w:r w:rsidR="004B2A5E" w:rsidRPr="34C38BE1">
        <w:rPr>
          <w:rFonts w:cs="Calibri"/>
          <w:w w:val="105"/>
        </w:rPr>
        <w:t>pplicable)</w:t>
      </w:r>
      <w:r w:rsidRPr="34C38BE1">
        <w:rPr>
          <w:rFonts w:cs="Calibri"/>
          <w:w w:val="105"/>
        </w:rPr>
        <w:t xml:space="preserve"> shall be</w:t>
      </w:r>
      <w:r w:rsidRPr="34C38BE1">
        <w:rPr>
          <w:rFonts w:cs="Calibri"/>
        </w:rPr>
        <w:t xml:space="preserve"> </w:t>
      </w:r>
      <w:r w:rsidRPr="34C38BE1">
        <w:rPr>
          <w:rFonts w:cs="Calibri"/>
          <w:w w:val="105"/>
        </w:rPr>
        <w:t>allowed for Arizona PTA Board of Managers meetings, conventions, and other meetings to which</w:t>
      </w:r>
      <w:r w:rsidRPr="34C38BE1">
        <w:rPr>
          <w:rFonts w:cs="Calibri"/>
          <w:w w:val="98"/>
        </w:rPr>
        <w:t xml:space="preserve"> </w:t>
      </w:r>
      <w:r w:rsidRPr="34C38BE1">
        <w:rPr>
          <w:rFonts w:cs="Calibri"/>
          <w:w w:val="105"/>
        </w:rPr>
        <w:t>they are assigned</w:t>
      </w:r>
      <w:r w:rsidR="00451DDE" w:rsidRPr="34C38BE1">
        <w:rPr>
          <w:rFonts w:cs="Calibri"/>
          <w:w w:val="105"/>
        </w:rPr>
        <w:t xml:space="preserve">, as </w:t>
      </w:r>
      <w:r w:rsidR="00451DDE" w:rsidRPr="34C38BE1">
        <w:rPr>
          <w:rFonts w:cs="Calibri"/>
          <w:w w:val="105"/>
          <w:u w:val="single"/>
        </w:rPr>
        <w:t>approved in their annual plan of work</w:t>
      </w:r>
      <w:r w:rsidR="00451DDE" w:rsidRPr="34C38BE1">
        <w:rPr>
          <w:rFonts w:cs="Calibri"/>
          <w:w w:val="105"/>
        </w:rPr>
        <w:t xml:space="preserve"> and </w:t>
      </w:r>
      <w:r w:rsidR="00451DDE" w:rsidRPr="34C38BE1">
        <w:rPr>
          <w:rFonts w:cs="Calibri"/>
          <w:w w:val="105"/>
          <w:u w:val="single"/>
        </w:rPr>
        <w:t>within the constraints of the approved annual</w:t>
      </w:r>
      <w:r w:rsidR="00451DDE" w:rsidRPr="34C38BE1">
        <w:rPr>
          <w:rFonts w:cs="Calibri"/>
          <w:w w:val="105"/>
        </w:rPr>
        <w:t xml:space="preserve"> </w:t>
      </w:r>
      <w:r w:rsidR="00451DDE" w:rsidRPr="34C38BE1">
        <w:rPr>
          <w:rFonts w:cs="Calibri"/>
          <w:w w:val="105"/>
          <w:u w:val="single"/>
        </w:rPr>
        <w:t>state PTA budget.</w:t>
      </w:r>
    </w:p>
    <w:p w14:paraId="3904B539" w14:textId="77777777" w:rsidR="00AF649C" w:rsidRPr="00C44DE6" w:rsidRDefault="000A4A1A" w:rsidP="00CB219B">
      <w:pPr>
        <w:pStyle w:val="NoSpacing"/>
        <w:numPr>
          <w:ilvl w:val="0"/>
          <w:numId w:val="19"/>
        </w:numPr>
        <w:rPr>
          <w:rFonts w:cs="Calibri"/>
        </w:rPr>
      </w:pPr>
      <w:r w:rsidRPr="34C38BE1">
        <w:rPr>
          <w:rFonts w:cs="Calibri"/>
        </w:rPr>
        <w:t>Whenever members of the Board of Managers</w:t>
      </w:r>
      <w:r w:rsidR="00AF649C" w:rsidRPr="34C38BE1">
        <w:rPr>
          <w:rFonts w:cs="Calibri"/>
        </w:rPr>
        <w:t xml:space="preserve"> or Executive Committee</w:t>
      </w:r>
      <w:r w:rsidRPr="34C38BE1">
        <w:rPr>
          <w:rFonts w:cs="Calibri"/>
        </w:rPr>
        <w:t xml:space="preserve"> carpool, the car owner, </w:t>
      </w:r>
      <w:r w:rsidRPr="34C38BE1">
        <w:rPr>
          <w:rFonts w:cs="Calibri"/>
        </w:rPr>
        <w:lastRenderedPageBreak/>
        <w:t xml:space="preserve">shall present the </w:t>
      </w:r>
      <w:r w:rsidR="00AF649C" w:rsidRPr="34C38BE1">
        <w:rPr>
          <w:rFonts w:cs="Calibri"/>
        </w:rPr>
        <w:t xml:space="preserve">reimbursement request </w:t>
      </w:r>
      <w:r w:rsidRPr="34C38BE1">
        <w:rPr>
          <w:rFonts w:cs="Calibri"/>
        </w:rPr>
        <w:t>for</w:t>
      </w:r>
      <w:r w:rsidRPr="34C38BE1">
        <w:rPr>
          <w:rFonts w:cs="Calibri"/>
          <w:w w:val="102"/>
        </w:rPr>
        <w:t xml:space="preserve"> </w:t>
      </w:r>
      <w:r w:rsidRPr="34C38BE1">
        <w:rPr>
          <w:rFonts w:cs="Calibri"/>
        </w:rPr>
        <w:t xml:space="preserve">transportation. </w:t>
      </w:r>
    </w:p>
    <w:p w14:paraId="40B60750" w14:textId="77777777" w:rsidR="0031590B" w:rsidRPr="00C44DE6" w:rsidRDefault="00AF649C" w:rsidP="00CB219B">
      <w:pPr>
        <w:pStyle w:val="NoSpacing"/>
        <w:numPr>
          <w:ilvl w:val="0"/>
          <w:numId w:val="19"/>
        </w:numPr>
        <w:rPr>
          <w:rFonts w:cs="Calibri"/>
        </w:rPr>
      </w:pPr>
      <w:r w:rsidRPr="34C38BE1">
        <w:rPr>
          <w:rFonts w:cs="Calibri"/>
        </w:rPr>
        <w:t>Reimbursement requests</w:t>
      </w:r>
      <w:r w:rsidR="000A4A1A" w:rsidRPr="34C38BE1">
        <w:rPr>
          <w:rFonts w:cs="Calibri"/>
        </w:rPr>
        <w:t xml:space="preserve"> shall be computed </w:t>
      </w:r>
      <w:r w:rsidR="000A4A1A" w:rsidRPr="34C38BE1">
        <w:rPr>
          <w:rFonts w:cs="Calibri"/>
          <w:color w:val="000000" w:themeColor="text1"/>
        </w:rPr>
        <w:t xml:space="preserve">at </w:t>
      </w:r>
      <w:r w:rsidR="00D336DB" w:rsidRPr="34C38BE1">
        <w:rPr>
          <w:rFonts w:cs="Calibri"/>
          <w:color w:val="000000" w:themeColor="text1"/>
        </w:rPr>
        <w:t>current IRS rate for charitable 501</w:t>
      </w:r>
      <w:r w:rsidR="00B440C3" w:rsidRPr="34C38BE1">
        <w:rPr>
          <w:rFonts w:cs="Calibri"/>
          <w:color w:val="000000" w:themeColor="text1"/>
        </w:rPr>
        <w:t>(</w:t>
      </w:r>
      <w:r w:rsidR="00D336DB" w:rsidRPr="34C38BE1">
        <w:rPr>
          <w:rFonts w:cs="Calibri"/>
          <w:color w:val="000000" w:themeColor="text1"/>
        </w:rPr>
        <w:t>c</w:t>
      </w:r>
      <w:r w:rsidR="00B440C3" w:rsidRPr="34C38BE1">
        <w:rPr>
          <w:rFonts w:cs="Calibri"/>
          <w:color w:val="000000" w:themeColor="text1"/>
        </w:rPr>
        <w:t>) (</w:t>
      </w:r>
      <w:r w:rsidR="00D336DB" w:rsidRPr="34C38BE1">
        <w:rPr>
          <w:rFonts w:cs="Calibri"/>
          <w:color w:val="000000" w:themeColor="text1"/>
        </w:rPr>
        <w:t>3</w:t>
      </w:r>
      <w:r w:rsidR="00B440C3" w:rsidRPr="34C38BE1">
        <w:rPr>
          <w:rFonts w:cs="Calibri"/>
          <w:color w:val="000000" w:themeColor="text1"/>
        </w:rPr>
        <w:t>)</w:t>
      </w:r>
      <w:r w:rsidR="00D336DB" w:rsidRPr="34C38BE1">
        <w:rPr>
          <w:rFonts w:cs="Calibri"/>
          <w:color w:val="000000" w:themeColor="text1"/>
        </w:rPr>
        <w:t xml:space="preserve"> organizat</w:t>
      </w:r>
      <w:r w:rsidR="00B440C3" w:rsidRPr="34C38BE1">
        <w:rPr>
          <w:rFonts w:cs="Calibri"/>
          <w:color w:val="000000" w:themeColor="text1"/>
        </w:rPr>
        <w:t xml:space="preserve">ions, </w:t>
      </w:r>
      <w:r w:rsidR="00E33B33" w:rsidRPr="34C38BE1">
        <w:rPr>
          <w:rFonts w:cs="Calibri"/>
          <w:color w:val="000000" w:themeColor="text1"/>
          <w:u w:val="single"/>
        </w:rPr>
        <w:t>fourteen</w:t>
      </w:r>
      <w:r w:rsidR="008F2EA1" w:rsidRPr="34C38BE1">
        <w:rPr>
          <w:rFonts w:cs="Calibri"/>
          <w:color w:val="000000" w:themeColor="text1"/>
          <w:u w:val="single"/>
        </w:rPr>
        <w:t xml:space="preserve"> cents</w:t>
      </w:r>
      <w:r w:rsidR="00E33B33" w:rsidRPr="34C38BE1">
        <w:rPr>
          <w:rFonts w:cs="Calibri"/>
          <w:color w:val="000000" w:themeColor="text1"/>
          <w:u w:val="single"/>
        </w:rPr>
        <w:t xml:space="preserve"> ($.14) </w:t>
      </w:r>
      <w:r w:rsidR="000A4A1A" w:rsidRPr="34C38BE1">
        <w:rPr>
          <w:rFonts w:cs="Calibri"/>
          <w:color w:val="000000" w:themeColor="text1"/>
          <w:u w:val="single"/>
        </w:rPr>
        <w:t>per mile</w:t>
      </w:r>
      <w:r w:rsidR="004B2A5E" w:rsidRPr="34C38BE1">
        <w:rPr>
          <w:rFonts w:cs="Calibri"/>
          <w:color w:val="000000" w:themeColor="text1"/>
          <w:u w:val="single"/>
        </w:rPr>
        <w:t xml:space="preserve"> beyond the first 40 miles</w:t>
      </w:r>
      <w:r w:rsidRPr="34C38BE1">
        <w:rPr>
          <w:rFonts w:cs="Calibri"/>
          <w:color w:val="000000" w:themeColor="text1"/>
          <w:u w:val="single"/>
        </w:rPr>
        <w:t>.</w:t>
      </w:r>
      <w:r w:rsidR="00D336DB" w:rsidRPr="34C38BE1">
        <w:rPr>
          <w:rFonts w:cs="Calibri"/>
          <w:color w:val="000000" w:themeColor="text1"/>
        </w:rPr>
        <w:t xml:space="preserve"> </w:t>
      </w:r>
    </w:p>
    <w:p w14:paraId="621B6147" w14:textId="77777777" w:rsidR="0031590B" w:rsidRPr="00C44DE6" w:rsidRDefault="000A4A1A" w:rsidP="00CB219B">
      <w:pPr>
        <w:pStyle w:val="NoSpacing"/>
        <w:numPr>
          <w:ilvl w:val="0"/>
          <w:numId w:val="19"/>
        </w:numPr>
        <w:rPr>
          <w:rFonts w:cs="Calibri"/>
        </w:rPr>
      </w:pPr>
      <w:r w:rsidRPr="34C38BE1">
        <w:rPr>
          <w:rFonts w:cs="Calibri"/>
        </w:rPr>
        <w:t>Unless members of the Board of Managers are</w:t>
      </w:r>
      <w:r w:rsidR="00AF649C" w:rsidRPr="34C38BE1">
        <w:rPr>
          <w:rFonts w:cs="Calibri"/>
        </w:rPr>
        <w:t xml:space="preserve"> designated to act on behalf of Arizona PTA</w:t>
      </w:r>
      <w:r w:rsidRPr="34C38BE1">
        <w:rPr>
          <w:rFonts w:cs="Calibri"/>
        </w:rPr>
        <w:t xml:space="preserve"> which necessitates early arrival or late</w:t>
      </w:r>
      <w:r w:rsidRPr="34C38BE1">
        <w:rPr>
          <w:rFonts w:cs="Calibri"/>
          <w:w w:val="104"/>
        </w:rPr>
        <w:t xml:space="preserve"> </w:t>
      </w:r>
      <w:r w:rsidRPr="34C38BE1">
        <w:rPr>
          <w:rFonts w:cs="Calibri"/>
        </w:rPr>
        <w:t xml:space="preserve">departure, expenses are </w:t>
      </w:r>
      <w:r w:rsidRPr="34C38BE1">
        <w:rPr>
          <w:rFonts w:cs="Calibri"/>
          <w:u w:val="single"/>
        </w:rPr>
        <w:t>allowed only for the</w:t>
      </w:r>
      <w:r w:rsidRPr="34C38BE1">
        <w:rPr>
          <w:rFonts w:cs="Calibri"/>
        </w:rPr>
        <w:t xml:space="preserve"> </w:t>
      </w:r>
      <w:r w:rsidRPr="34C38BE1">
        <w:rPr>
          <w:rFonts w:cs="Calibri"/>
          <w:u w:val="single"/>
        </w:rPr>
        <w:t>time that attendance at the meeting demands.</w:t>
      </w:r>
    </w:p>
    <w:p w14:paraId="403DFBA1" w14:textId="77777777" w:rsidR="0031590B" w:rsidRPr="00C44DE6" w:rsidRDefault="000A4A1A" w:rsidP="00CB219B">
      <w:pPr>
        <w:pStyle w:val="NoSpacing"/>
        <w:numPr>
          <w:ilvl w:val="0"/>
          <w:numId w:val="18"/>
        </w:numPr>
        <w:rPr>
          <w:rFonts w:cs="Calibri"/>
        </w:rPr>
      </w:pPr>
      <w:r w:rsidRPr="2449BBDC">
        <w:rPr>
          <w:rFonts w:cs="Calibri"/>
        </w:rPr>
        <w:t>Board of Managers members shall consult the Treasurer when there is a question regarding expenses.</w:t>
      </w:r>
    </w:p>
    <w:p w14:paraId="45B2D3D7" w14:textId="77777777" w:rsidR="007B5546" w:rsidRPr="00C44DE6" w:rsidRDefault="000A4A1A" w:rsidP="00CB219B">
      <w:pPr>
        <w:pStyle w:val="NoSpacing"/>
        <w:numPr>
          <w:ilvl w:val="0"/>
          <w:numId w:val="18"/>
        </w:numPr>
        <w:rPr>
          <w:rFonts w:cs="Calibri"/>
        </w:rPr>
      </w:pPr>
      <w:r w:rsidRPr="34C38BE1">
        <w:rPr>
          <w:rFonts w:cs="Calibri"/>
        </w:rPr>
        <w:t xml:space="preserve">Expenses of Board of Managers members </w:t>
      </w:r>
      <w:r w:rsidR="003C717F" w:rsidRPr="34C38BE1">
        <w:rPr>
          <w:rFonts w:cs="Calibri"/>
        </w:rPr>
        <w:t xml:space="preserve">assigned </w:t>
      </w:r>
      <w:r w:rsidRPr="34C38BE1">
        <w:rPr>
          <w:rFonts w:cs="Calibri"/>
        </w:rPr>
        <w:t>to</w:t>
      </w:r>
      <w:r w:rsidR="003C717F" w:rsidRPr="34C38BE1">
        <w:rPr>
          <w:rFonts w:cs="Calibri"/>
        </w:rPr>
        <w:t xml:space="preserve"> conduct leadership development, registration, provide translation services, and assist Local Unit leaders</w:t>
      </w:r>
      <w:r w:rsidRPr="34C38BE1">
        <w:rPr>
          <w:rFonts w:cs="Calibri"/>
        </w:rPr>
        <w:t xml:space="preserve"> </w:t>
      </w:r>
      <w:r w:rsidRPr="34C38BE1">
        <w:rPr>
          <w:rFonts w:cs="Calibri"/>
          <w:color w:val="262626"/>
        </w:rPr>
        <w:t>shall be</w:t>
      </w:r>
      <w:r w:rsidRPr="34C38BE1">
        <w:rPr>
          <w:rFonts w:cs="Calibri"/>
          <w:color w:val="262626"/>
          <w:w w:val="96"/>
        </w:rPr>
        <w:t xml:space="preserve"> </w:t>
      </w:r>
      <w:r w:rsidRPr="34C38BE1">
        <w:rPr>
          <w:rFonts w:cs="Calibri"/>
        </w:rPr>
        <w:t xml:space="preserve">allowed according to arrangements </w:t>
      </w:r>
      <w:r w:rsidRPr="34C38BE1">
        <w:rPr>
          <w:rFonts w:cs="Calibri"/>
          <w:color w:val="262626"/>
        </w:rPr>
        <w:t>made</w:t>
      </w:r>
      <w:r w:rsidR="003C717F" w:rsidRPr="34C38BE1">
        <w:rPr>
          <w:rFonts w:cs="Calibri"/>
          <w:color w:val="262626"/>
        </w:rPr>
        <w:t xml:space="preserve"> with </w:t>
      </w:r>
      <w:r w:rsidR="003C717F" w:rsidRPr="34C38BE1">
        <w:rPr>
          <w:rFonts w:cs="Calibri"/>
        </w:rPr>
        <w:t>the Vice-President</w:t>
      </w:r>
      <w:r w:rsidRPr="34C38BE1">
        <w:rPr>
          <w:rFonts w:cs="Calibri"/>
        </w:rPr>
        <w:t xml:space="preserve"> and the </w:t>
      </w:r>
      <w:r w:rsidR="003C717F" w:rsidRPr="34C38BE1">
        <w:rPr>
          <w:rFonts w:cs="Calibri"/>
        </w:rPr>
        <w:t>Region Director and/or Field Services Committee</w:t>
      </w:r>
      <w:r w:rsidRPr="34C38BE1">
        <w:rPr>
          <w:rFonts w:cs="Calibri"/>
        </w:rPr>
        <w:t>, and within the limits of the</w:t>
      </w:r>
      <w:r w:rsidR="00AD099F" w:rsidRPr="34C38BE1">
        <w:rPr>
          <w:rFonts w:cs="Calibri"/>
        </w:rPr>
        <w:t xml:space="preserve"> approved</w:t>
      </w:r>
      <w:r w:rsidRPr="34C38BE1">
        <w:rPr>
          <w:rFonts w:cs="Calibri"/>
        </w:rPr>
        <w:t xml:space="preserve"> budget.</w:t>
      </w:r>
      <w:r w:rsidR="007B5546" w:rsidRPr="34C38BE1">
        <w:rPr>
          <w:rFonts w:cs="Calibri"/>
        </w:rPr>
        <w:t xml:space="preserve"> </w:t>
      </w:r>
    </w:p>
    <w:p w14:paraId="46C4589C" w14:textId="77777777" w:rsidR="0031590B" w:rsidRPr="00813BB3" w:rsidRDefault="000A4A1A" w:rsidP="00CB219B">
      <w:pPr>
        <w:pStyle w:val="NoSpacing"/>
        <w:numPr>
          <w:ilvl w:val="0"/>
          <w:numId w:val="18"/>
        </w:numPr>
        <w:rPr>
          <w:rFonts w:cs="Calibri"/>
          <w:color w:val="FF0000"/>
        </w:rPr>
      </w:pPr>
      <w:r w:rsidRPr="2449BBDC">
        <w:rPr>
          <w:rFonts w:cs="Calibri"/>
          <w:u w:val="single"/>
        </w:rPr>
        <w:t>Councils</w:t>
      </w:r>
      <w:r w:rsidR="003C717F" w:rsidRPr="2449BBDC">
        <w:rPr>
          <w:rFonts w:cs="Calibri"/>
          <w:u w:val="single"/>
        </w:rPr>
        <w:t xml:space="preserve"> and or Local PTA Units, </w:t>
      </w:r>
      <w:r w:rsidRPr="2449BBDC">
        <w:rPr>
          <w:rFonts w:cs="Calibri"/>
          <w:u w:val="single"/>
        </w:rPr>
        <w:t>who</w:t>
      </w:r>
      <w:r w:rsidR="007B5546" w:rsidRPr="2449BBDC">
        <w:rPr>
          <w:rFonts w:cs="Calibri"/>
          <w:u w:val="single"/>
        </w:rPr>
        <w:t xml:space="preserve"> host the facility for leadership development</w:t>
      </w:r>
      <w:r w:rsidR="00CC5AA7" w:rsidRPr="2449BBDC">
        <w:rPr>
          <w:rFonts w:cs="Calibri"/>
        </w:rPr>
        <w:t xml:space="preserve"> w</w:t>
      </w:r>
      <w:r w:rsidR="007B5546" w:rsidRPr="2449BBDC">
        <w:rPr>
          <w:rFonts w:cs="Calibri"/>
        </w:rPr>
        <w:t xml:space="preserve">ill be </w:t>
      </w:r>
      <w:r w:rsidR="007B5546" w:rsidRPr="2449BBDC">
        <w:rPr>
          <w:rFonts w:cs="Calibri"/>
          <w:u w:val="single"/>
        </w:rPr>
        <w:t xml:space="preserve">provided with </w:t>
      </w:r>
      <w:r w:rsidR="00E33B33" w:rsidRPr="2449BBDC">
        <w:rPr>
          <w:rFonts w:cs="Calibri"/>
          <w:color w:val="000000" w:themeColor="text1"/>
          <w:u w:val="single"/>
        </w:rPr>
        <w:t>u</w:t>
      </w:r>
      <w:r w:rsidR="007D77AF" w:rsidRPr="2449BBDC">
        <w:rPr>
          <w:rFonts w:cs="Calibri"/>
          <w:color w:val="000000" w:themeColor="text1"/>
          <w:u w:val="single"/>
        </w:rPr>
        <w:t>p to four</w:t>
      </w:r>
      <w:r w:rsidR="00E33B33" w:rsidRPr="2449BBDC">
        <w:rPr>
          <w:rFonts w:cs="Calibri"/>
          <w:color w:val="000000" w:themeColor="text1"/>
          <w:u w:val="single"/>
        </w:rPr>
        <w:t xml:space="preserve"> registrations</w:t>
      </w:r>
      <w:r w:rsidR="007D77AF" w:rsidRPr="2449BBDC">
        <w:rPr>
          <w:rFonts w:cs="Calibri"/>
          <w:color w:val="000000" w:themeColor="text1"/>
        </w:rPr>
        <w:t xml:space="preserve"> (4) </w:t>
      </w:r>
      <w:r w:rsidR="00BC6D1D" w:rsidRPr="2449BBDC">
        <w:rPr>
          <w:rFonts w:cs="Calibri"/>
          <w:color w:val="000000" w:themeColor="text1"/>
          <w:u w:val="single"/>
        </w:rPr>
        <w:t>PTA officer</w:t>
      </w:r>
      <w:r w:rsidR="00F559DE" w:rsidRPr="2449BBDC">
        <w:rPr>
          <w:rFonts w:cs="Calibri"/>
          <w:color w:val="000000" w:themeColor="text1"/>
          <w:u w:val="single"/>
        </w:rPr>
        <w:t>s</w:t>
      </w:r>
      <w:r w:rsidR="00BC6D1D" w:rsidRPr="2449BBDC">
        <w:rPr>
          <w:rFonts w:cs="Calibri"/>
          <w:color w:val="000000" w:themeColor="text1"/>
        </w:rPr>
        <w:t xml:space="preserve"> </w:t>
      </w:r>
      <w:r w:rsidR="00E33B33" w:rsidRPr="2449BBDC">
        <w:rPr>
          <w:rFonts w:cs="Calibri"/>
          <w:color w:val="000000" w:themeColor="text1"/>
        </w:rPr>
        <w:t>to said summer/fall</w:t>
      </w:r>
      <w:r w:rsidR="00B8067B" w:rsidRPr="2449BBDC">
        <w:rPr>
          <w:rFonts w:cs="Calibri"/>
          <w:color w:val="000000" w:themeColor="text1"/>
        </w:rPr>
        <w:t xml:space="preserve"> training</w:t>
      </w:r>
      <w:r w:rsidR="00E33B33" w:rsidRPr="2449BBDC">
        <w:rPr>
          <w:rFonts w:cs="Calibri"/>
          <w:color w:val="000000" w:themeColor="text1"/>
        </w:rPr>
        <w:t xml:space="preserve"> event.</w:t>
      </w:r>
    </w:p>
    <w:p w14:paraId="1A716A93" w14:textId="77777777" w:rsidR="0031590B" w:rsidRPr="007C04FC" w:rsidRDefault="000A4A1A" w:rsidP="00CB219B">
      <w:pPr>
        <w:pStyle w:val="NoSpacing"/>
        <w:numPr>
          <w:ilvl w:val="0"/>
          <w:numId w:val="18"/>
        </w:numPr>
        <w:rPr>
          <w:rFonts w:cs="Calibri"/>
        </w:rPr>
      </w:pPr>
      <w:r w:rsidRPr="2449BBDC">
        <w:rPr>
          <w:rFonts w:cs="Calibri"/>
        </w:rPr>
        <w:t xml:space="preserve">Gifts </w:t>
      </w:r>
      <w:r w:rsidRPr="2449BBDC">
        <w:rPr>
          <w:rFonts w:cs="Calibri"/>
          <w:color w:val="000000" w:themeColor="text1"/>
        </w:rPr>
        <w:t xml:space="preserve">presented </w:t>
      </w:r>
      <w:r w:rsidRPr="2449BBDC">
        <w:rPr>
          <w:rFonts w:cs="Calibri"/>
        </w:rPr>
        <w:t xml:space="preserve">to representatives </w:t>
      </w:r>
      <w:r w:rsidRPr="2449BBDC">
        <w:rPr>
          <w:rFonts w:cs="Calibri"/>
          <w:color w:val="000000" w:themeColor="text1"/>
        </w:rPr>
        <w:t xml:space="preserve">of the National </w:t>
      </w:r>
      <w:r w:rsidRPr="2449BBDC">
        <w:rPr>
          <w:rFonts w:cs="Calibri"/>
        </w:rPr>
        <w:t xml:space="preserve">PTA or other state </w:t>
      </w:r>
      <w:r w:rsidRPr="2449BBDC">
        <w:rPr>
          <w:rFonts w:cs="Calibri"/>
          <w:color w:val="000000" w:themeColor="text1"/>
        </w:rPr>
        <w:t xml:space="preserve">PTAs </w:t>
      </w:r>
      <w:r w:rsidRPr="2449BBDC">
        <w:rPr>
          <w:rFonts w:cs="Calibri"/>
        </w:rPr>
        <w:t xml:space="preserve">shall be </w:t>
      </w:r>
      <w:r w:rsidRPr="2449BBDC">
        <w:rPr>
          <w:rFonts w:cs="Calibri"/>
          <w:color w:val="000000" w:themeColor="text1"/>
        </w:rPr>
        <w:t xml:space="preserve">paid </w:t>
      </w:r>
      <w:r w:rsidRPr="2449BBDC">
        <w:rPr>
          <w:rFonts w:cs="Calibri"/>
        </w:rPr>
        <w:t xml:space="preserve">for from Arizona </w:t>
      </w:r>
      <w:r w:rsidRPr="2449BBDC">
        <w:rPr>
          <w:rFonts w:cs="Calibri"/>
          <w:color w:val="000000" w:themeColor="text1"/>
        </w:rPr>
        <w:t>PT</w:t>
      </w:r>
      <w:r w:rsidRPr="2449BBDC">
        <w:rPr>
          <w:rFonts w:cs="Calibri"/>
        </w:rPr>
        <w:t xml:space="preserve">A </w:t>
      </w:r>
      <w:r w:rsidRPr="2449BBDC">
        <w:rPr>
          <w:rFonts w:cs="Calibri"/>
          <w:color w:val="000000" w:themeColor="text1"/>
        </w:rPr>
        <w:t xml:space="preserve">funds </w:t>
      </w:r>
      <w:r w:rsidRPr="2449BBDC">
        <w:rPr>
          <w:rFonts w:cs="Calibri"/>
        </w:rPr>
        <w:t xml:space="preserve">as </w:t>
      </w:r>
      <w:r w:rsidRPr="2449BBDC">
        <w:rPr>
          <w:rFonts w:cs="Calibri"/>
          <w:color w:val="000000" w:themeColor="text1"/>
        </w:rPr>
        <w:t>budgeted.</w:t>
      </w:r>
    </w:p>
    <w:p w14:paraId="23DE523C" w14:textId="77777777" w:rsidR="007C04FC" w:rsidRPr="00813BB3" w:rsidRDefault="007C04FC" w:rsidP="34C38BE1">
      <w:pPr>
        <w:pStyle w:val="NoSpacing"/>
        <w:ind w:left="720"/>
        <w:rPr>
          <w:rFonts w:cs="Calibri"/>
        </w:rPr>
      </w:pPr>
    </w:p>
    <w:p w14:paraId="52E56223" w14:textId="77777777" w:rsidR="0031590B" w:rsidRPr="00BF23EF" w:rsidRDefault="0031590B">
      <w:pPr>
        <w:spacing w:before="5"/>
        <w:rPr>
          <w:rFonts w:ascii="Times New Roman" w:eastAsia="Times New Roman" w:hAnsi="Times New Roman"/>
          <w:sz w:val="24"/>
          <w:szCs w:val="24"/>
        </w:rPr>
      </w:pPr>
    </w:p>
    <w:p w14:paraId="20C72777" w14:textId="77777777" w:rsidR="00622932" w:rsidRPr="00813BB3" w:rsidRDefault="000A4A1A" w:rsidP="20092795">
      <w:pPr>
        <w:rPr>
          <w:rFonts w:asciiTheme="minorHAnsi" w:eastAsiaTheme="minorEastAsia" w:hAnsiTheme="minorHAnsi" w:cstheme="minorBidi"/>
          <w:b/>
          <w:bCs/>
          <w:color w:val="383838"/>
          <w:sz w:val="24"/>
          <w:szCs w:val="24"/>
          <w:u w:val="single"/>
        </w:rPr>
      </w:pPr>
      <w:r w:rsidRPr="20092795">
        <w:rPr>
          <w:rFonts w:asciiTheme="minorHAnsi" w:eastAsiaTheme="minorEastAsia" w:hAnsiTheme="minorHAnsi" w:cstheme="minorBidi"/>
          <w:b/>
          <w:bCs/>
          <w:color w:val="262626"/>
          <w:sz w:val="24"/>
          <w:szCs w:val="24"/>
          <w:u w:val="single"/>
        </w:rPr>
        <w:t>BYLAWS</w:t>
      </w:r>
      <w:r w:rsidRPr="20092795">
        <w:rPr>
          <w:rFonts w:asciiTheme="minorHAnsi" w:eastAsiaTheme="minorEastAsia" w:hAnsiTheme="minorHAnsi" w:cstheme="minorBidi"/>
          <w:b/>
          <w:bCs/>
          <w:color w:val="262626"/>
          <w:spacing w:val="17"/>
          <w:sz w:val="24"/>
          <w:szCs w:val="24"/>
          <w:u w:val="single"/>
        </w:rPr>
        <w:t xml:space="preserve"> </w:t>
      </w:r>
      <w:r w:rsidRPr="20092795">
        <w:rPr>
          <w:rFonts w:asciiTheme="minorHAnsi" w:eastAsiaTheme="minorEastAsia" w:hAnsiTheme="minorHAnsi" w:cstheme="minorBidi"/>
          <w:b/>
          <w:bCs/>
          <w:color w:val="383838"/>
          <w:sz w:val="24"/>
          <w:szCs w:val="24"/>
          <w:u w:val="single" w:color="000000"/>
        </w:rPr>
        <w:t>C</w:t>
      </w:r>
      <w:r w:rsidRPr="20092795">
        <w:rPr>
          <w:rFonts w:asciiTheme="minorHAnsi" w:eastAsiaTheme="minorEastAsia" w:hAnsiTheme="minorHAnsi" w:cstheme="minorBidi"/>
          <w:b/>
          <w:bCs/>
          <w:color w:val="383838"/>
          <w:sz w:val="24"/>
          <w:szCs w:val="24"/>
          <w:u w:val="single"/>
        </w:rPr>
        <w:t>OMMITTEE</w:t>
      </w:r>
      <w:r w:rsidRPr="20092795">
        <w:rPr>
          <w:rFonts w:asciiTheme="minorHAnsi" w:eastAsiaTheme="minorEastAsia" w:hAnsiTheme="minorHAnsi" w:cstheme="minorBidi"/>
          <w:b/>
          <w:bCs/>
          <w:color w:val="383838"/>
          <w:spacing w:val="6"/>
          <w:sz w:val="24"/>
          <w:szCs w:val="24"/>
          <w:u w:val="single"/>
        </w:rPr>
        <w:t xml:space="preserve"> </w:t>
      </w:r>
    </w:p>
    <w:p w14:paraId="4BB66EC7" w14:textId="173B7FD3" w:rsidR="00622932" w:rsidRPr="00813BB3" w:rsidRDefault="00622932" w:rsidP="20092795">
      <w:pPr>
        <w:rPr>
          <w:rFonts w:asciiTheme="minorHAnsi" w:eastAsiaTheme="minorEastAsia" w:hAnsiTheme="minorHAnsi" w:cstheme="minorBidi"/>
          <w:b/>
          <w:bCs/>
          <w:color w:val="383838"/>
          <w:sz w:val="24"/>
          <w:szCs w:val="24"/>
          <w:u w:val="single"/>
        </w:rPr>
      </w:pPr>
    </w:p>
    <w:p w14:paraId="4B25E596" w14:textId="3EED3250" w:rsidR="00622932" w:rsidRPr="00813BB3" w:rsidRDefault="20092795" w:rsidP="00CB219B">
      <w:pPr>
        <w:pStyle w:val="NoSpacing"/>
        <w:numPr>
          <w:ilvl w:val="0"/>
          <w:numId w:val="20"/>
        </w:numPr>
        <w:rPr>
          <w:rFonts w:asciiTheme="minorHAnsi" w:eastAsiaTheme="minorEastAsia" w:hAnsiTheme="minorHAnsi" w:cstheme="minorBidi"/>
          <w:b/>
          <w:bCs/>
          <w:sz w:val="24"/>
          <w:szCs w:val="24"/>
        </w:rPr>
      </w:pPr>
      <w:r w:rsidRPr="20092795">
        <w:rPr>
          <w:rFonts w:asciiTheme="minorHAnsi" w:eastAsiaTheme="minorEastAsia" w:hAnsiTheme="minorHAnsi" w:cstheme="minorBidi"/>
          <w:b/>
          <w:bCs/>
          <w:color w:val="000000" w:themeColor="text1"/>
          <w:sz w:val="24"/>
          <w:szCs w:val="24"/>
        </w:rPr>
        <w:t>The Bylaws Committee shall edit the Arizona PTA Bylaws, Arizona Unified Local PTA/PTSA Unit Bylaws and Arizona Board of Managers Standing Rules for spelling, grammatical, numbering, punctuation, format, and typographical errors as needed. At each annual Convention following the passage of any amendments or revisions a housekeeping motion shall be made by the Bylaws Committee to allow the editing of said bylaws.</w:t>
      </w:r>
    </w:p>
    <w:p w14:paraId="162A53D9" w14:textId="1946B66D" w:rsidR="00622932" w:rsidRPr="00813BB3" w:rsidRDefault="20092795" w:rsidP="00CB219B">
      <w:pPr>
        <w:pStyle w:val="ListParagraph"/>
        <w:numPr>
          <w:ilvl w:val="0"/>
          <w:numId w:val="20"/>
        </w:num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The Bylaws Committee, in consultation with a Parliamentarian hired by Arizona PTA or a volunteer Parliamentarian if available, shall review the Arizona PTA Bylaws, Arizona PTA Unified Local PTA/PTSA Unit Bylaws, Arizona Council PTA/PTSA Bylaws, Arizona PTA Board of Managers Standing Rules and Policies, Arizona PTA Board of Managers Quick Reference Guide and the Unified Local PTA/PTSA Unit Standing Rules template, as necessary. The Bylaws Committee shall review these documents for any updating that may be needed and will check the documents for functionality as well as consistency with the National PTA Bylaws.</w:t>
      </w:r>
    </w:p>
    <w:p w14:paraId="309A331D" w14:textId="2DC9B6C8" w:rsidR="00622932" w:rsidRPr="00813BB3" w:rsidRDefault="20092795" w:rsidP="00CB219B">
      <w:pPr>
        <w:pStyle w:val="ListParagraph"/>
        <w:numPr>
          <w:ilvl w:val="0"/>
          <w:numId w:val="20"/>
        </w:num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The Bylaws Chair, in consultation with the hired or volunteer Parliamentarian if available, shall review proposals for Arizona PTA Bylaws and, Arizona PTA Unified Local PTA/PTSA Unit Bylaws amendments from the Board of Managers, Bylaws Committee, Councils, local PTA/PTSA units, and individual PTA/PTSA members. Any amendments approved by the Bylaws Committee originating from the submitted amendment proposals and from the Bylaws Committee itself shall be presented to the Board of Managers for approval at the Board of Managers Winter meeting.</w:t>
      </w:r>
    </w:p>
    <w:p w14:paraId="2EC319E8" w14:textId="0EDADA82" w:rsidR="00622932" w:rsidRPr="00813BB3" w:rsidRDefault="20092795" w:rsidP="00CB219B">
      <w:pPr>
        <w:pStyle w:val="ListParagraph"/>
        <w:numPr>
          <w:ilvl w:val="0"/>
          <w:numId w:val="20"/>
        </w:num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The Bylaws Chair shall submit any amendments approved by the Board of Managers in written form to the Arizona PTA Executive Committee for electronic distribution in the Call to Convention to the Board of Managers, Council Presidents, and local PTA/PTSA unit Presidents. The Call to Convention must be received sixty (60) days prior to the annual convention so the Bylaws Chair must ensure the proposed amendments are prepared in a timely manner following approval at the Board of Managers Winter meeting.</w:t>
      </w:r>
    </w:p>
    <w:p w14:paraId="378EEB98" w14:textId="5AE02825" w:rsidR="00622932" w:rsidRPr="00813BB3" w:rsidRDefault="20092795" w:rsidP="00CB219B">
      <w:pPr>
        <w:pStyle w:val="ListParagraph"/>
        <w:numPr>
          <w:ilvl w:val="0"/>
          <w:numId w:val="20"/>
        </w:num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 xml:space="preserve">The Bylaws Committee shall have the responsibility of drafting and/or reviewing proposed Arizona PTA policies when directed to do so by the Executive Committee or the Board of </w:t>
      </w:r>
      <w:r w:rsidRPr="20092795">
        <w:rPr>
          <w:rFonts w:asciiTheme="minorHAnsi" w:eastAsiaTheme="minorEastAsia" w:hAnsiTheme="minorHAnsi" w:cstheme="minorBidi"/>
          <w:b/>
          <w:bCs/>
          <w:color w:val="000000" w:themeColor="text1"/>
          <w:sz w:val="24"/>
          <w:szCs w:val="24"/>
        </w:rPr>
        <w:lastRenderedPageBreak/>
        <w:t>Managers. All proposed policies shall be reviewed by the Bylaws Committee, in consultation with the hired or volunteer Parliamentarian if available. Any newly proposed or revised Arizona PTA policies shall be approved by the Board of Managers.</w:t>
      </w:r>
    </w:p>
    <w:p w14:paraId="6A554576" w14:textId="24A4E700" w:rsidR="20092795" w:rsidRDefault="20092795" w:rsidP="20092795">
      <w:pPr>
        <w:pStyle w:val="NoSpacing"/>
        <w:rPr>
          <w:rFonts w:cs="Calibri"/>
        </w:rPr>
      </w:pPr>
    </w:p>
    <w:p w14:paraId="5043CB0F" w14:textId="77777777" w:rsidR="00D917EE" w:rsidRPr="00813BB3" w:rsidRDefault="00D917EE" w:rsidP="34C38BE1">
      <w:pPr>
        <w:ind w:right="929"/>
        <w:rPr>
          <w:rFonts w:cs="Calibri"/>
          <w:b/>
          <w:bCs/>
          <w:color w:val="282828"/>
          <w:sz w:val="21"/>
          <w:szCs w:val="21"/>
          <w:u w:val="single" w:color="000000"/>
        </w:rPr>
      </w:pPr>
    </w:p>
    <w:p w14:paraId="3E8E2557" w14:textId="77777777" w:rsidR="00622932" w:rsidRPr="00813BB3" w:rsidRDefault="00895C1B" w:rsidP="34C38BE1">
      <w:pPr>
        <w:ind w:right="929"/>
        <w:rPr>
          <w:rFonts w:cs="Calibri"/>
          <w:b/>
          <w:bCs/>
          <w:sz w:val="21"/>
          <w:szCs w:val="21"/>
          <w:u w:val="single" w:color="000000"/>
        </w:rPr>
      </w:pPr>
      <w:r w:rsidRPr="34C38BE1">
        <w:rPr>
          <w:rFonts w:cs="Calibri"/>
          <w:b/>
          <w:bCs/>
          <w:color w:val="282828"/>
          <w:sz w:val="21"/>
          <w:szCs w:val="21"/>
          <w:u w:val="single"/>
        </w:rPr>
        <w:t xml:space="preserve">NOMINATING </w:t>
      </w:r>
      <w:r w:rsidRPr="34C38BE1">
        <w:rPr>
          <w:rFonts w:cs="Calibri"/>
          <w:b/>
          <w:bCs/>
          <w:sz w:val="21"/>
          <w:szCs w:val="21"/>
          <w:u w:val="single"/>
        </w:rPr>
        <w:t>COMMITTEE</w:t>
      </w:r>
    </w:p>
    <w:p w14:paraId="2C00E3E8" w14:textId="77777777" w:rsidR="0031590B" w:rsidRPr="00813BB3" w:rsidRDefault="00895C1B" w:rsidP="34C38BE1">
      <w:pPr>
        <w:ind w:right="929"/>
        <w:rPr>
          <w:rFonts w:cs="Calibri"/>
        </w:rPr>
      </w:pPr>
      <w:r w:rsidRPr="34C38BE1">
        <w:rPr>
          <w:rFonts w:cs="Calibri"/>
        </w:rPr>
        <w:t>State PTA</w:t>
      </w:r>
      <w:r w:rsidR="00FE67A2" w:rsidRPr="34C38BE1">
        <w:rPr>
          <w:rFonts w:cs="Calibri"/>
        </w:rPr>
        <w:t xml:space="preserve"> bylaws </w:t>
      </w:r>
      <w:r w:rsidR="000A4A1A" w:rsidRPr="34C38BE1">
        <w:rPr>
          <w:rFonts w:cs="Calibri"/>
        </w:rPr>
        <w:t>ARTICLE XII -SECTION 7</w:t>
      </w:r>
      <w:r w:rsidR="00FE67A2" w:rsidRPr="34C38BE1">
        <w:rPr>
          <w:rFonts w:cs="Calibri"/>
        </w:rPr>
        <w:t>, subsections a. through d.</w:t>
      </w:r>
    </w:p>
    <w:p w14:paraId="07459315" w14:textId="77777777" w:rsidR="0031590B" w:rsidRPr="00CA2A8C" w:rsidRDefault="0031590B" w:rsidP="34C38BE1">
      <w:pPr>
        <w:spacing w:before="6"/>
        <w:rPr>
          <w:rFonts w:cs="Calibri"/>
          <w:b/>
          <w:bCs/>
          <w:sz w:val="24"/>
          <w:szCs w:val="24"/>
        </w:rPr>
      </w:pPr>
    </w:p>
    <w:p w14:paraId="2875816F" w14:textId="77777777" w:rsidR="0031590B" w:rsidRPr="00813BB3" w:rsidRDefault="000A4A1A" w:rsidP="00CB219B">
      <w:pPr>
        <w:pStyle w:val="NoSpacing"/>
        <w:numPr>
          <w:ilvl w:val="0"/>
          <w:numId w:val="21"/>
        </w:numPr>
        <w:rPr>
          <w:rFonts w:cs="Calibri"/>
        </w:rPr>
      </w:pPr>
      <w:r w:rsidRPr="34C38BE1">
        <w:rPr>
          <w:rFonts w:cs="Calibri"/>
        </w:rPr>
        <w:t xml:space="preserve">Members of the Nominating Committee shall meet and elect their own chair before </w:t>
      </w:r>
      <w:r w:rsidR="00691C0F" w:rsidRPr="34C38BE1">
        <w:rPr>
          <w:rFonts w:cs="Calibri"/>
        </w:rPr>
        <w:t>adjournment</w:t>
      </w:r>
      <w:r w:rsidRPr="34C38BE1">
        <w:rPr>
          <w:rFonts w:cs="Calibri"/>
        </w:rPr>
        <w:t xml:space="preserve"> of</w:t>
      </w:r>
      <w:r w:rsidRPr="34C38BE1">
        <w:rPr>
          <w:rFonts w:cs="Calibri"/>
          <w:w w:val="104"/>
        </w:rPr>
        <w:t xml:space="preserve"> </w:t>
      </w:r>
      <w:r w:rsidRPr="34C38BE1">
        <w:rPr>
          <w:rFonts w:cs="Calibri"/>
        </w:rPr>
        <w:t xml:space="preserve">the summer meeting at which the committee members were elected. At this </w:t>
      </w:r>
      <w:r w:rsidR="00895C1B" w:rsidRPr="34C38BE1">
        <w:rPr>
          <w:rFonts w:cs="Calibri"/>
        </w:rPr>
        <w:t>time,</w:t>
      </w:r>
      <w:r w:rsidRPr="34C38BE1">
        <w:rPr>
          <w:rFonts w:cs="Calibri"/>
        </w:rPr>
        <w:t xml:space="preserve"> the committee should confirm which offices are up for election, (Group I or Group II), and establish the committee's next meeting date, which must be held before the Winter meeting.</w:t>
      </w:r>
    </w:p>
    <w:p w14:paraId="2BBE4221" w14:textId="77777777" w:rsidR="0031590B" w:rsidRPr="00813BB3" w:rsidRDefault="000A4A1A" w:rsidP="00CB219B">
      <w:pPr>
        <w:pStyle w:val="NoSpacing"/>
        <w:numPr>
          <w:ilvl w:val="0"/>
          <w:numId w:val="21"/>
        </w:numPr>
        <w:rPr>
          <w:rFonts w:cs="Calibri"/>
        </w:rPr>
      </w:pPr>
      <w:r w:rsidRPr="34C38BE1">
        <w:rPr>
          <w:rFonts w:cs="Calibri"/>
        </w:rPr>
        <w:t>The committee will establish what shall be in the nominations packet that goes to each local PTA</w:t>
      </w:r>
      <w:r w:rsidRPr="34C38BE1">
        <w:rPr>
          <w:rFonts w:cs="Calibri"/>
          <w:w w:val="101"/>
        </w:rPr>
        <w:t xml:space="preserve"> </w:t>
      </w:r>
      <w:r w:rsidRPr="34C38BE1">
        <w:rPr>
          <w:rFonts w:cs="Calibri"/>
        </w:rPr>
        <w:t>unit and the date that packet should be in the mail.</w:t>
      </w:r>
    </w:p>
    <w:p w14:paraId="2EBD0771" w14:textId="77777777" w:rsidR="0031590B" w:rsidRPr="00813BB3" w:rsidRDefault="000A4A1A" w:rsidP="00CB219B">
      <w:pPr>
        <w:pStyle w:val="NoSpacing"/>
        <w:numPr>
          <w:ilvl w:val="0"/>
          <w:numId w:val="21"/>
        </w:numPr>
        <w:rPr>
          <w:rFonts w:cs="Calibri"/>
        </w:rPr>
      </w:pPr>
      <w:r w:rsidRPr="34C38BE1">
        <w:rPr>
          <w:rFonts w:cs="Calibri"/>
        </w:rPr>
        <w:t>The</w:t>
      </w:r>
      <w:r w:rsidRPr="34C38BE1">
        <w:rPr>
          <w:rFonts w:cs="Calibri"/>
          <w:spacing w:val="-12"/>
        </w:rPr>
        <w:t xml:space="preserve"> </w:t>
      </w:r>
      <w:r w:rsidRPr="34C38BE1">
        <w:rPr>
          <w:rFonts w:cs="Calibri"/>
        </w:rPr>
        <w:t>nominations</w:t>
      </w:r>
      <w:r w:rsidRPr="34C38BE1">
        <w:rPr>
          <w:rFonts w:cs="Calibri"/>
          <w:spacing w:val="24"/>
        </w:rPr>
        <w:t xml:space="preserve"> </w:t>
      </w:r>
      <w:r w:rsidRPr="34C38BE1">
        <w:rPr>
          <w:rFonts w:cs="Calibri"/>
        </w:rPr>
        <w:t>packet</w:t>
      </w:r>
      <w:r w:rsidRPr="34C38BE1">
        <w:rPr>
          <w:rFonts w:cs="Calibri"/>
          <w:spacing w:val="16"/>
        </w:rPr>
        <w:t xml:space="preserve"> </w:t>
      </w:r>
      <w:r w:rsidRPr="34C38BE1">
        <w:rPr>
          <w:rFonts w:cs="Calibri"/>
        </w:rPr>
        <w:t>should</w:t>
      </w:r>
      <w:r w:rsidRPr="34C38BE1">
        <w:rPr>
          <w:rFonts w:cs="Calibri"/>
          <w:spacing w:val="13"/>
        </w:rPr>
        <w:t xml:space="preserve"> </w:t>
      </w:r>
      <w:r w:rsidRPr="34C38BE1">
        <w:rPr>
          <w:rFonts w:cs="Calibri"/>
        </w:rPr>
        <w:t>contain</w:t>
      </w:r>
      <w:r w:rsidRPr="34C38BE1">
        <w:rPr>
          <w:rFonts w:cs="Calibri"/>
          <w:spacing w:val="13"/>
        </w:rPr>
        <w:t xml:space="preserve"> </w:t>
      </w:r>
      <w:r w:rsidRPr="34C38BE1">
        <w:rPr>
          <w:rFonts w:cs="Calibri"/>
        </w:rPr>
        <w:t>a</w:t>
      </w:r>
      <w:r w:rsidRPr="34C38BE1">
        <w:rPr>
          <w:rFonts w:cs="Calibri"/>
          <w:spacing w:val="-9"/>
        </w:rPr>
        <w:t xml:space="preserve"> </w:t>
      </w:r>
      <w:r w:rsidRPr="34C38BE1">
        <w:rPr>
          <w:rFonts w:cs="Calibri"/>
        </w:rPr>
        <w:t>reference</w:t>
      </w:r>
      <w:r w:rsidRPr="34C38BE1">
        <w:rPr>
          <w:rFonts w:cs="Calibri"/>
          <w:spacing w:val="12"/>
        </w:rPr>
        <w:t xml:space="preserve"> </w:t>
      </w:r>
      <w:r w:rsidRPr="34C38BE1">
        <w:rPr>
          <w:rFonts w:cs="Calibri"/>
        </w:rPr>
        <w:t>to</w:t>
      </w:r>
      <w:r w:rsidRPr="34C38BE1">
        <w:rPr>
          <w:rFonts w:cs="Calibri"/>
          <w:spacing w:val="-2"/>
        </w:rPr>
        <w:t xml:space="preserve"> </w:t>
      </w:r>
      <w:r w:rsidRPr="34C38BE1">
        <w:rPr>
          <w:rFonts w:cs="Calibri"/>
        </w:rPr>
        <w:t>the portion</w:t>
      </w:r>
      <w:r w:rsidRPr="34C38BE1">
        <w:rPr>
          <w:rFonts w:cs="Calibri"/>
          <w:spacing w:val="17"/>
        </w:rPr>
        <w:t xml:space="preserve"> </w:t>
      </w:r>
      <w:r w:rsidRPr="34C38BE1">
        <w:rPr>
          <w:rFonts w:cs="Calibri"/>
        </w:rPr>
        <w:t>of</w:t>
      </w:r>
      <w:r w:rsidRPr="34C38BE1">
        <w:rPr>
          <w:rFonts w:cs="Calibri"/>
          <w:spacing w:val="-8"/>
        </w:rPr>
        <w:t xml:space="preserve"> </w:t>
      </w:r>
      <w:r w:rsidRPr="34C38BE1">
        <w:rPr>
          <w:rFonts w:cs="Calibri"/>
        </w:rPr>
        <w:t>the</w:t>
      </w:r>
      <w:r w:rsidRPr="34C38BE1">
        <w:rPr>
          <w:rFonts w:cs="Calibri"/>
          <w:spacing w:val="15"/>
        </w:rPr>
        <w:t xml:space="preserve"> </w:t>
      </w:r>
      <w:r w:rsidRPr="34C38BE1">
        <w:rPr>
          <w:rFonts w:cs="Calibri"/>
        </w:rPr>
        <w:t>bylaws</w:t>
      </w:r>
      <w:r w:rsidRPr="34C38BE1">
        <w:rPr>
          <w:rFonts w:cs="Calibri"/>
          <w:spacing w:val="7"/>
        </w:rPr>
        <w:t xml:space="preserve"> </w:t>
      </w:r>
      <w:r w:rsidRPr="34C38BE1">
        <w:rPr>
          <w:rFonts w:cs="Calibri"/>
        </w:rPr>
        <w:t>that</w:t>
      </w:r>
      <w:r w:rsidRPr="34C38BE1">
        <w:rPr>
          <w:rFonts w:cs="Calibri"/>
          <w:spacing w:val="9"/>
        </w:rPr>
        <w:t xml:space="preserve"> </w:t>
      </w:r>
      <w:r w:rsidRPr="34C38BE1">
        <w:rPr>
          <w:rFonts w:cs="Calibri"/>
        </w:rPr>
        <w:t>concern</w:t>
      </w:r>
      <w:r w:rsidRPr="34C38BE1">
        <w:rPr>
          <w:rFonts w:cs="Calibri"/>
          <w:w w:val="99"/>
        </w:rPr>
        <w:t xml:space="preserve"> </w:t>
      </w:r>
      <w:proofErr w:type="gramStart"/>
      <w:r w:rsidRPr="34C38BE1">
        <w:rPr>
          <w:rFonts w:cs="Calibri"/>
        </w:rPr>
        <w:t>nominations;</w:t>
      </w:r>
      <w:proofErr w:type="gramEnd"/>
      <w:r w:rsidRPr="34C38BE1">
        <w:rPr>
          <w:rFonts w:cs="Calibri"/>
        </w:rPr>
        <w:t xml:space="preserve"> such as which offices are up for nominations, the qualifications </w:t>
      </w:r>
      <w:r w:rsidR="00691C0F" w:rsidRPr="34C38BE1">
        <w:rPr>
          <w:rFonts w:cs="Calibri"/>
        </w:rPr>
        <w:t>necessary</w:t>
      </w:r>
      <w:r w:rsidRPr="34C38BE1">
        <w:rPr>
          <w:rFonts w:cs="Calibri"/>
        </w:rPr>
        <w:t xml:space="preserve"> to run for</w:t>
      </w:r>
      <w:r w:rsidRPr="34C38BE1">
        <w:rPr>
          <w:rFonts w:cs="Calibri"/>
          <w:w w:val="106"/>
        </w:rPr>
        <w:t xml:space="preserve"> </w:t>
      </w:r>
      <w:r w:rsidRPr="34C38BE1">
        <w:rPr>
          <w:rFonts w:cs="Calibri"/>
        </w:rPr>
        <w:t xml:space="preserve">the offices. It should contain the nomination form and any instructions deemed </w:t>
      </w:r>
      <w:proofErr w:type="gramStart"/>
      <w:r w:rsidRPr="34C38BE1">
        <w:rPr>
          <w:rFonts w:cs="Calibri"/>
        </w:rPr>
        <w:t>necessary;</w:t>
      </w:r>
      <w:proofErr w:type="gramEnd"/>
      <w:r w:rsidRPr="34C38BE1">
        <w:rPr>
          <w:rFonts w:cs="Calibri"/>
        </w:rPr>
        <w:t xml:space="preserve"> such as</w:t>
      </w:r>
      <w:r w:rsidRPr="34C38BE1">
        <w:rPr>
          <w:rFonts w:cs="Calibri"/>
          <w:w w:val="104"/>
        </w:rPr>
        <w:t xml:space="preserve"> </w:t>
      </w:r>
      <w:r w:rsidRPr="34C38BE1">
        <w:rPr>
          <w:rFonts w:cs="Calibri"/>
        </w:rPr>
        <w:t xml:space="preserve">the deadline date for nominations, </w:t>
      </w:r>
      <w:r w:rsidR="00691C0F" w:rsidRPr="34C38BE1">
        <w:rPr>
          <w:rFonts w:cs="Calibri"/>
        </w:rPr>
        <w:t>candidate</w:t>
      </w:r>
      <w:r w:rsidRPr="34C38BE1">
        <w:rPr>
          <w:rFonts w:cs="Calibri"/>
        </w:rPr>
        <w:t xml:space="preserve"> consent</w:t>
      </w:r>
      <w:r w:rsidR="00691C0F" w:rsidRPr="34C38BE1">
        <w:rPr>
          <w:rFonts w:cs="Calibri"/>
        </w:rPr>
        <w:t>/ nomination</w:t>
      </w:r>
      <w:r w:rsidRPr="34C38BE1">
        <w:rPr>
          <w:rFonts w:cs="Calibri"/>
        </w:rPr>
        <w:t xml:space="preserve"> form, photo, qualifications, and job</w:t>
      </w:r>
      <w:r w:rsidRPr="34C38BE1">
        <w:rPr>
          <w:rFonts w:cs="Calibri"/>
          <w:w w:val="102"/>
        </w:rPr>
        <w:t xml:space="preserve"> </w:t>
      </w:r>
      <w:r w:rsidRPr="34C38BE1">
        <w:rPr>
          <w:rFonts w:cs="Calibri"/>
        </w:rPr>
        <w:t>description.</w:t>
      </w:r>
    </w:p>
    <w:p w14:paraId="7CEA8767" w14:textId="77777777" w:rsidR="0031590B" w:rsidRPr="00813BB3" w:rsidRDefault="000A4A1A" w:rsidP="00CB219B">
      <w:pPr>
        <w:pStyle w:val="NoSpacing"/>
        <w:numPr>
          <w:ilvl w:val="0"/>
          <w:numId w:val="21"/>
        </w:numPr>
        <w:rPr>
          <w:rFonts w:cs="Calibri"/>
        </w:rPr>
      </w:pPr>
      <w:r w:rsidRPr="34C38BE1">
        <w:rPr>
          <w:rFonts w:cs="Calibri"/>
        </w:rPr>
        <w:t xml:space="preserve">The second committee meeting shall be held before </w:t>
      </w:r>
      <w:r w:rsidR="00691C0F" w:rsidRPr="34C38BE1">
        <w:rPr>
          <w:rFonts w:cs="Calibri"/>
        </w:rPr>
        <w:t>February 1</w:t>
      </w:r>
      <w:r w:rsidR="00691C0F" w:rsidRPr="34C38BE1">
        <w:rPr>
          <w:rFonts w:cs="Calibri"/>
          <w:vertAlign w:val="superscript"/>
        </w:rPr>
        <w:t>st</w:t>
      </w:r>
      <w:r w:rsidR="00691C0F" w:rsidRPr="34C38BE1">
        <w:rPr>
          <w:rFonts w:cs="Calibri"/>
        </w:rPr>
        <w:t xml:space="preserve"> </w:t>
      </w:r>
      <w:r w:rsidRPr="34C38BE1">
        <w:rPr>
          <w:rFonts w:cs="Calibri"/>
        </w:rPr>
        <w:t xml:space="preserve">and after the </w:t>
      </w:r>
      <w:r w:rsidR="5F7FADD9" w:rsidRPr="34C38BE1">
        <w:rPr>
          <w:rFonts w:cs="Calibri"/>
        </w:rPr>
        <w:t>nomination's</w:t>
      </w:r>
      <w:r w:rsidRPr="34C38BE1">
        <w:rPr>
          <w:rFonts w:cs="Calibri"/>
        </w:rPr>
        <w:t xml:space="preserve"> deadline date.  The purpose of this meeting is to review all nominations to verify the credentials and qualifications of the candidates. The person making the nomination must be a member of a local</w:t>
      </w:r>
      <w:r w:rsidRPr="34C38BE1">
        <w:rPr>
          <w:rFonts w:cs="Calibri"/>
          <w:w w:val="101"/>
        </w:rPr>
        <w:t xml:space="preserve"> </w:t>
      </w:r>
      <w:r w:rsidRPr="34C38BE1">
        <w:rPr>
          <w:rFonts w:cs="Calibri"/>
        </w:rPr>
        <w:t>PTA unit in good standing.</w:t>
      </w:r>
    </w:p>
    <w:p w14:paraId="55165E59" w14:textId="77777777" w:rsidR="0031590B" w:rsidRPr="00813BB3" w:rsidRDefault="000A4A1A" w:rsidP="00CB219B">
      <w:pPr>
        <w:pStyle w:val="NoSpacing"/>
        <w:numPr>
          <w:ilvl w:val="0"/>
          <w:numId w:val="21"/>
        </w:numPr>
        <w:rPr>
          <w:rFonts w:cs="Calibri"/>
        </w:rPr>
      </w:pPr>
      <w:r w:rsidRPr="34C38BE1">
        <w:rPr>
          <w:rFonts w:cs="Calibri"/>
          <w:w w:val="105"/>
        </w:rPr>
        <w:t>It</w:t>
      </w:r>
      <w:r w:rsidR="00691C0F" w:rsidRPr="34C38BE1">
        <w:rPr>
          <w:rFonts w:cs="Calibri"/>
          <w:w w:val="105"/>
        </w:rPr>
        <w:t xml:space="preserve"> </w:t>
      </w:r>
      <w:r w:rsidRPr="34C38BE1">
        <w:rPr>
          <w:rFonts w:cs="Calibri"/>
          <w:w w:val="105"/>
        </w:rPr>
        <w:t xml:space="preserve">shall be the responsibility of the nominating committee to secure a slate of one (l) candidate </w:t>
      </w:r>
      <w:r w:rsidRPr="34C38BE1">
        <w:rPr>
          <w:rFonts w:cs="Calibri"/>
        </w:rPr>
        <w:t>for each officer position.</w:t>
      </w:r>
    </w:p>
    <w:p w14:paraId="06422C61" w14:textId="77777777" w:rsidR="0031590B" w:rsidRPr="00813BB3" w:rsidRDefault="000A4A1A" w:rsidP="00CB219B">
      <w:pPr>
        <w:pStyle w:val="NoSpacing"/>
        <w:numPr>
          <w:ilvl w:val="0"/>
          <w:numId w:val="21"/>
        </w:numPr>
        <w:rPr>
          <w:rFonts w:cs="Calibri"/>
        </w:rPr>
      </w:pPr>
      <w:r w:rsidRPr="34C38BE1">
        <w:rPr>
          <w:rFonts w:cs="Calibri"/>
        </w:rPr>
        <w:t>When it is nece</w:t>
      </w:r>
      <w:r w:rsidR="00691C0F" w:rsidRPr="34C38BE1">
        <w:rPr>
          <w:rFonts w:cs="Calibri"/>
        </w:rPr>
        <w:t xml:space="preserve">ssary </w:t>
      </w:r>
      <w:r w:rsidRPr="34C38BE1">
        <w:rPr>
          <w:rFonts w:cs="Calibri"/>
        </w:rPr>
        <w:t xml:space="preserve">for the nominating committee to find a </w:t>
      </w:r>
      <w:r w:rsidR="00895C1B" w:rsidRPr="34C38BE1">
        <w:rPr>
          <w:rFonts w:cs="Calibri"/>
        </w:rPr>
        <w:t>candidate,</w:t>
      </w:r>
      <w:r w:rsidRPr="34C38BE1">
        <w:rPr>
          <w:rFonts w:cs="Calibri"/>
        </w:rPr>
        <w:t xml:space="preserve"> they must follow the same</w:t>
      </w:r>
      <w:r w:rsidRPr="34C38BE1">
        <w:rPr>
          <w:rFonts w:cs="Calibri"/>
          <w:w w:val="104"/>
        </w:rPr>
        <w:t xml:space="preserve"> </w:t>
      </w:r>
      <w:r w:rsidRPr="34C38BE1">
        <w:rPr>
          <w:rFonts w:cs="Calibri"/>
        </w:rPr>
        <w:t>procedure as for all other candidates. The potential candidate must give written consent and submit qualifications. The Nominating Committee must verify their credentials and place the person's</w:t>
      </w:r>
      <w:r w:rsidRPr="34C38BE1">
        <w:rPr>
          <w:rFonts w:cs="Calibri"/>
          <w:w w:val="120"/>
        </w:rPr>
        <w:t xml:space="preserve"> </w:t>
      </w:r>
      <w:r w:rsidRPr="34C38BE1">
        <w:rPr>
          <w:rFonts w:cs="Calibri"/>
        </w:rPr>
        <w:t>name on the slate.</w:t>
      </w:r>
    </w:p>
    <w:p w14:paraId="43800604" w14:textId="77777777" w:rsidR="0031590B" w:rsidRPr="00813BB3" w:rsidRDefault="000A4A1A" w:rsidP="00CB219B">
      <w:pPr>
        <w:pStyle w:val="NoSpacing"/>
        <w:numPr>
          <w:ilvl w:val="0"/>
          <w:numId w:val="21"/>
        </w:numPr>
        <w:rPr>
          <w:rFonts w:cs="Calibri"/>
        </w:rPr>
      </w:pPr>
      <w:r w:rsidRPr="34C38BE1">
        <w:rPr>
          <w:rFonts w:cs="Calibri"/>
        </w:rPr>
        <w:t>A Region Director's nomination must be signed by a person within their region.</w:t>
      </w:r>
    </w:p>
    <w:p w14:paraId="510D183E" w14:textId="77777777" w:rsidR="0031590B" w:rsidRPr="00813BB3" w:rsidRDefault="000A4A1A" w:rsidP="00CB219B">
      <w:pPr>
        <w:pStyle w:val="NoSpacing"/>
        <w:numPr>
          <w:ilvl w:val="0"/>
          <w:numId w:val="21"/>
        </w:numPr>
        <w:rPr>
          <w:rFonts w:cs="Calibri"/>
        </w:rPr>
      </w:pPr>
      <w:r w:rsidRPr="34C38BE1">
        <w:rPr>
          <w:rFonts w:cs="Calibri"/>
        </w:rPr>
        <w:t>The Nominating Committee Chair must present to the Arizona PTA President the slate of</w:t>
      </w:r>
      <w:r w:rsidRPr="34C38BE1">
        <w:rPr>
          <w:rFonts w:cs="Calibri"/>
          <w:w w:val="104"/>
        </w:rPr>
        <w:t xml:space="preserve"> </w:t>
      </w:r>
      <w:r w:rsidRPr="34C38BE1">
        <w:rPr>
          <w:rFonts w:cs="Calibri"/>
        </w:rPr>
        <w:t>candidates and their qualifications by March 1st.</w:t>
      </w:r>
    </w:p>
    <w:p w14:paraId="68C627AB" w14:textId="77777777" w:rsidR="0031590B" w:rsidRPr="00813BB3" w:rsidRDefault="000A4A1A" w:rsidP="00CB219B">
      <w:pPr>
        <w:pStyle w:val="NoSpacing"/>
        <w:numPr>
          <w:ilvl w:val="0"/>
          <w:numId w:val="22"/>
        </w:numPr>
        <w:rPr>
          <w:rFonts w:cs="Calibri"/>
        </w:rPr>
      </w:pPr>
      <w:r w:rsidRPr="34C38BE1">
        <w:rPr>
          <w:rFonts w:cs="Calibri"/>
        </w:rPr>
        <w:t>The Arizona PTA President shall ensure publication of the slate of candidates and their</w:t>
      </w:r>
      <w:r w:rsidRPr="34C38BE1">
        <w:rPr>
          <w:rFonts w:cs="Calibri"/>
          <w:w w:val="99"/>
        </w:rPr>
        <w:t xml:space="preserve"> </w:t>
      </w:r>
      <w:r w:rsidRPr="34C38BE1">
        <w:rPr>
          <w:rFonts w:cs="Calibri"/>
        </w:rPr>
        <w:t>qualifications prior to the Arizona PTA convention.</w:t>
      </w:r>
    </w:p>
    <w:p w14:paraId="067AD986" w14:textId="77777777" w:rsidR="0031590B" w:rsidRPr="00813BB3" w:rsidRDefault="000A4A1A" w:rsidP="00CB219B">
      <w:pPr>
        <w:pStyle w:val="NoSpacing"/>
        <w:numPr>
          <w:ilvl w:val="0"/>
          <w:numId w:val="22"/>
        </w:numPr>
        <w:rPr>
          <w:rFonts w:cs="Calibri"/>
        </w:rPr>
      </w:pPr>
      <w:r w:rsidRPr="34C38BE1">
        <w:rPr>
          <w:rFonts w:cs="Calibri"/>
        </w:rPr>
        <w:t>The Arizona PTA President shall give a copy of the slate of candidates and their</w:t>
      </w:r>
      <w:r w:rsidR="008D4169" w:rsidRPr="34C38BE1">
        <w:rPr>
          <w:rFonts w:cs="Calibri"/>
        </w:rPr>
        <w:t xml:space="preserve"> </w:t>
      </w:r>
      <w:r w:rsidRPr="34C38BE1">
        <w:rPr>
          <w:rFonts w:cs="Calibri"/>
        </w:rPr>
        <w:t xml:space="preserve">qualifications to the Arizona PTA </w:t>
      </w:r>
      <w:r w:rsidR="00691C0F" w:rsidRPr="34C38BE1">
        <w:rPr>
          <w:rFonts w:cs="Calibri"/>
        </w:rPr>
        <w:t>Secretary</w:t>
      </w:r>
      <w:r w:rsidRPr="34C38BE1">
        <w:rPr>
          <w:rFonts w:cs="Calibri"/>
        </w:rPr>
        <w:t xml:space="preserve"> for filing.</w:t>
      </w:r>
    </w:p>
    <w:p w14:paraId="4C7A5C82" w14:textId="77777777" w:rsidR="0031590B" w:rsidRPr="00813BB3" w:rsidRDefault="000A4A1A" w:rsidP="00CB219B">
      <w:pPr>
        <w:pStyle w:val="NoSpacing"/>
        <w:numPr>
          <w:ilvl w:val="0"/>
          <w:numId w:val="22"/>
        </w:numPr>
        <w:rPr>
          <w:rFonts w:cs="Calibri"/>
        </w:rPr>
      </w:pPr>
      <w:r w:rsidRPr="34C38BE1">
        <w:rPr>
          <w:rFonts w:cs="Calibri"/>
        </w:rPr>
        <w:t>The Arizona PTA President wi</w:t>
      </w:r>
      <w:r w:rsidR="00B617AF" w:rsidRPr="34C38BE1">
        <w:rPr>
          <w:rFonts w:cs="Calibri"/>
        </w:rPr>
        <w:t>ll</w:t>
      </w:r>
      <w:r w:rsidRPr="34C38BE1">
        <w:rPr>
          <w:rFonts w:cs="Calibri"/>
        </w:rPr>
        <w:t xml:space="preserve"> ensure the slate of candidates' and their qualifications will be published in an Arizona PTA pre-convention publication.</w:t>
      </w:r>
    </w:p>
    <w:p w14:paraId="18DEE3E8" w14:textId="77777777" w:rsidR="0031590B" w:rsidRPr="00813BB3" w:rsidRDefault="000A4A1A" w:rsidP="00CB219B">
      <w:pPr>
        <w:pStyle w:val="NoSpacing"/>
        <w:numPr>
          <w:ilvl w:val="0"/>
          <w:numId w:val="22"/>
        </w:numPr>
        <w:rPr>
          <w:rFonts w:cs="Calibri"/>
        </w:rPr>
      </w:pPr>
      <w:r w:rsidRPr="34C38BE1">
        <w:rPr>
          <w:rFonts w:cs="Calibri"/>
        </w:rPr>
        <w:t xml:space="preserve">The Arizona PTA President shall give a copy of the slate of </w:t>
      </w:r>
      <w:r w:rsidR="00691C0F" w:rsidRPr="34C38BE1">
        <w:rPr>
          <w:rFonts w:cs="Calibri"/>
        </w:rPr>
        <w:t>Candidates</w:t>
      </w:r>
      <w:r w:rsidRPr="34C38BE1">
        <w:rPr>
          <w:rFonts w:cs="Calibri"/>
        </w:rPr>
        <w:t xml:space="preserve"> and their</w:t>
      </w:r>
      <w:r w:rsidRPr="34C38BE1">
        <w:rPr>
          <w:rFonts w:cs="Calibri"/>
          <w:w w:val="99"/>
        </w:rPr>
        <w:t xml:space="preserve"> </w:t>
      </w:r>
      <w:r w:rsidRPr="34C38BE1">
        <w:rPr>
          <w:rFonts w:cs="Calibri"/>
        </w:rPr>
        <w:t xml:space="preserve">qualifications to the Convention Chair for publication in the Arizona PTA </w:t>
      </w:r>
      <w:r w:rsidR="00691C0F" w:rsidRPr="34C38BE1">
        <w:rPr>
          <w:rFonts w:cs="Calibri"/>
        </w:rPr>
        <w:t>convention program.</w:t>
      </w:r>
    </w:p>
    <w:p w14:paraId="60A9354C" w14:textId="77777777" w:rsidR="0031590B" w:rsidRPr="00813BB3" w:rsidRDefault="000A4A1A" w:rsidP="00CB219B">
      <w:pPr>
        <w:pStyle w:val="NoSpacing"/>
        <w:numPr>
          <w:ilvl w:val="0"/>
          <w:numId w:val="22"/>
        </w:numPr>
        <w:rPr>
          <w:rFonts w:cs="Calibri"/>
        </w:rPr>
      </w:pPr>
      <w:r w:rsidRPr="34C38BE1">
        <w:rPr>
          <w:rFonts w:cs="Calibri"/>
        </w:rPr>
        <w:t>The Arizona PTA President shall ensure that this information is included in the</w:t>
      </w:r>
      <w:r w:rsidRPr="34C38BE1">
        <w:rPr>
          <w:rFonts w:cs="Calibri"/>
          <w:w w:val="103"/>
        </w:rPr>
        <w:t xml:space="preserve"> </w:t>
      </w:r>
      <w:r w:rsidRPr="34C38BE1">
        <w:rPr>
          <w:rFonts w:cs="Calibri"/>
        </w:rPr>
        <w:t>Convention program.</w:t>
      </w:r>
    </w:p>
    <w:p w14:paraId="444FF73B" w14:textId="77777777" w:rsidR="00622932" w:rsidRPr="00813BB3" w:rsidRDefault="000A4A1A" w:rsidP="00CB219B">
      <w:pPr>
        <w:pStyle w:val="NoSpacing"/>
        <w:numPr>
          <w:ilvl w:val="0"/>
          <w:numId w:val="22"/>
        </w:numPr>
        <w:rPr>
          <w:rFonts w:cs="Calibri"/>
        </w:rPr>
      </w:pPr>
      <w:r w:rsidRPr="34C38BE1">
        <w:rPr>
          <w:rFonts w:cs="Calibri"/>
        </w:rPr>
        <w:t>Procedures for nominations from the floor will be included in the Arizona PTA call to</w:t>
      </w:r>
      <w:r w:rsidRPr="34C38BE1">
        <w:rPr>
          <w:rFonts w:cs="Calibri"/>
          <w:w w:val="103"/>
        </w:rPr>
        <w:t xml:space="preserve"> </w:t>
      </w:r>
      <w:r w:rsidRPr="34C38BE1">
        <w:rPr>
          <w:rFonts w:cs="Calibri"/>
        </w:rPr>
        <w:t>convention packet.</w:t>
      </w:r>
    </w:p>
    <w:p w14:paraId="6FE1A22C" w14:textId="77777777" w:rsidR="0031590B" w:rsidRPr="00813BB3" w:rsidRDefault="000A4A1A" w:rsidP="00CB219B">
      <w:pPr>
        <w:pStyle w:val="NoSpacing"/>
        <w:numPr>
          <w:ilvl w:val="0"/>
          <w:numId w:val="22"/>
        </w:numPr>
        <w:rPr>
          <w:rFonts w:cs="Calibri"/>
        </w:rPr>
      </w:pPr>
      <w:r w:rsidRPr="34C38BE1">
        <w:rPr>
          <w:rFonts w:cs="Calibri"/>
        </w:rPr>
        <w:t>Anyone planning to make a nomination during the first general session of the convention</w:t>
      </w:r>
      <w:r w:rsidRPr="34C38BE1">
        <w:rPr>
          <w:rFonts w:cs="Calibri"/>
          <w:w w:val="99"/>
        </w:rPr>
        <w:t xml:space="preserve"> </w:t>
      </w:r>
      <w:r w:rsidRPr="34C38BE1">
        <w:rPr>
          <w:rFonts w:cs="Calibri"/>
        </w:rPr>
        <w:t>will advise the Arizona PTA President; this must be at least twenty-one (21) calendar</w:t>
      </w:r>
      <w:r w:rsidRPr="34C38BE1">
        <w:rPr>
          <w:rFonts w:cs="Calibri"/>
          <w:w w:val="99"/>
        </w:rPr>
        <w:t xml:space="preserve"> </w:t>
      </w:r>
      <w:r w:rsidRPr="34C38BE1">
        <w:rPr>
          <w:rFonts w:cs="Calibri"/>
        </w:rPr>
        <w:t>days prior to the first general session.</w:t>
      </w:r>
    </w:p>
    <w:p w14:paraId="73671E6B" w14:textId="77777777" w:rsidR="0031590B" w:rsidRPr="00813BB3" w:rsidRDefault="000A4A1A" w:rsidP="00CB219B">
      <w:pPr>
        <w:pStyle w:val="NoSpacing"/>
        <w:numPr>
          <w:ilvl w:val="0"/>
          <w:numId w:val="22"/>
        </w:numPr>
        <w:rPr>
          <w:rFonts w:cs="Calibri"/>
        </w:rPr>
      </w:pPr>
      <w:r w:rsidRPr="34C38BE1">
        <w:rPr>
          <w:rFonts w:cs="Calibri"/>
        </w:rPr>
        <w:t xml:space="preserve">The Arizona PTA President shall inform the Nominating Committee Chair, the Election Chair, and the Credentials Chair of any nominations from the floor. The Nominating Committee Chair shall </w:t>
      </w:r>
      <w:r w:rsidRPr="34C38BE1">
        <w:rPr>
          <w:rFonts w:cs="Calibri"/>
        </w:rPr>
        <w:lastRenderedPageBreak/>
        <w:t>verify the candidate' s credentials before the first general session of the convention.</w:t>
      </w:r>
    </w:p>
    <w:p w14:paraId="790A32D9" w14:textId="77777777" w:rsidR="0031590B" w:rsidRPr="00813BB3" w:rsidRDefault="000A4A1A" w:rsidP="00CB219B">
      <w:pPr>
        <w:pStyle w:val="NoSpacing"/>
        <w:numPr>
          <w:ilvl w:val="0"/>
          <w:numId w:val="22"/>
        </w:numPr>
        <w:rPr>
          <w:rFonts w:cs="Calibri"/>
        </w:rPr>
      </w:pPr>
      <w:r w:rsidRPr="34C38BE1">
        <w:rPr>
          <w:rFonts w:cs="Calibri"/>
        </w:rPr>
        <w:t>Candidates, in this instance, must provide sufficient copies of their qualifications for each de</w:t>
      </w:r>
      <w:r w:rsidR="00691C0F" w:rsidRPr="34C38BE1">
        <w:rPr>
          <w:rFonts w:cs="Calibri"/>
        </w:rPr>
        <w:t xml:space="preserve">legate at the convention. This </w:t>
      </w:r>
      <w:r w:rsidRPr="34C38BE1">
        <w:rPr>
          <w:rFonts w:cs="Calibri"/>
        </w:rPr>
        <w:t>information can be passed out after the recess of the first general session of the convention, not before.</w:t>
      </w:r>
    </w:p>
    <w:p w14:paraId="546B128A" w14:textId="77777777" w:rsidR="0031590B" w:rsidRPr="00813BB3" w:rsidRDefault="000A4A1A" w:rsidP="00CB219B">
      <w:pPr>
        <w:pStyle w:val="NoSpacing"/>
        <w:numPr>
          <w:ilvl w:val="0"/>
          <w:numId w:val="21"/>
        </w:numPr>
        <w:rPr>
          <w:rFonts w:cs="Calibri"/>
        </w:rPr>
      </w:pPr>
      <w:r w:rsidRPr="34C38BE1">
        <w:rPr>
          <w:rFonts w:cs="Calibri"/>
          <w:color w:val="363636"/>
        </w:rPr>
        <w:t>Candidate Withdrawal</w:t>
      </w:r>
      <w:r w:rsidR="00007C02" w:rsidRPr="34C38BE1">
        <w:rPr>
          <w:rFonts w:cs="Calibri"/>
        </w:rPr>
        <w:t>:</w:t>
      </w:r>
      <w:r w:rsidRPr="34C38BE1">
        <w:rPr>
          <w:rFonts w:cs="Calibri"/>
          <w:color w:val="363636"/>
        </w:rPr>
        <w:t xml:space="preserve"> </w:t>
      </w:r>
      <w:r w:rsidRPr="34C38BE1">
        <w:rPr>
          <w:rFonts w:cs="Calibri"/>
        </w:rPr>
        <w:t>Any candidate withdrawing shall notify the chair of the Nominating</w:t>
      </w:r>
      <w:r w:rsidRPr="34C38BE1">
        <w:rPr>
          <w:rFonts w:cs="Calibri"/>
          <w:w w:val="99"/>
        </w:rPr>
        <w:t xml:space="preserve"> </w:t>
      </w:r>
      <w:r w:rsidRPr="34C38BE1">
        <w:rPr>
          <w:rFonts w:cs="Calibri"/>
        </w:rPr>
        <w:t>Committee as soon as possible. In turn, the Nominating Committee Chair shall inform the Arizona</w:t>
      </w:r>
      <w:r w:rsidRPr="34C38BE1">
        <w:rPr>
          <w:rFonts w:cs="Calibri"/>
          <w:w w:val="98"/>
        </w:rPr>
        <w:t xml:space="preserve"> </w:t>
      </w:r>
      <w:r w:rsidRPr="34C38BE1">
        <w:rPr>
          <w:rFonts w:cs="Calibri"/>
        </w:rPr>
        <w:t>PTA President.</w:t>
      </w:r>
    </w:p>
    <w:p w14:paraId="22C76871" w14:textId="77777777" w:rsidR="0031590B" w:rsidRPr="00813BB3" w:rsidRDefault="000A4A1A" w:rsidP="00CB219B">
      <w:pPr>
        <w:pStyle w:val="NoSpacing"/>
        <w:numPr>
          <w:ilvl w:val="0"/>
          <w:numId w:val="23"/>
        </w:numPr>
        <w:rPr>
          <w:rFonts w:cs="Calibri"/>
        </w:rPr>
      </w:pPr>
      <w:r w:rsidRPr="34C38BE1">
        <w:rPr>
          <w:rFonts w:cs="Calibri"/>
          <w:w w:val="105"/>
        </w:rPr>
        <w:t xml:space="preserve">This withdrawal must </w:t>
      </w:r>
      <w:r w:rsidR="00895C1B" w:rsidRPr="34C38BE1">
        <w:rPr>
          <w:rFonts w:cs="Calibri"/>
          <w:w w:val="105"/>
        </w:rPr>
        <w:t>be</w:t>
      </w:r>
      <w:r w:rsidRPr="34C38BE1">
        <w:rPr>
          <w:rFonts w:cs="Calibri"/>
          <w:w w:val="105"/>
        </w:rPr>
        <w:t xml:space="preserve"> in writing, signed by candidate, and dated.</w:t>
      </w:r>
    </w:p>
    <w:p w14:paraId="5B4256B9" w14:textId="77777777" w:rsidR="0031590B" w:rsidRPr="00813BB3" w:rsidRDefault="000A4A1A" w:rsidP="00CB219B">
      <w:pPr>
        <w:pStyle w:val="NoSpacing"/>
        <w:numPr>
          <w:ilvl w:val="0"/>
          <w:numId w:val="23"/>
        </w:numPr>
        <w:rPr>
          <w:rFonts w:cs="Calibri"/>
        </w:rPr>
      </w:pPr>
      <w:r w:rsidRPr="34C38BE1">
        <w:rPr>
          <w:rFonts w:cs="Calibri"/>
        </w:rPr>
        <w:t>The committee chair</w:t>
      </w:r>
      <w:r w:rsidRPr="34C38BE1">
        <w:rPr>
          <w:rFonts w:cs="Calibri"/>
          <w:sz w:val="24"/>
          <w:szCs w:val="24"/>
        </w:rPr>
        <w:t xml:space="preserve"> </w:t>
      </w:r>
      <w:r w:rsidRPr="34C38BE1">
        <w:rPr>
          <w:rFonts w:cs="Calibri"/>
        </w:rPr>
        <w:t>shall call the nominating committee together or set up a</w:t>
      </w:r>
      <w:r w:rsidRPr="34C38BE1">
        <w:rPr>
          <w:rFonts w:cs="Calibri"/>
          <w:w w:val="112"/>
        </w:rPr>
        <w:t xml:space="preserve"> </w:t>
      </w:r>
      <w:r w:rsidR="00691C0F" w:rsidRPr="34C38BE1">
        <w:rPr>
          <w:rFonts w:cs="Calibri"/>
        </w:rPr>
        <w:t>telephone</w:t>
      </w:r>
      <w:r w:rsidRPr="34C38BE1">
        <w:rPr>
          <w:rFonts w:cs="Calibri"/>
          <w:sz w:val="24"/>
          <w:szCs w:val="24"/>
        </w:rPr>
        <w:t xml:space="preserve"> </w:t>
      </w:r>
      <w:r w:rsidR="00691C0F" w:rsidRPr="34C38BE1">
        <w:rPr>
          <w:rFonts w:cs="Calibri"/>
        </w:rPr>
        <w:t xml:space="preserve">conference/Electronic </w:t>
      </w:r>
      <w:r w:rsidRPr="34C38BE1">
        <w:rPr>
          <w:rFonts w:cs="Calibri"/>
        </w:rPr>
        <w:t>mail,</w:t>
      </w:r>
      <w:r w:rsidRPr="34C38BE1">
        <w:rPr>
          <w:rFonts w:cs="Calibri"/>
          <w:sz w:val="24"/>
          <w:szCs w:val="24"/>
        </w:rPr>
        <w:t xml:space="preserve"> </w:t>
      </w:r>
      <w:r w:rsidRPr="34C38BE1">
        <w:rPr>
          <w:rFonts w:cs="Calibri"/>
        </w:rPr>
        <w:t>and it shall be</w:t>
      </w:r>
      <w:r w:rsidR="00FE67A2" w:rsidRPr="34C38BE1">
        <w:rPr>
          <w:rFonts w:cs="Calibri"/>
        </w:rPr>
        <w:t xml:space="preserve"> </w:t>
      </w:r>
      <w:r w:rsidRPr="34C38BE1">
        <w:rPr>
          <w:rFonts w:cs="Calibri"/>
        </w:rPr>
        <w:t>the decision of the committee if a</w:t>
      </w:r>
      <w:r w:rsidRPr="34C38BE1">
        <w:rPr>
          <w:rFonts w:cs="Calibri"/>
          <w:w w:val="104"/>
        </w:rPr>
        <w:t xml:space="preserve"> </w:t>
      </w:r>
      <w:r w:rsidRPr="34C38BE1">
        <w:rPr>
          <w:rFonts w:cs="Calibri"/>
        </w:rPr>
        <w:t>repla</w:t>
      </w:r>
      <w:r w:rsidR="00691C0F" w:rsidRPr="34C38BE1">
        <w:rPr>
          <w:rFonts w:cs="Calibri"/>
        </w:rPr>
        <w:t>cement</w:t>
      </w:r>
      <w:r w:rsidR="00691C0F" w:rsidRPr="34C38BE1">
        <w:rPr>
          <w:rFonts w:cs="Calibri"/>
          <w:sz w:val="24"/>
          <w:szCs w:val="24"/>
        </w:rPr>
        <w:t xml:space="preserve"> is </w:t>
      </w:r>
      <w:r w:rsidRPr="34C38BE1">
        <w:rPr>
          <w:rFonts w:cs="Calibri"/>
          <w:sz w:val="24"/>
          <w:szCs w:val="24"/>
        </w:rPr>
        <w:t xml:space="preserve">to be </w:t>
      </w:r>
      <w:r w:rsidRPr="34C38BE1">
        <w:rPr>
          <w:rFonts w:cs="Calibri"/>
        </w:rPr>
        <w:t>sought. This would be based on the time remaining before the</w:t>
      </w:r>
      <w:r w:rsidRPr="34C38BE1">
        <w:rPr>
          <w:rFonts w:cs="Calibri"/>
          <w:w w:val="102"/>
        </w:rPr>
        <w:t xml:space="preserve"> </w:t>
      </w:r>
      <w:r w:rsidRPr="34C38BE1">
        <w:rPr>
          <w:rFonts w:cs="Calibri"/>
        </w:rPr>
        <w:t xml:space="preserve">slate is </w:t>
      </w:r>
      <w:r w:rsidR="00691C0F" w:rsidRPr="34C38BE1">
        <w:rPr>
          <w:rFonts w:cs="Calibri"/>
        </w:rPr>
        <w:t xml:space="preserve">to be announced, </w:t>
      </w:r>
      <w:r w:rsidRPr="34C38BE1">
        <w:rPr>
          <w:rFonts w:cs="Calibri"/>
        </w:rPr>
        <w:t>and if there are no other candidates for the same position</w:t>
      </w:r>
      <w:r w:rsidR="00691C0F" w:rsidRPr="34C38BE1">
        <w:rPr>
          <w:rFonts w:cs="Calibri"/>
        </w:rPr>
        <w:t>.</w:t>
      </w:r>
    </w:p>
    <w:p w14:paraId="74F480E9" w14:textId="77777777" w:rsidR="0031590B" w:rsidRPr="00813BB3" w:rsidRDefault="000A4A1A" w:rsidP="00CB219B">
      <w:pPr>
        <w:pStyle w:val="NoSpacing"/>
        <w:numPr>
          <w:ilvl w:val="0"/>
          <w:numId w:val="23"/>
        </w:numPr>
        <w:rPr>
          <w:rFonts w:cs="Calibri"/>
        </w:rPr>
      </w:pPr>
      <w:r w:rsidRPr="34C38BE1">
        <w:rPr>
          <w:rFonts w:cs="Calibri"/>
        </w:rPr>
        <w:t>Any withdrawal after the slate of candidates has been announced at the Arizona</w:t>
      </w:r>
    </w:p>
    <w:p w14:paraId="2CFC077A" w14:textId="77777777" w:rsidR="0031590B" w:rsidRPr="00813BB3" w:rsidRDefault="000A4A1A" w:rsidP="00CB219B">
      <w:pPr>
        <w:pStyle w:val="NoSpacing"/>
        <w:numPr>
          <w:ilvl w:val="0"/>
          <w:numId w:val="23"/>
        </w:numPr>
        <w:rPr>
          <w:rFonts w:cs="Calibri"/>
        </w:rPr>
      </w:pPr>
      <w:r w:rsidRPr="34C38BE1">
        <w:rPr>
          <w:rFonts w:cs="Calibri"/>
        </w:rPr>
        <w:t>PTA convention, the Arizona PTA President shall inform the convention delegates</w:t>
      </w:r>
      <w:r w:rsidRPr="34C38BE1">
        <w:rPr>
          <w:rFonts w:cs="Calibri"/>
          <w:w w:val="98"/>
        </w:rPr>
        <w:t xml:space="preserve"> </w:t>
      </w:r>
      <w:r w:rsidRPr="34C38BE1">
        <w:rPr>
          <w:rFonts w:cs="Calibri"/>
        </w:rPr>
        <w:t>as soon as possible.</w:t>
      </w:r>
    </w:p>
    <w:p w14:paraId="4C1515AF" w14:textId="77777777" w:rsidR="0031590B" w:rsidRPr="00813BB3" w:rsidRDefault="00007C02" w:rsidP="00CB219B">
      <w:pPr>
        <w:pStyle w:val="NoSpacing"/>
        <w:numPr>
          <w:ilvl w:val="0"/>
          <w:numId w:val="23"/>
        </w:numPr>
        <w:rPr>
          <w:rFonts w:cs="Calibri"/>
        </w:rPr>
      </w:pPr>
      <w:r w:rsidRPr="34C38BE1">
        <w:rPr>
          <w:rFonts w:cs="Calibri"/>
          <w:w w:val="125"/>
        </w:rPr>
        <w:t>If a</w:t>
      </w:r>
      <w:r w:rsidR="000A4A1A" w:rsidRPr="34C38BE1">
        <w:rPr>
          <w:rFonts w:cs="Calibri"/>
          <w:w w:val="125"/>
        </w:rPr>
        <w:t xml:space="preserve"> </w:t>
      </w:r>
      <w:r w:rsidR="000A4A1A" w:rsidRPr="34C38BE1">
        <w:rPr>
          <w:rFonts w:cs="Calibri"/>
        </w:rPr>
        <w:t xml:space="preserve">withdrawal occurs 10 days or less prior to the convention, and </w:t>
      </w:r>
      <w:r w:rsidR="000A4A1A" w:rsidRPr="34C38BE1">
        <w:rPr>
          <w:rFonts w:cs="Calibri"/>
          <w:w w:val="125"/>
        </w:rPr>
        <w:t xml:space="preserve">if </w:t>
      </w:r>
      <w:r w:rsidR="000A4A1A" w:rsidRPr="34C38BE1">
        <w:rPr>
          <w:rFonts w:cs="Calibri"/>
        </w:rPr>
        <w:t>no</w:t>
      </w:r>
      <w:r w:rsidR="000A4A1A" w:rsidRPr="34C38BE1">
        <w:rPr>
          <w:rFonts w:cs="Calibri"/>
          <w:w w:val="95"/>
        </w:rPr>
        <w:t xml:space="preserve"> </w:t>
      </w:r>
      <w:r w:rsidR="000A4A1A" w:rsidRPr="34C38BE1">
        <w:rPr>
          <w:rFonts w:cs="Calibri"/>
        </w:rPr>
        <w:t>replacement will be sought by the Nominating Committee, the position will be</w:t>
      </w:r>
      <w:r w:rsidR="000A4A1A" w:rsidRPr="34C38BE1">
        <w:rPr>
          <w:rFonts w:cs="Calibri"/>
          <w:w w:val="95"/>
        </w:rPr>
        <w:t xml:space="preserve"> </w:t>
      </w:r>
      <w:r w:rsidR="000A4A1A" w:rsidRPr="34C38BE1">
        <w:rPr>
          <w:rFonts w:cs="Calibri"/>
        </w:rPr>
        <w:t>filled by an election of the Executive Committee as established in the Arizona PTA</w:t>
      </w:r>
      <w:r w:rsidR="000A4A1A" w:rsidRPr="34C38BE1">
        <w:rPr>
          <w:rFonts w:cs="Calibri"/>
          <w:w w:val="98"/>
        </w:rPr>
        <w:t xml:space="preserve"> </w:t>
      </w:r>
      <w:r w:rsidR="000A4A1A" w:rsidRPr="34C38BE1">
        <w:rPr>
          <w:rFonts w:cs="Calibri"/>
        </w:rPr>
        <w:t>Bylaws.</w:t>
      </w:r>
    </w:p>
    <w:p w14:paraId="337176D8" w14:textId="77777777" w:rsidR="0031590B" w:rsidRPr="00813BB3" w:rsidRDefault="000A4A1A" w:rsidP="00CB219B">
      <w:pPr>
        <w:pStyle w:val="NoSpacing"/>
        <w:numPr>
          <w:ilvl w:val="0"/>
          <w:numId w:val="21"/>
        </w:numPr>
        <w:rPr>
          <w:rFonts w:cs="Calibri"/>
        </w:rPr>
      </w:pPr>
      <w:r w:rsidRPr="34C38BE1">
        <w:rPr>
          <w:rFonts w:cs="Calibri"/>
        </w:rPr>
        <w:t>The Nominating Committee is automatically discharged when its report is presented to the</w:t>
      </w:r>
      <w:r w:rsidRPr="34C38BE1">
        <w:rPr>
          <w:rFonts w:cs="Calibri"/>
          <w:w w:val="99"/>
        </w:rPr>
        <w:t xml:space="preserve"> </w:t>
      </w:r>
      <w:r w:rsidRPr="34C38BE1">
        <w:rPr>
          <w:rFonts w:cs="Calibri"/>
        </w:rPr>
        <w:t>convention body and nominations are closed.</w:t>
      </w:r>
    </w:p>
    <w:p w14:paraId="7337686A" w14:textId="77777777" w:rsidR="0031590B" w:rsidRPr="00813BB3" w:rsidRDefault="000A4A1A" w:rsidP="00CB219B">
      <w:pPr>
        <w:pStyle w:val="NoSpacing"/>
        <w:numPr>
          <w:ilvl w:val="0"/>
          <w:numId w:val="21"/>
        </w:numPr>
        <w:rPr>
          <w:rFonts w:cs="Calibri"/>
        </w:rPr>
      </w:pPr>
      <w:r w:rsidRPr="34C38BE1">
        <w:rPr>
          <w:rFonts w:cs="Calibri"/>
          <w:w w:val="115"/>
        </w:rPr>
        <w:t xml:space="preserve">It </w:t>
      </w:r>
      <w:r w:rsidRPr="34C38BE1">
        <w:rPr>
          <w:rFonts w:cs="Calibri"/>
          <w:w w:val="105"/>
        </w:rPr>
        <w:t>is recommended that not more than three members of the current year's nominating committee be</w:t>
      </w:r>
      <w:r w:rsidRPr="34C38BE1">
        <w:rPr>
          <w:rFonts w:cs="Calibri"/>
          <w:w w:val="95"/>
        </w:rPr>
        <w:t xml:space="preserve"> </w:t>
      </w:r>
      <w:r w:rsidRPr="34C38BE1">
        <w:rPr>
          <w:rFonts w:cs="Calibri"/>
          <w:w w:val="105"/>
        </w:rPr>
        <w:t>on this committee for the next year.</w:t>
      </w:r>
    </w:p>
    <w:p w14:paraId="3335029A" w14:textId="77777777" w:rsidR="0031590B" w:rsidRPr="00813BB3" w:rsidRDefault="000A4A1A" w:rsidP="00CB219B">
      <w:pPr>
        <w:pStyle w:val="NoSpacing"/>
        <w:numPr>
          <w:ilvl w:val="0"/>
          <w:numId w:val="21"/>
        </w:numPr>
        <w:rPr>
          <w:rFonts w:cs="Calibri"/>
        </w:rPr>
      </w:pPr>
      <w:r w:rsidRPr="34C38BE1">
        <w:rPr>
          <w:rFonts w:cs="Calibri"/>
        </w:rPr>
        <w:t>All business of the Nominating Committee is confidential and not taken outside the committee</w:t>
      </w:r>
      <w:r w:rsidRPr="34C38BE1">
        <w:rPr>
          <w:rFonts w:cs="Calibri"/>
          <w:w w:val="99"/>
        </w:rPr>
        <w:t xml:space="preserve"> </w:t>
      </w:r>
      <w:r w:rsidRPr="34C38BE1">
        <w:rPr>
          <w:rFonts w:cs="Calibri"/>
        </w:rPr>
        <w:t>meetings.</w:t>
      </w:r>
    </w:p>
    <w:p w14:paraId="6537F28F" w14:textId="77777777" w:rsidR="00D917EE" w:rsidRPr="00813BB3" w:rsidRDefault="00D917EE" w:rsidP="34C38BE1">
      <w:pPr>
        <w:rPr>
          <w:rFonts w:cs="Calibri"/>
          <w:b/>
          <w:bCs/>
          <w:spacing w:val="-1"/>
          <w:sz w:val="21"/>
          <w:szCs w:val="21"/>
          <w:u w:val="single"/>
        </w:rPr>
      </w:pPr>
    </w:p>
    <w:p w14:paraId="13997D67" w14:textId="77777777" w:rsidR="002A28C3" w:rsidRPr="00813BB3" w:rsidRDefault="000A4A1A" w:rsidP="34C38BE1">
      <w:pPr>
        <w:rPr>
          <w:rFonts w:cs="Calibri"/>
          <w:b/>
          <w:bCs/>
          <w:sz w:val="21"/>
          <w:szCs w:val="21"/>
          <w:u w:val="single"/>
        </w:rPr>
      </w:pPr>
      <w:r w:rsidRPr="34C38BE1">
        <w:rPr>
          <w:rFonts w:cs="Calibri"/>
          <w:b/>
          <w:bCs/>
          <w:spacing w:val="-1"/>
          <w:sz w:val="21"/>
          <w:szCs w:val="21"/>
          <w:u w:val="single"/>
        </w:rPr>
        <w:t>OFFICERS</w:t>
      </w:r>
      <w:r w:rsidRPr="34C38BE1">
        <w:rPr>
          <w:rFonts w:cs="Calibri"/>
          <w:b/>
          <w:bCs/>
          <w:spacing w:val="-18"/>
          <w:sz w:val="21"/>
          <w:szCs w:val="21"/>
          <w:u w:val="single"/>
        </w:rPr>
        <w:t xml:space="preserve"> </w:t>
      </w:r>
      <w:r w:rsidRPr="34C38BE1">
        <w:rPr>
          <w:rFonts w:cs="Calibri"/>
          <w:b/>
          <w:bCs/>
          <w:sz w:val="21"/>
          <w:szCs w:val="21"/>
          <w:u w:val="single"/>
        </w:rPr>
        <w:t>AND</w:t>
      </w:r>
      <w:r w:rsidRPr="34C38BE1">
        <w:rPr>
          <w:rFonts w:cs="Calibri"/>
          <w:b/>
          <w:bCs/>
          <w:spacing w:val="-4"/>
          <w:sz w:val="21"/>
          <w:szCs w:val="21"/>
          <w:u w:val="single"/>
        </w:rPr>
        <w:t xml:space="preserve"> </w:t>
      </w:r>
      <w:r w:rsidRPr="34C38BE1">
        <w:rPr>
          <w:rFonts w:cs="Calibri"/>
          <w:b/>
          <w:bCs/>
          <w:sz w:val="21"/>
          <w:szCs w:val="21"/>
          <w:u w:val="single"/>
        </w:rPr>
        <w:t>THEIR</w:t>
      </w:r>
      <w:r w:rsidRPr="34C38BE1">
        <w:rPr>
          <w:rFonts w:cs="Calibri"/>
          <w:b/>
          <w:bCs/>
          <w:spacing w:val="-16"/>
          <w:sz w:val="21"/>
          <w:szCs w:val="21"/>
          <w:u w:val="single"/>
        </w:rPr>
        <w:t xml:space="preserve"> </w:t>
      </w:r>
      <w:r w:rsidRPr="34C38BE1">
        <w:rPr>
          <w:rFonts w:cs="Calibri"/>
          <w:b/>
          <w:bCs/>
          <w:sz w:val="21"/>
          <w:szCs w:val="21"/>
          <w:u w:val="single"/>
        </w:rPr>
        <w:t>ELECTION</w:t>
      </w:r>
    </w:p>
    <w:p w14:paraId="5C0E3887" w14:textId="77777777" w:rsidR="0031590B" w:rsidRPr="00813BB3" w:rsidRDefault="00FE67A2" w:rsidP="34C38BE1">
      <w:pPr>
        <w:rPr>
          <w:rFonts w:cs="Calibri"/>
          <w:sz w:val="21"/>
          <w:szCs w:val="21"/>
        </w:rPr>
      </w:pPr>
      <w:r w:rsidRPr="34C38BE1">
        <w:rPr>
          <w:rFonts w:cs="Calibri"/>
          <w:sz w:val="21"/>
          <w:szCs w:val="21"/>
        </w:rPr>
        <w:t xml:space="preserve">State PTA bylaws </w:t>
      </w:r>
      <w:r w:rsidR="000A4A1A" w:rsidRPr="34C38BE1">
        <w:rPr>
          <w:rFonts w:cs="Calibri"/>
          <w:sz w:val="21"/>
          <w:szCs w:val="21"/>
        </w:rPr>
        <w:t>ARTICLE</w:t>
      </w:r>
      <w:r w:rsidR="000A4A1A" w:rsidRPr="34C38BE1">
        <w:rPr>
          <w:rFonts w:cs="Calibri"/>
          <w:spacing w:val="9"/>
          <w:sz w:val="21"/>
          <w:szCs w:val="21"/>
        </w:rPr>
        <w:t xml:space="preserve"> </w:t>
      </w:r>
      <w:r w:rsidR="000A4A1A" w:rsidRPr="34C38BE1">
        <w:rPr>
          <w:rFonts w:cs="Calibri"/>
          <w:sz w:val="21"/>
          <w:szCs w:val="21"/>
        </w:rPr>
        <w:t>VIII</w:t>
      </w:r>
      <w:r w:rsidR="000A4A1A" w:rsidRPr="34C38BE1">
        <w:rPr>
          <w:rFonts w:cs="Calibri"/>
          <w:spacing w:val="-13"/>
          <w:sz w:val="21"/>
          <w:szCs w:val="21"/>
        </w:rPr>
        <w:t xml:space="preserve"> </w:t>
      </w:r>
      <w:r w:rsidR="000A4A1A" w:rsidRPr="34C38BE1">
        <w:rPr>
          <w:rFonts w:cs="Calibri"/>
          <w:sz w:val="21"/>
          <w:szCs w:val="21"/>
        </w:rPr>
        <w:t>-SECTION</w:t>
      </w:r>
      <w:r w:rsidR="000A4A1A" w:rsidRPr="34C38BE1">
        <w:rPr>
          <w:rFonts w:cs="Calibri"/>
          <w:spacing w:val="29"/>
          <w:sz w:val="21"/>
          <w:szCs w:val="21"/>
        </w:rPr>
        <w:t xml:space="preserve"> </w:t>
      </w:r>
      <w:r w:rsidR="00B440C3" w:rsidRPr="34C38BE1">
        <w:rPr>
          <w:rFonts w:cs="Calibri"/>
          <w:sz w:val="21"/>
          <w:szCs w:val="21"/>
        </w:rPr>
        <w:t>l</w:t>
      </w:r>
      <w:r w:rsidR="00B440C3" w:rsidRPr="34C38BE1">
        <w:rPr>
          <w:rFonts w:cs="Calibri"/>
          <w:spacing w:val="-31"/>
          <w:sz w:val="21"/>
          <w:szCs w:val="21"/>
        </w:rPr>
        <w:t>.</w:t>
      </w:r>
      <w:r w:rsidRPr="34C38BE1">
        <w:rPr>
          <w:rFonts w:cs="Calibri"/>
          <w:sz w:val="21"/>
          <w:szCs w:val="21"/>
        </w:rPr>
        <w:t xml:space="preserve"> a., b., d.</w:t>
      </w:r>
    </w:p>
    <w:p w14:paraId="510A829C" w14:textId="77777777" w:rsidR="0031590B" w:rsidRPr="00813BB3" w:rsidRDefault="000A4A1A" w:rsidP="34C38BE1">
      <w:pPr>
        <w:pStyle w:val="NoSpacing"/>
        <w:rPr>
          <w:rFonts w:cs="Calibri"/>
          <w:sz w:val="21"/>
          <w:szCs w:val="21"/>
        </w:rPr>
      </w:pPr>
      <w:r w:rsidRPr="34C38BE1">
        <w:rPr>
          <w:rFonts w:cs="Calibri"/>
          <w:sz w:val="21"/>
          <w:szCs w:val="21"/>
        </w:rPr>
        <w:t>Arizona</w:t>
      </w:r>
      <w:r w:rsidRPr="34C38BE1">
        <w:rPr>
          <w:rFonts w:cs="Calibri"/>
          <w:spacing w:val="4"/>
          <w:sz w:val="21"/>
          <w:szCs w:val="21"/>
        </w:rPr>
        <w:t xml:space="preserve"> </w:t>
      </w:r>
      <w:r w:rsidRPr="34C38BE1">
        <w:rPr>
          <w:rFonts w:cs="Calibri"/>
          <w:spacing w:val="-2"/>
          <w:sz w:val="21"/>
          <w:szCs w:val="21"/>
        </w:rPr>
        <w:t>PTA</w:t>
      </w:r>
      <w:r w:rsidRPr="34C38BE1">
        <w:rPr>
          <w:rFonts w:cs="Calibri"/>
          <w:spacing w:val="5"/>
          <w:sz w:val="21"/>
          <w:szCs w:val="21"/>
        </w:rPr>
        <w:t xml:space="preserve"> </w:t>
      </w:r>
      <w:r w:rsidRPr="34C38BE1">
        <w:rPr>
          <w:rFonts w:cs="Calibri"/>
          <w:sz w:val="21"/>
          <w:szCs w:val="21"/>
        </w:rPr>
        <w:t>Officers</w:t>
      </w:r>
      <w:r w:rsidRPr="34C38BE1">
        <w:rPr>
          <w:rFonts w:cs="Calibri"/>
          <w:spacing w:val="6"/>
          <w:sz w:val="21"/>
          <w:szCs w:val="21"/>
        </w:rPr>
        <w:t xml:space="preserve"> </w:t>
      </w:r>
      <w:r w:rsidRPr="34C38BE1">
        <w:rPr>
          <w:rFonts w:cs="Calibri"/>
          <w:spacing w:val="-1"/>
          <w:sz w:val="21"/>
          <w:szCs w:val="21"/>
        </w:rPr>
        <w:t>shall</w:t>
      </w:r>
      <w:r w:rsidRPr="34C38BE1">
        <w:rPr>
          <w:rFonts w:cs="Calibri"/>
          <w:spacing w:val="-2"/>
          <w:sz w:val="21"/>
          <w:szCs w:val="21"/>
        </w:rPr>
        <w:t xml:space="preserve"> </w:t>
      </w:r>
      <w:r w:rsidRPr="34C38BE1">
        <w:rPr>
          <w:rFonts w:cs="Calibri"/>
          <w:sz w:val="21"/>
          <w:szCs w:val="21"/>
        </w:rPr>
        <w:t>be</w:t>
      </w:r>
      <w:r w:rsidRPr="34C38BE1">
        <w:rPr>
          <w:rFonts w:cs="Calibri"/>
          <w:spacing w:val="3"/>
          <w:sz w:val="21"/>
          <w:szCs w:val="21"/>
        </w:rPr>
        <w:t xml:space="preserve"> </w:t>
      </w:r>
      <w:r w:rsidRPr="34C38BE1">
        <w:rPr>
          <w:rFonts w:cs="Calibri"/>
          <w:sz w:val="21"/>
          <w:szCs w:val="21"/>
        </w:rPr>
        <w:t>divided</w:t>
      </w:r>
      <w:r w:rsidRPr="34C38BE1">
        <w:rPr>
          <w:rFonts w:cs="Calibri"/>
          <w:spacing w:val="23"/>
          <w:sz w:val="21"/>
          <w:szCs w:val="21"/>
        </w:rPr>
        <w:t xml:space="preserve"> </w:t>
      </w:r>
      <w:r w:rsidRPr="34C38BE1">
        <w:rPr>
          <w:rFonts w:cs="Calibri"/>
          <w:sz w:val="21"/>
          <w:szCs w:val="21"/>
        </w:rPr>
        <w:t>into</w:t>
      </w:r>
      <w:r w:rsidRPr="34C38BE1">
        <w:rPr>
          <w:rFonts w:cs="Calibri"/>
          <w:spacing w:val="-1"/>
          <w:sz w:val="21"/>
          <w:szCs w:val="21"/>
        </w:rPr>
        <w:t xml:space="preserve"> </w:t>
      </w:r>
      <w:r w:rsidRPr="34C38BE1">
        <w:rPr>
          <w:rFonts w:cs="Calibri"/>
          <w:sz w:val="21"/>
          <w:szCs w:val="21"/>
        </w:rPr>
        <w:t>two</w:t>
      </w:r>
      <w:r w:rsidRPr="34C38BE1">
        <w:rPr>
          <w:rFonts w:cs="Calibri"/>
          <w:spacing w:val="3"/>
          <w:sz w:val="21"/>
          <w:szCs w:val="21"/>
        </w:rPr>
        <w:t xml:space="preserve"> </w:t>
      </w:r>
      <w:r w:rsidRPr="34C38BE1">
        <w:rPr>
          <w:rFonts w:cs="Calibri"/>
          <w:sz w:val="21"/>
          <w:szCs w:val="21"/>
        </w:rPr>
        <w:t xml:space="preserve">(2) </w:t>
      </w:r>
      <w:r w:rsidRPr="34C38BE1">
        <w:rPr>
          <w:rFonts w:cs="Calibri"/>
          <w:spacing w:val="-1"/>
          <w:sz w:val="21"/>
          <w:szCs w:val="21"/>
        </w:rPr>
        <w:t>gro</w:t>
      </w:r>
      <w:r w:rsidRPr="34C38BE1">
        <w:rPr>
          <w:rFonts w:cs="Calibri"/>
          <w:spacing w:val="-2"/>
          <w:sz w:val="21"/>
          <w:szCs w:val="21"/>
        </w:rPr>
        <w:t>ups</w:t>
      </w:r>
      <w:r w:rsidRPr="34C38BE1">
        <w:rPr>
          <w:rFonts w:cs="Calibri"/>
          <w:spacing w:val="11"/>
          <w:sz w:val="21"/>
          <w:szCs w:val="21"/>
        </w:rPr>
        <w:t xml:space="preserve"> </w:t>
      </w:r>
      <w:r w:rsidRPr="34C38BE1">
        <w:rPr>
          <w:rFonts w:cs="Calibri"/>
          <w:sz w:val="21"/>
          <w:szCs w:val="21"/>
        </w:rPr>
        <w:t>as</w:t>
      </w:r>
      <w:r w:rsidRPr="34C38BE1">
        <w:rPr>
          <w:rFonts w:cs="Calibri"/>
          <w:spacing w:val="-6"/>
          <w:sz w:val="21"/>
          <w:szCs w:val="21"/>
        </w:rPr>
        <w:t xml:space="preserve"> </w:t>
      </w:r>
      <w:r w:rsidRPr="34C38BE1">
        <w:rPr>
          <w:rFonts w:cs="Calibri"/>
          <w:sz w:val="21"/>
          <w:szCs w:val="21"/>
        </w:rPr>
        <w:t>follows:</w:t>
      </w:r>
    </w:p>
    <w:p w14:paraId="6DFB9E20" w14:textId="77777777" w:rsidR="00945175" w:rsidRPr="00BF23EF" w:rsidRDefault="00945175" w:rsidP="34C38BE1">
      <w:pPr>
        <w:pStyle w:val="NoSpacing"/>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D60BD0" w:rsidRPr="00E60BEA" w14:paraId="0A5DC1B5" w14:textId="77777777" w:rsidTr="34C38BE1">
        <w:tc>
          <w:tcPr>
            <w:tcW w:w="5035" w:type="dxa"/>
            <w:shd w:val="clear" w:color="auto" w:fill="auto"/>
          </w:tcPr>
          <w:p w14:paraId="60BF597E" w14:textId="77777777" w:rsidR="00D60BD0" w:rsidRPr="00E60BEA" w:rsidRDefault="5FC31196" w:rsidP="34C38BE1">
            <w:pPr>
              <w:pStyle w:val="NoSpacing"/>
              <w:rPr>
                <w:rFonts w:cs="Calibri"/>
                <w:b/>
                <w:bCs/>
              </w:rPr>
            </w:pPr>
            <w:r w:rsidRPr="34C38BE1">
              <w:rPr>
                <w:rFonts w:cs="Calibri"/>
                <w:b/>
                <w:bCs/>
              </w:rPr>
              <w:t>GROUP I – ODD YEARS</w:t>
            </w:r>
          </w:p>
        </w:tc>
        <w:tc>
          <w:tcPr>
            <w:tcW w:w="5035" w:type="dxa"/>
            <w:shd w:val="clear" w:color="auto" w:fill="auto"/>
          </w:tcPr>
          <w:p w14:paraId="4C3B7999" w14:textId="77777777" w:rsidR="00D60BD0" w:rsidRPr="00E60BEA" w:rsidRDefault="5FC31196" w:rsidP="34C38BE1">
            <w:pPr>
              <w:pStyle w:val="NoSpacing"/>
              <w:rPr>
                <w:rFonts w:cs="Calibri"/>
                <w:b/>
                <w:bCs/>
              </w:rPr>
            </w:pPr>
            <w:r w:rsidRPr="34C38BE1">
              <w:rPr>
                <w:rFonts w:cs="Calibri"/>
                <w:b/>
                <w:bCs/>
              </w:rPr>
              <w:t>GROUP II – EVEN YEARS</w:t>
            </w:r>
          </w:p>
        </w:tc>
      </w:tr>
      <w:tr w:rsidR="00D60BD0" w:rsidRPr="00E60BEA" w14:paraId="75426BE4" w14:textId="77777777" w:rsidTr="34C38BE1">
        <w:trPr>
          <w:trHeight w:val="83"/>
        </w:trPr>
        <w:tc>
          <w:tcPr>
            <w:tcW w:w="5035" w:type="dxa"/>
            <w:shd w:val="clear" w:color="auto" w:fill="auto"/>
          </w:tcPr>
          <w:p w14:paraId="7363E68D" w14:textId="77777777" w:rsidR="00D60BD0" w:rsidRPr="00E60BEA" w:rsidRDefault="5FC31196" w:rsidP="34C38BE1">
            <w:pPr>
              <w:pStyle w:val="NoSpacing"/>
              <w:rPr>
                <w:rFonts w:cs="Calibri"/>
              </w:rPr>
            </w:pPr>
            <w:r w:rsidRPr="34C38BE1">
              <w:rPr>
                <w:rFonts w:cs="Calibri"/>
              </w:rPr>
              <w:t>President and/or</w:t>
            </w:r>
          </w:p>
          <w:p w14:paraId="201114F0" w14:textId="77777777" w:rsidR="00D60BD0" w:rsidRPr="00E60BEA" w:rsidRDefault="5FC31196" w:rsidP="34C38BE1">
            <w:pPr>
              <w:pStyle w:val="NoSpacing"/>
              <w:rPr>
                <w:rFonts w:cs="Calibri"/>
              </w:rPr>
            </w:pPr>
            <w:r w:rsidRPr="34C38BE1">
              <w:rPr>
                <w:rFonts w:cs="Calibri"/>
              </w:rPr>
              <w:t>President Elect</w:t>
            </w:r>
            <w:r w:rsidR="00E33B33" w:rsidRPr="34C38BE1">
              <w:rPr>
                <w:rFonts w:cs="Calibri"/>
              </w:rPr>
              <w:t>; Vice-President</w:t>
            </w:r>
          </w:p>
          <w:p w14:paraId="70DF9E56" w14:textId="77777777" w:rsidR="00EE34E6" w:rsidRPr="00E60BEA" w:rsidRDefault="00EE34E6" w:rsidP="34C38BE1">
            <w:pPr>
              <w:pStyle w:val="NoSpacing"/>
              <w:rPr>
                <w:rFonts w:cs="Calibri"/>
                <w:color w:val="6C538B"/>
              </w:rPr>
            </w:pPr>
          </w:p>
        </w:tc>
        <w:tc>
          <w:tcPr>
            <w:tcW w:w="5035" w:type="dxa"/>
            <w:shd w:val="clear" w:color="auto" w:fill="auto"/>
          </w:tcPr>
          <w:p w14:paraId="123F3095" w14:textId="77777777" w:rsidR="00D60BD0" w:rsidRPr="00E60BEA" w:rsidRDefault="00FE67A2" w:rsidP="34C38BE1">
            <w:pPr>
              <w:pStyle w:val="NoSpacing"/>
              <w:rPr>
                <w:rFonts w:cs="Calibri"/>
              </w:rPr>
            </w:pPr>
            <w:proofErr w:type="gramStart"/>
            <w:r w:rsidRPr="34C38BE1">
              <w:rPr>
                <w:rFonts w:cs="Calibri"/>
              </w:rPr>
              <w:t>Secr</w:t>
            </w:r>
            <w:r w:rsidR="5FC31196" w:rsidRPr="34C38BE1">
              <w:rPr>
                <w:rFonts w:cs="Calibri"/>
              </w:rPr>
              <w:t>etary</w:t>
            </w:r>
            <w:r w:rsidR="00E33B33" w:rsidRPr="34C38BE1">
              <w:rPr>
                <w:rFonts w:cs="Calibri"/>
              </w:rPr>
              <w:t>;</w:t>
            </w:r>
            <w:proofErr w:type="gramEnd"/>
          </w:p>
          <w:p w14:paraId="2FD91A86" w14:textId="77777777" w:rsidR="00D60BD0" w:rsidRPr="00E60BEA" w:rsidRDefault="5FC31196" w:rsidP="34C38BE1">
            <w:pPr>
              <w:pStyle w:val="NoSpacing"/>
              <w:rPr>
                <w:rFonts w:cs="Calibri"/>
              </w:rPr>
            </w:pPr>
            <w:r w:rsidRPr="34C38BE1">
              <w:rPr>
                <w:rFonts w:cs="Calibri"/>
              </w:rPr>
              <w:t>Treasurer</w:t>
            </w:r>
            <w:r w:rsidR="00E33B33" w:rsidRPr="34C38BE1">
              <w:rPr>
                <w:rFonts w:cs="Calibri"/>
              </w:rPr>
              <w:t xml:space="preserve">; </w:t>
            </w:r>
            <w:r w:rsidR="00E33B33" w:rsidRPr="34C38BE1">
              <w:rPr>
                <w:rFonts w:cs="Calibri"/>
                <w:color w:val="000000" w:themeColor="text1"/>
              </w:rPr>
              <w:t>Vice-President of Membership</w:t>
            </w:r>
          </w:p>
        </w:tc>
      </w:tr>
      <w:tr w:rsidR="00D60BD0" w:rsidRPr="00E60BEA" w14:paraId="44E871BC" w14:textId="77777777" w:rsidTr="34C38BE1">
        <w:tc>
          <w:tcPr>
            <w:tcW w:w="5035" w:type="dxa"/>
            <w:shd w:val="clear" w:color="auto" w:fill="auto"/>
          </w:tcPr>
          <w:p w14:paraId="144A5D23" w14:textId="77777777" w:rsidR="00D60BD0" w:rsidRPr="00E60BEA" w:rsidRDefault="00D60BD0" w:rsidP="34C38BE1">
            <w:pPr>
              <w:pStyle w:val="NoSpacing"/>
              <w:rPr>
                <w:rFonts w:cs="Calibri"/>
                <w:u w:val="single"/>
              </w:rPr>
            </w:pPr>
          </w:p>
        </w:tc>
        <w:tc>
          <w:tcPr>
            <w:tcW w:w="5035" w:type="dxa"/>
            <w:shd w:val="clear" w:color="auto" w:fill="auto"/>
          </w:tcPr>
          <w:p w14:paraId="738610EB" w14:textId="77777777" w:rsidR="00D60BD0" w:rsidRPr="00E60BEA" w:rsidRDefault="00D60BD0" w:rsidP="34C38BE1">
            <w:pPr>
              <w:pStyle w:val="NoSpacing"/>
              <w:rPr>
                <w:rFonts w:cs="Calibri"/>
                <w:u w:val="single"/>
              </w:rPr>
            </w:pPr>
          </w:p>
        </w:tc>
      </w:tr>
      <w:tr w:rsidR="00D60BD0" w:rsidRPr="00E60BEA" w14:paraId="234F1AD3" w14:textId="77777777" w:rsidTr="34C38BE1">
        <w:tc>
          <w:tcPr>
            <w:tcW w:w="5035" w:type="dxa"/>
            <w:shd w:val="clear" w:color="auto" w:fill="auto"/>
          </w:tcPr>
          <w:p w14:paraId="764EB9D1" w14:textId="77777777" w:rsidR="00D60BD0" w:rsidRPr="00E60BEA" w:rsidRDefault="5FC31196" w:rsidP="34C38BE1">
            <w:pPr>
              <w:pStyle w:val="NoSpacing"/>
              <w:rPr>
                <w:rFonts w:cs="Calibri"/>
                <w:b/>
                <w:bCs/>
              </w:rPr>
            </w:pPr>
            <w:r w:rsidRPr="34C38BE1">
              <w:rPr>
                <w:rFonts w:cs="Calibri"/>
                <w:b/>
                <w:bCs/>
              </w:rPr>
              <w:t>REGION DIRECTORS</w:t>
            </w:r>
          </w:p>
        </w:tc>
        <w:tc>
          <w:tcPr>
            <w:tcW w:w="5035" w:type="dxa"/>
            <w:shd w:val="clear" w:color="auto" w:fill="auto"/>
          </w:tcPr>
          <w:p w14:paraId="72624C1D" w14:textId="77777777" w:rsidR="00D60BD0" w:rsidRPr="00E60BEA" w:rsidRDefault="5FC31196" w:rsidP="34C38BE1">
            <w:pPr>
              <w:pStyle w:val="NoSpacing"/>
              <w:rPr>
                <w:rFonts w:cs="Calibri"/>
                <w:b/>
                <w:bCs/>
              </w:rPr>
            </w:pPr>
            <w:r w:rsidRPr="34C38BE1">
              <w:rPr>
                <w:rFonts w:cs="Calibri"/>
                <w:b/>
                <w:bCs/>
              </w:rPr>
              <w:t>REGION DIRECTORS</w:t>
            </w:r>
          </w:p>
        </w:tc>
      </w:tr>
      <w:tr w:rsidR="00D60BD0" w:rsidRPr="00E60BEA" w14:paraId="21113CAC" w14:textId="77777777" w:rsidTr="34C38BE1">
        <w:tc>
          <w:tcPr>
            <w:tcW w:w="5035" w:type="dxa"/>
            <w:shd w:val="clear" w:color="auto" w:fill="auto"/>
          </w:tcPr>
          <w:p w14:paraId="1E21F6C1" w14:textId="77777777" w:rsidR="00D60BD0" w:rsidRPr="00E60BEA" w:rsidRDefault="4813476B" w:rsidP="34C38BE1">
            <w:pPr>
              <w:pStyle w:val="NoSpacing"/>
              <w:rPr>
                <w:rFonts w:cs="Calibri"/>
              </w:rPr>
            </w:pPr>
            <w:r w:rsidRPr="34C38BE1">
              <w:rPr>
                <w:rFonts w:cs="Calibri"/>
              </w:rPr>
              <w:t>Southeast Maricopa and Pinal Counties</w:t>
            </w:r>
          </w:p>
        </w:tc>
        <w:tc>
          <w:tcPr>
            <w:tcW w:w="5035" w:type="dxa"/>
            <w:shd w:val="clear" w:color="auto" w:fill="auto"/>
          </w:tcPr>
          <w:p w14:paraId="263A4E09" w14:textId="77777777" w:rsidR="00D60BD0" w:rsidRPr="00E60BEA" w:rsidRDefault="00C359FD" w:rsidP="34C38BE1">
            <w:pPr>
              <w:pStyle w:val="NoSpacing"/>
              <w:rPr>
                <w:rFonts w:cs="Calibri"/>
              </w:rPr>
            </w:pPr>
            <w:r w:rsidRPr="34C38BE1">
              <w:rPr>
                <w:rFonts w:cs="Calibri"/>
              </w:rPr>
              <w:t>Northern Arizona (Yavapai, Coconino, Navajo &amp; Apache Counties)</w:t>
            </w:r>
          </w:p>
        </w:tc>
      </w:tr>
      <w:tr w:rsidR="00D60BD0" w:rsidRPr="00E60BEA" w14:paraId="6EB39AE5" w14:textId="77777777" w:rsidTr="34C38BE1">
        <w:tc>
          <w:tcPr>
            <w:tcW w:w="5035" w:type="dxa"/>
            <w:shd w:val="clear" w:color="auto" w:fill="auto"/>
          </w:tcPr>
          <w:p w14:paraId="4FF9C96E" w14:textId="77777777" w:rsidR="00D60BD0" w:rsidRPr="00E60BEA" w:rsidRDefault="4813476B" w:rsidP="34C38BE1">
            <w:pPr>
              <w:pStyle w:val="NoSpacing"/>
              <w:rPr>
                <w:rFonts w:cs="Calibri"/>
              </w:rPr>
            </w:pPr>
            <w:r w:rsidRPr="34C38BE1">
              <w:rPr>
                <w:rFonts w:cs="Calibri"/>
              </w:rPr>
              <w:t>Northwest Maricopa County</w:t>
            </w:r>
          </w:p>
        </w:tc>
        <w:tc>
          <w:tcPr>
            <w:tcW w:w="5035" w:type="dxa"/>
            <w:shd w:val="clear" w:color="auto" w:fill="auto"/>
          </w:tcPr>
          <w:p w14:paraId="52755A2D" w14:textId="77777777" w:rsidR="00D60BD0" w:rsidRPr="00E60BEA" w:rsidRDefault="00C359FD" w:rsidP="34C38BE1">
            <w:pPr>
              <w:pStyle w:val="NoSpacing"/>
              <w:rPr>
                <w:rFonts w:cs="Calibri"/>
              </w:rPr>
            </w:pPr>
            <w:r w:rsidRPr="34C38BE1">
              <w:rPr>
                <w:rFonts w:cs="Calibri"/>
              </w:rPr>
              <w:t>Southwest Maricopa County</w:t>
            </w:r>
          </w:p>
        </w:tc>
      </w:tr>
      <w:tr w:rsidR="00D60BD0" w:rsidRPr="00E60BEA" w14:paraId="290E9C70" w14:textId="77777777" w:rsidTr="34C38BE1">
        <w:tc>
          <w:tcPr>
            <w:tcW w:w="5035" w:type="dxa"/>
            <w:shd w:val="clear" w:color="auto" w:fill="auto"/>
          </w:tcPr>
          <w:p w14:paraId="428AE99D" w14:textId="77777777" w:rsidR="00D60BD0" w:rsidRPr="00E60BEA" w:rsidRDefault="4813476B" w:rsidP="34C38BE1">
            <w:pPr>
              <w:pStyle w:val="NoSpacing"/>
              <w:rPr>
                <w:rFonts w:cs="Calibri"/>
              </w:rPr>
            </w:pPr>
            <w:r w:rsidRPr="34C38BE1">
              <w:rPr>
                <w:rFonts w:cs="Calibri"/>
              </w:rPr>
              <w:t>North Central Maricopa County</w:t>
            </w:r>
          </w:p>
        </w:tc>
        <w:tc>
          <w:tcPr>
            <w:tcW w:w="5035" w:type="dxa"/>
            <w:shd w:val="clear" w:color="auto" w:fill="auto"/>
          </w:tcPr>
          <w:p w14:paraId="6F6778A2" w14:textId="77777777" w:rsidR="00D60BD0" w:rsidRPr="00E60BEA" w:rsidRDefault="00C359FD" w:rsidP="34C38BE1">
            <w:pPr>
              <w:pStyle w:val="NoSpacing"/>
              <w:rPr>
                <w:rFonts w:cs="Calibri"/>
              </w:rPr>
            </w:pPr>
            <w:r w:rsidRPr="34C38BE1">
              <w:rPr>
                <w:rFonts w:cs="Calibri"/>
              </w:rPr>
              <w:t>Northeast Maricopa and Gila Counties</w:t>
            </w:r>
          </w:p>
        </w:tc>
      </w:tr>
      <w:tr w:rsidR="00D60BD0" w:rsidRPr="00E60BEA" w14:paraId="164F0ACE" w14:textId="77777777" w:rsidTr="34C38BE1">
        <w:tc>
          <w:tcPr>
            <w:tcW w:w="5035" w:type="dxa"/>
            <w:shd w:val="clear" w:color="auto" w:fill="auto"/>
          </w:tcPr>
          <w:p w14:paraId="7C89CE26" w14:textId="77777777" w:rsidR="00D60BD0" w:rsidRPr="00E60BEA" w:rsidRDefault="4813476B" w:rsidP="34C38BE1">
            <w:pPr>
              <w:pStyle w:val="NoSpacing"/>
              <w:rPr>
                <w:rFonts w:cs="Calibri"/>
              </w:rPr>
            </w:pPr>
            <w:r w:rsidRPr="34C38BE1">
              <w:rPr>
                <w:rFonts w:cs="Calibri"/>
              </w:rPr>
              <w:t xml:space="preserve">Southern Arizona (Pima, Santa Cruz &amp; Cochise Counties) </w:t>
            </w:r>
          </w:p>
        </w:tc>
        <w:tc>
          <w:tcPr>
            <w:tcW w:w="5035" w:type="dxa"/>
            <w:shd w:val="clear" w:color="auto" w:fill="auto"/>
          </w:tcPr>
          <w:p w14:paraId="42E6CF82" w14:textId="77777777" w:rsidR="00D60BD0" w:rsidRPr="00E60BEA" w:rsidRDefault="007260EE" w:rsidP="34C38BE1">
            <w:pPr>
              <w:pStyle w:val="NoSpacing"/>
              <w:rPr>
                <w:rFonts w:cs="Calibri"/>
              </w:rPr>
            </w:pPr>
            <w:r w:rsidRPr="34C38BE1">
              <w:rPr>
                <w:rFonts w:cs="Calibri"/>
              </w:rPr>
              <w:t xml:space="preserve">Western </w:t>
            </w:r>
          </w:p>
        </w:tc>
      </w:tr>
    </w:tbl>
    <w:p w14:paraId="637805D2" w14:textId="77777777" w:rsidR="001F7FDB" w:rsidRDefault="001F7FDB" w:rsidP="34C38BE1">
      <w:pPr>
        <w:spacing w:before="70"/>
        <w:rPr>
          <w:rFonts w:cs="Calibri"/>
          <w:b/>
          <w:bCs/>
          <w:sz w:val="24"/>
          <w:szCs w:val="24"/>
          <w:u w:val="single" w:color="000000"/>
        </w:rPr>
      </w:pPr>
    </w:p>
    <w:p w14:paraId="5731BCC0" w14:textId="77777777" w:rsidR="00C359FD" w:rsidRPr="00BC01E3" w:rsidRDefault="000A4A1A" w:rsidP="34C38BE1">
      <w:pPr>
        <w:spacing w:before="70"/>
        <w:rPr>
          <w:rFonts w:cs="Calibri"/>
          <w:b/>
          <w:bCs/>
          <w:u w:val="single" w:color="000000"/>
        </w:rPr>
      </w:pPr>
      <w:r w:rsidRPr="34C38BE1">
        <w:rPr>
          <w:rFonts w:cs="Calibri"/>
          <w:b/>
          <w:bCs/>
          <w:u w:val="single" w:color="000000"/>
        </w:rPr>
        <w:t>ELECTION</w:t>
      </w:r>
      <w:r w:rsidRPr="34C38BE1">
        <w:rPr>
          <w:rFonts w:cs="Calibri"/>
          <w:b/>
          <w:bCs/>
          <w:spacing w:val="-5"/>
          <w:u w:val="single" w:color="000000"/>
        </w:rPr>
        <w:t xml:space="preserve"> </w:t>
      </w:r>
      <w:r w:rsidRPr="34C38BE1">
        <w:rPr>
          <w:rFonts w:cs="Calibri"/>
          <w:b/>
          <w:bCs/>
          <w:u w:val="single" w:color="000000"/>
        </w:rPr>
        <w:t>COMMITTEE</w:t>
      </w:r>
    </w:p>
    <w:p w14:paraId="4E2E7C13" w14:textId="47C4C8F4" w:rsidR="0031590B" w:rsidRPr="00BC01E3" w:rsidRDefault="23A3AA8C" w:rsidP="34C38BE1">
      <w:pPr>
        <w:spacing w:before="70"/>
        <w:rPr>
          <w:rFonts w:cs="Calibri"/>
        </w:rPr>
      </w:pPr>
      <w:r w:rsidRPr="2449BBDC">
        <w:rPr>
          <w:rFonts w:cs="Calibri"/>
        </w:rPr>
        <w:t xml:space="preserve">Arizona </w:t>
      </w:r>
      <w:r w:rsidR="00FE67A2" w:rsidRPr="2449BBDC">
        <w:rPr>
          <w:rFonts w:cs="Calibri"/>
        </w:rPr>
        <w:t xml:space="preserve">PTA bylaws </w:t>
      </w:r>
      <w:r w:rsidR="000A4A1A" w:rsidRPr="2449BBDC">
        <w:rPr>
          <w:rFonts w:cs="Calibri"/>
        </w:rPr>
        <w:t>ARTICLE XII- SECTION 8</w:t>
      </w:r>
    </w:p>
    <w:p w14:paraId="463F29E8" w14:textId="77777777" w:rsidR="0031590B" w:rsidRPr="00BC01E3" w:rsidRDefault="0031590B" w:rsidP="34C38BE1">
      <w:pPr>
        <w:spacing w:before="9"/>
        <w:rPr>
          <w:rFonts w:cs="Calibri"/>
        </w:rPr>
      </w:pPr>
    </w:p>
    <w:p w14:paraId="6018BB4B" w14:textId="77777777" w:rsidR="0031590B" w:rsidRPr="00BC01E3" w:rsidRDefault="000A4A1A" w:rsidP="34C38BE1">
      <w:pPr>
        <w:pStyle w:val="NoSpacing"/>
        <w:rPr>
          <w:rFonts w:cs="Calibri"/>
        </w:rPr>
      </w:pPr>
      <w:r w:rsidRPr="34C38BE1">
        <w:rPr>
          <w:rFonts w:cs="Calibri"/>
        </w:rPr>
        <w:t>The Board of Managers shall elect the members of the Election Committee during the winter meeting.</w:t>
      </w:r>
      <w:r w:rsidRPr="34C38BE1">
        <w:rPr>
          <w:rFonts w:cs="Calibri"/>
          <w:w w:val="101"/>
        </w:rPr>
        <w:t xml:space="preserve"> </w:t>
      </w:r>
      <w:r w:rsidRPr="34C38BE1">
        <w:rPr>
          <w:rFonts w:cs="Calibri"/>
        </w:rPr>
        <w:t>This committee shall serve from the date of their election until the Arizona PTA convention adjourns. No</w:t>
      </w:r>
      <w:r w:rsidRPr="34C38BE1">
        <w:rPr>
          <w:rFonts w:cs="Calibri"/>
          <w:w w:val="98"/>
        </w:rPr>
        <w:t xml:space="preserve"> </w:t>
      </w:r>
      <w:r w:rsidRPr="34C38BE1">
        <w:rPr>
          <w:rFonts w:cs="Calibri"/>
        </w:rPr>
        <w:t>candidate for any office at the Arizona PTA convention may serve on this committee. The chair shall be</w:t>
      </w:r>
      <w:r w:rsidRPr="34C38BE1">
        <w:rPr>
          <w:rFonts w:cs="Calibri"/>
          <w:w w:val="95"/>
        </w:rPr>
        <w:t xml:space="preserve"> </w:t>
      </w:r>
      <w:r w:rsidRPr="34C38BE1">
        <w:rPr>
          <w:rFonts w:cs="Calibri"/>
        </w:rPr>
        <w:t>appointed by the President. The current Arizona PTA President may not sit on this committee.</w:t>
      </w:r>
    </w:p>
    <w:p w14:paraId="5E06911C" w14:textId="77777777" w:rsidR="0031590B" w:rsidRPr="00BC01E3" w:rsidRDefault="00C359FD" w:rsidP="00CB219B">
      <w:pPr>
        <w:pStyle w:val="NoSpacing"/>
        <w:numPr>
          <w:ilvl w:val="0"/>
          <w:numId w:val="24"/>
        </w:numPr>
        <w:rPr>
          <w:rFonts w:cs="Calibri"/>
        </w:rPr>
      </w:pPr>
      <w:r w:rsidRPr="34C38BE1">
        <w:rPr>
          <w:rFonts w:cs="Calibri"/>
        </w:rPr>
        <w:lastRenderedPageBreak/>
        <w:t>T</w:t>
      </w:r>
      <w:r w:rsidR="000A4A1A" w:rsidRPr="34C38BE1">
        <w:rPr>
          <w:rFonts w:cs="Calibri"/>
        </w:rPr>
        <w:t>he Election Committee Chair shall obtain a list of candidates from the Nominating Committee Chair.</w:t>
      </w:r>
    </w:p>
    <w:p w14:paraId="4803EE01" w14:textId="77777777" w:rsidR="0031590B" w:rsidRPr="00BC01E3" w:rsidRDefault="000A4A1A" w:rsidP="00CB219B">
      <w:pPr>
        <w:pStyle w:val="NoSpacing"/>
        <w:numPr>
          <w:ilvl w:val="0"/>
          <w:numId w:val="24"/>
        </w:numPr>
        <w:rPr>
          <w:rFonts w:cs="Calibri"/>
        </w:rPr>
      </w:pPr>
      <w:r w:rsidRPr="34C38BE1">
        <w:rPr>
          <w:rFonts w:cs="Calibri"/>
        </w:rPr>
        <w:t>The Election Committee Chair shall send letters to all official candidates regarding campaign material</w:t>
      </w:r>
      <w:r w:rsidRPr="34C38BE1">
        <w:rPr>
          <w:rFonts w:cs="Calibri"/>
          <w:w w:val="99"/>
        </w:rPr>
        <w:t xml:space="preserve"> </w:t>
      </w:r>
      <w:r w:rsidRPr="34C38BE1">
        <w:rPr>
          <w:rFonts w:cs="Calibri"/>
        </w:rPr>
        <w:t>rules as soon after March 1st as possible.</w:t>
      </w:r>
    </w:p>
    <w:p w14:paraId="3C7BDF07" w14:textId="77777777" w:rsidR="0031590B" w:rsidRPr="00BC01E3" w:rsidRDefault="000A4A1A" w:rsidP="00CB219B">
      <w:pPr>
        <w:pStyle w:val="NoSpacing"/>
        <w:numPr>
          <w:ilvl w:val="0"/>
          <w:numId w:val="24"/>
        </w:numPr>
        <w:rPr>
          <w:rFonts w:cs="Calibri"/>
        </w:rPr>
      </w:pPr>
      <w:r w:rsidRPr="34C38BE1">
        <w:rPr>
          <w:rFonts w:cs="Calibri"/>
        </w:rPr>
        <w:t>The Election Committee Chair will provide copies of the rules to the Nominating Committee Chair to be</w:t>
      </w:r>
      <w:r w:rsidRPr="34C38BE1">
        <w:rPr>
          <w:rFonts w:cs="Calibri"/>
          <w:w w:val="104"/>
        </w:rPr>
        <w:t xml:space="preserve"> </w:t>
      </w:r>
      <w:r w:rsidRPr="34C38BE1">
        <w:rPr>
          <w:rFonts w:cs="Calibri"/>
        </w:rPr>
        <w:t>given to candidates nominated from Arizona PTA convention floor.</w:t>
      </w:r>
    </w:p>
    <w:p w14:paraId="1AE6281B" w14:textId="77777777" w:rsidR="0031590B" w:rsidRPr="00BC01E3" w:rsidRDefault="000A4A1A" w:rsidP="00CB219B">
      <w:pPr>
        <w:pStyle w:val="NoSpacing"/>
        <w:numPr>
          <w:ilvl w:val="0"/>
          <w:numId w:val="24"/>
        </w:numPr>
        <w:rPr>
          <w:rFonts w:cs="Calibri"/>
        </w:rPr>
      </w:pPr>
      <w:r w:rsidRPr="34C38BE1">
        <w:rPr>
          <w:rFonts w:cs="Calibri"/>
        </w:rPr>
        <w:t>The Election Committee Chair will discuss with the Convention Chair where candidates' literature tables</w:t>
      </w:r>
      <w:r w:rsidRPr="34C38BE1">
        <w:rPr>
          <w:rFonts w:cs="Calibri"/>
          <w:w w:val="102"/>
        </w:rPr>
        <w:t xml:space="preserve"> </w:t>
      </w:r>
      <w:r w:rsidRPr="34C38BE1">
        <w:rPr>
          <w:rFonts w:cs="Calibri"/>
        </w:rPr>
        <w:t>are to be located, and the number of tables required.</w:t>
      </w:r>
    </w:p>
    <w:p w14:paraId="4DEAE209" w14:textId="77777777" w:rsidR="0031590B" w:rsidRPr="00BC01E3" w:rsidRDefault="000A4A1A" w:rsidP="00CB219B">
      <w:pPr>
        <w:pStyle w:val="NoSpacing"/>
        <w:numPr>
          <w:ilvl w:val="0"/>
          <w:numId w:val="24"/>
        </w:numPr>
        <w:rPr>
          <w:rFonts w:cs="Calibri"/>
        </w:rPr>
      </w:pPr>
      <w:r w:rsidRPr="34C38BE1">
        <w:rPr>
          <w:rFonts w:cs="Calibri"/>
        </w:rPr>
        <w:t>The Election Committee Chair will assign tables.</w:t>
      </w:r>
    </w:p>
    <w:p w14:paraId="56545441" w14:textId="77777777" w:rsidR="0031590B" w:rsidRPr="00BC01E3" w:rsidRDefault="000A4A1A" w:rsidP="00CB219B">
      <w:pPr>
        <w:pStyle w:val="NoSpacing"/>
        <w:numPr>
          <w:ilvl w:val="0"/>
          <w:numId w:val="24"/>
        </w:numPr>
        <w:rPr>
          <w:rFonts w:cs="Calibri"/>
        </w:rPr>
      </w:pPr>
      <w:r w:rsidRPr="34C38BE1">
        <w:rPr>
          <w:rFonts w:cs="Calibri"/>
        </w:rPr>
        <w:t xml:space="preserve">The Election Committee Chair will inform nominees of their assigned tables, in writing prior to arrival at the Arizona PTA convention if possible, or upon </w:t>
      </w:r>
      <w:r w:rsidR="00FE67A2" w:rsidRPr="34C38BE1">
        <w:rPr>
          <w:rFonts w:cs="Calibri"/>
        </w:rPr>
        <w:t>arrival</w:t>
      </w:r>
      <w:r w:rsidRPr="34C38BE1">
        <w:rPr>
          <w:rFonts w:cs="Calibri"/>
        </w:rPr>
        <w:t xml:space="preserve"> at the convention site by drawing names 24 hours</w:t>
      </w:r>
      <w:r w:rsidRPr="34C38BE1">
        <w:rPr>
          <w:rFonts w:cs="Calibri"/>
          <w:w w:val="97"/>
        </w:rPr>
        <w:t xml:space="preserve"> </w:t>
      </w:r>
      <w:r w:rsidRPr="34C38BE1">
        <w:rPr>
          <w:rFonts w:cs="Calibri"/>
        </w:rPr>
        <w:t>in advance of first general session.</w:t>
      </w:r>
    </w:p>
    <w:p w14:paraId="359421FF" w14:textId="77777777" w:rsidR="0031590B" w:rsidRPr="00BC01E3" w:rsidRDefault="000A4A1A" w:rsidP="00CB219B">
      <w:pPr>
        <w:pStyle w:val="NoSpacing"/>
        <w:numPr>
          <w:ilvl w:val="0"/>
          <w:numId w:val="24"/>
        </w:numPr>
        <w:rPr>
          <w:rFonts w:cs="Calibri"/>
        </w:rPr>
      </w:pPr>
      <w:r w:rsidRPr="34C38BE1">
        <w:rPr>
          <w:rFonts w:cs="Calibri"/>
        </w:rPr>
        <w:t>The Election Committee Chair shall draw up the ballot and have sufficient ballots available for the</w:t>
      </w:r>
      <w:r w:rsidRPr="34C38BE1">
        <w:rPr>
          <w:rFonts w:cs="Calibri"/>
          <w:w w:val="106"/>
        </w:rPr>
        <w:t xml:space="preserve"> </w:t>
      </w:r>
      <w:r w:rsidRPr="34C38BE1">
        <w:rPr>
          <w:rFonts w:cs="Calibri"/>
        </w:rPr>
        <w:t>registered voting delegates.  In</w:t>
      </w:r>
      <w:r w:rsidR="00FE67A2" w:rsidRPr="34C38BE1">
        <w:rPr>
          <w:rFonts w:cs="Calibri"/>
        </w:rPr>
        <w:t xml:space="preserve"> </w:t>
      </w:r>
      <w:r w:rsidRPr="34C38BE1">
        <w:rPr>
          <w:rFonts w:cs="Calibri"/>
        </w:rPr>
        <w:t>the case of there being only one candidate for an office, a</w:t>
      </w:r>
      <w:r w:rsidRPr="34C38BE1">
        <w:rPr>
          <w:rFonts w:cs="Calibri"/>
          <w:sz w:val="24"/>
          <w:szCs w:val="24"/>
        </w:rPr>
        <w:t xml:space="preserve"> </w:t>
      </w:r>
      <w:r w:rsidRPr="34C38BE1">
        <w:rPr>
          <w:rFonts w:cs="Calibri"/>
        </w:rPr>
        <w:t>voice vote may</w:t>
      </w:r>
      <w:r w:rsidRPr="34C38BE1">
        <w:rPr>
          <w:rFonts w:cs="Calibri"/>
          <w:w w:val="98"/>
          <w:sz w:val="24"/>
          <w:szCs w:val="24"/>
        </w:rPr>
        <w:t xml:space="preserve"> </w:t>
      </w:r>
      <w:r w:rsidRPr="34C38BE1">
        <w:rPr>
          <w:rFonts w:cs="Calibri"/>
        </w:rPr>
        <w:t>be taken. Region Directors will be elected by ballot only.</w:t>
      </w:r>
    </w:p>
    <w:p w14:paraId="6C9304A3" w14:textId="77777777" w:rsidR="0031590B" w:rsidRPr="00BC01E3" w:rsidRDefault="000A4A1A" w:rsidP="00CB219B">
      <w:pPr>
        <w:pStyle w:val="NoSpacing"/>
        <w:numPr>
          <w:ilvl w:val="0"/>
          <w:numId w:val="24"/>
        </w:numPr>
        <w:rPr>
          <w:rFonts w:cs="Calibri"/>
        </w:rPr>
      </w:pPr>
      <w:r w:rsidRPr="34C38BE1">
        <w:rPr>
          <w:rFonts w:cs="Calibri"/>
          <w:w w:val="105"/>
        </w:rPr>
        <w:t>All ballots will have nominees for officers, such as President, President-Elect, and Vice President. Use</w:t>
      </w:r>
      <w:r w:rsidRPr="34C38BE1">
        <w:rPr>
          <w:rFonts w:cs="Calibri"/>
          <w:w w:val="99"/>
        </w:rPr>
        <w:t xml:space="preserve"> </w:t>
      </w:r>
      <w:r w:rsidRPr="34C38BE1">
        <w:rPr>
          <w:rFonts w:cs="Calibri"/>
          <w:w w:val="105"/>
        </w:rPr>
        <w:t>different color paper to designate different ballots when region directors are being elected. If</w:t>
      </w:r>
      <w:r w:rsidR="00FE67A2" w:rsidRPr="34C38BE1">
        <w:rPr>
          <w:rFonts w:cs="Calibri"/>
          <w:w w:val="105"/>
        </w:rPr>
        <w:t xml:space="preserve"> </w:t>
      </w:r>
      <w:r w:rsidRPr="34C38BE1">
        <w:rPr>
          <w:rFonts w:cs="Calibri"/>
          <w:w w:val="105"/>
        </w:rPr>
        <w:t>a voting</w:t>
      </w:r>
      <w:r w:rsidRPr="34C38BE1">
        <w:rPr>
          <w:rFonts w:cs="Calibri"/>
        </w:rPr>
        <w:t xml:space="preserve"> </w:t>
      </w:r>
      <w:r w:rsidRPr="34C38BE1">
        <w:rPr>
          <w:rFonts w:cs="Calibri"/>
          <w:w w:val="105"/>
        </w:rPr>
        <w:t>delegate is from a region that is not electing a Region Director, they will simply get a white ballot that</w:t>
      </w:r>
      <w:r w:rsidRPr="34C38BE1">
        <w:rPr>
          <w:rFonts w:cs="Calibri"/>
          <w:w w:val="101"/>
        </w:rPr>
        <w:t xml:space="preserve"> </w:t>
      </w:r>
      <w:r w:rsidRPr="34C38BE1">
        <w:rPr>
          <w:rFonts w:cs="Calibri"/>
          <w:w w:val="105"/>
        </w:rPr>
        <w:t>lists general nominees. Not voting for a pa1ticular office does not negate the ballot.</w:t>
      </w:r>
    </w:p>
    <w:p w14:paraId="6493E088" w14:textId="77777777" w:rsidR="0031590B" w:rsidRPr="00BC01E3" w:rsidRDefault="000A4A1A" w:rsidP="00CB219B">
      <w:pPr>
        <w:pStyle w:val="NoSpacing"/>
        <w:numPr>
          <w:ilvl w:val="0"/>
          <w:numId w:val="24"/>
        </w:numPr>
        <w:rPr>
          <w:rFonts w:cs="Calibri"/>
        </w:rPr>
      </w:pPr>
      <w:r w:rsidRPr="34C38BE1">
        <w:rPr>
          <w:rFonts w:cs="Calibri"/>
        </w:rPr>
        <w:t>Post a sign behind the voting table with ballot color designations.</w:t>
      </w:r>
    </w:p>
    <w:p w14:paraId="7A10E55C" w14:textId="77777777" w:rsidR="0031590B" w:rsidRPr="00BC01E3" w:rsidRDefault="000A4A1A" w:rsidP="00CB219B">
      <w:pPr>
        <w:pStyle w:val="NoSpacing"/>
        <w:numPr>
          <w:ilvl w:val="0"/>
          <w:numId w:val="24"/>
        </w:numPr>
        <w:rPr>
          <w:rFonts w:cs="Calibri"/>
        </w:rPr>
      </w:pPr>
      <w:r w:rsidRPr="34C38BE1">
        <w:rPr>
          <w:rFonts w:cs="Calibri"/>
        </w:rPr>
        <w:t>The Election Committee Chair will</w:t>
      </w:r>
      <w:r w:rsidR="00E33B33" w:rsidRPr="34C38BE1">
        <w:rPr>
          <w:rFonts w:cs="Calibri"/>
        </w:rPr>
        <w:t xml:space="preserve"> obtain the ballot box, necessar</w:t>
      </w:r>
      <w:r w:rsidRPr="34C38BE1">
        <w:rPr>
          <w:rFonts w:cs="Calibri"/>
        </w:rPr>
        <w:t>y supplies</w:t>
      </w:r>
      <w:r w:rsidR="00E33B33" w:rsidRPr="34C38BE1">
        <w:rPr>
          <w:rFonts w:cs="Calibri"/>
        </w:rPr>
        <w:t xml:space="preserve"> (such as paper ballots)</w:t>
      </w:r>
      <w:r w:rsidRPr="34C38BE1">
        <w:rPr>
          <w:rFonts w:cs="Calibri"/>
        </w:rPr>
        <w:t xml:space="preserve"> and prepare them for use.</w:t>
      </w:r>
    </w:p>
    <w:p w14:paraId="6E18ADE9" w14:textId="77777777" w:rsidR="0031590B" w:rsidRPr="00BC01E3" w:rsidRDefault="000A4A1A" w:rsidP="00CB219B">
      <w:pPr>
        <w:pStyle w:val="NoSpacing"/>
        <w:numPr>
          <w:ilvl w:val="0"/>
          <w:numId w:val="24"/>
        </w:numPr>
        <w:rPr>
          <w:rFonts w:cs="Calibri"/>
        </w:rPr>
      </w:pPr>
      <w:r w:rsidRPr="34C38BE1">
        <w:rPr>
          <w:rFonts w:cs="Calibri"/>
        </w:rPr>
        <w:t xml:space="preserve">The Election Committee will establish the secure location of the ballot box and at least two (2) members of the committee will </w:t>
      </w:r>
      <w:proofErr w:type="gramStart"/>
      <w:r w:rsidRPr="34C38BE1">
        <w:rPr>
          <w:rFonts w:cs="Calibri"/>
        </w:rPr>
        <w:t>be present at the polling place at all times</w:t>
      </w:r>
      <w:proofErr w:type="gramEnd"/>
      <w:r w:rsidRPr="34C38BE1">
        <w:rPr>
          <w:rFonts w:cs="Calibri"/>
        </w:rPr>
        <w:t>.  Ballots will be safeguarded. A ballot</w:t>
      </w:r>
      <w:r w:rsidRPr="34C38BE1">
        <w:rPr>
          <w:rFonts w:cs="Calibri"/>
          <w:w w:val="98"/>
        </w:rPr>
        <w:t xml:space="preserve"> </w:t>
      </w:r>
      <w:r w:rsidRPr="34C38BE1">
        <w:rPr>
          <w:rFonts w:cs="Calibri"/>
        </w:rPr>
        <w:t>will be handed to a registered</w:t>
      </w:r>
      <w:r w:rsidR="00B440C3" w:rsidRPr="34C38BE1">
        <w:rPr>
          <w:rFonts w:cs="Calibri"/>
        </w:rPr>
        <w:t xml:space="preserve">, </w:t>
      </w:r>
      <w:r w:rsidR="00E33B33" w:rsidRPr="34C38BE1">
        <w:rPr>
          <w:rFonts w:cs="Calibri"/>
          <w:color w:val="000000"/>
        </w:rPr>
        <w:t>accredited</w:t>
      </w:r>
      <w:r w:rsidRPr="34C38BE1">
        <w:rPr>
          <w:rFonts w:cs="Calibri"/>
        </w:rPr>
        <w:t xml:space="preserve"> voting delegate after the delegate has signed in on the roster of accredited</w:t>
      </w:r>
      <w:r w:rsidRPr="34C38BE1">
        <w:rPr>
          <w:rFonts w:cs="Calibri"/>
          <w:w w:val="98"/>
        </w:rPr>
        <w:t xml:space="preserve"> </w:t>
      </w:r>
      <w:r w:rsidRPr="34C38BE1">
        <w:rPr>
          <w:rFonts w:cs="Calibri"/>
        </w:rPr>
        <w:t>delegates at the poll.</w:t>
      </w:r>
    </w:p>
    <w:p w14:paraId="63C458CE" w14:textId="77777777" w:rsidR="0031590B" w:rsidRPr="00BC01E3" w:rsidRDefault="000A4A1A" w:rsidP="00CB219B">
      <w:pPr>
        <w:pStyle w:val="NoSpacing"/>
        <w:numPr>
          <w:ilvl w:val="0"/>
          <w:numId w:val="24"/>
        </w:numPr>
        <w:rPr>
          <w:rFonts w:cs="Calibri"/>
        </w:rPr>
      </w:pPr>
      <w:r w:rsidRPr="34C38BE1">
        <w:rPr>
          <w:rFonts w:cs="Calibri"/>
        </w:rPr>
        <w:t>Voting delegates shall be allowed at least two (2) hours on the second day of the convention to cast their</w:t>
      </w:r>
      <w:r w:rsidRPr="34C38BE1">
        <w:rPr>
          <w:rFonts w:cs="Calibri"/>
          <w:w w:val="102"/>
        </w:rPr>
        <w:t xml:space="preserve"> </w:t>
      </w:r>
      <w:r w:rsidRPr="34C38BE1">
        <w:rPr>
          <w:rFonts w:cs="Calibri"/>
        </w:rPr>
        <w:t xml:space="preserve">vote for the </w:t>
      </w:r>
      <w:r w:rsidR="00E33B33" w:rsidRPr="34C38BE1">
        <w:rPr>
          <w:rFonts w:cs="Calibri"/>
        </w:rPr>
        <w:t>election of officers. All registered/accredited voting delegates</w:t>
      </w:r>
      <w:r w:rsidRPr="34C38BE1">
        <w:rPr>
          <w:rFonts w:cs="Calibri"/>
        </w:rPr>
        <w:t xml:space="preserve"> will be requ</w:t>
      </w:r>
      <w:r w:rsidR="00E33B33" w:rsidRPr="34C38BE1">
        <w:rPr>
          <w:rFonts w:cs="Calibri"/>
        </w:rPr>
        <w:t>ired to sign in. When a registered</w:t>
      </w:r>
      <w:r w:rsidR="00B440C3" w:rsidRPr="34C38BE1">
        <w:rPr>
          <w:rFonts w:cs="Calibri"/>
        </w:rPr>
        <w:t xml:space="preserve">, </w:t>
      </w:r>
      <w:r w:rsidR="00E33B33" w:rsidRPr="34C38BE1">
        <w:rPr>
          <w:rFonts w:cs="Calibri"/>
          <w:color w:val="000000"/>
        </w:rPr>
        <w:t>accredited</w:t>
      </w:r>
      <w:r w:rsidR="00E33B33" w:rsidRPr="34C38BE1">
        <w:rPr>
          <w:rFonts w:cs="Calibri"/>
        </w:rPr>
        <w:t xml:space="preserve"> voting delegate</w:t>
      </w:r>
      <w:r w:rsidRPr="34C38BE1">
        <w:rPr>
          <w:rFonts w:cs="Calibri"/>
        </w:rPr>
        <w:t xml:space="preserve"> has voted, a</w:t>
      </w:r>
      <w:r w:rsidRPr="34C38BE1">
        <w:rPr>
          <w:rFonts w:cs="Calibri"/>
          <w:w w:val="105"/>
        </w:rPr>
        <w:t xml:space="preserve"> </w:t>
      </w:r>
      <w:r w:rsidRPr="34C38BE1">
        <w:rPr>
          <w:rFonts w:cs="Calibri"/>
        </w:rPr>
        <w:t>committee member shall hole-punch through their nametag.</w:t>
      </w:r>
    </w:p>
    <w:p w14:paraId="379A2FF9" w14:textId="77777777" w:rsidR="0031590B" w:rsidRPr="00BC01E3" w:rsidRDefault="000A4A1A" w:rsidP="00CB219B">
      <w:pPr>
        <w:pStyle w:val="NoSpacing"/>
        <w:numPr>
          <w:ilvl w:val="0"/>
          <w:numId w:val="24"/>
        </w:numPr>
        <w:rPr>
          <w:rFonts w:cs="Calibri"/>
        </w:rPr>
      </w:pPr>
      <w:r w:rsidRPr="34C38BE1">
        <w:rPr>
          <w:rFonts w:cs="Calibri"/>
        </w:rPr>
        <w:t xml:space="preserve">The Election Committee shall count the ballots following the final closing of the polls. </w:t>
      </w:r>
      <w:r w:rsidR="00895C1B" w:rsidRPr="34C38BE1">
        <w:rPr>
          <w:rFonts w:cs="Calibri"/>
        </w:rPr>
        <w:t>In the</w:t>
      </w:r>
      <w:r w:rsidRPr="34C38BE1">
        <w:rPr>
          <w:rFonts w:cs="Calibri"/>
        </w:rPr>
        <w:t xml:space="preserve"> event of a</w:t>
      </w:r>
      <w:r w:rsidRPr="34C38BE1">
        <w:rPr>
          <w:rFonts w:cs="Calibri"/>
          <w:w w:val="105"/>
        </w:rPr>
        <w:t xml:space="preserve"> </w:t>
      </w:r>
      <w:r w:rsidRPr="34C38BE1">
        <w:rPr>
          <w:rFonts w:cs="Calibri"/>
        </w:rPr>
        <w:t>tie, an announcement will be made at the next General Session and the run-off election will take place</w:t>
      </w:r>
      <w:r w:rsidRPr="34C38BE1">
        <w:rPr>
          <w:rFonts w:cs="Calibri"/>
          <w:w w:val="99"/>
        </w:rPr>
        <w:t xml:space="preserve"> </w:t>
      </w:r>
      <w:r w:rsidRPr="34C38BE1">
        <w:rPr>
          <w:rFonts w:cs="Calibri"/>
        </w:rPr>
        <w:t>during a recess to that General Session. Ballot tallies shall be announced for each office at this general session.  The Election Chair will submit a written report of the votin</w:t>
      </w:r>
      <w:r w:rsidR="00E33B33" w:rsidRPr="34C38BE1">
        <w:rPr>
          <w:rFonts w:cs="Calibri"/>
        </w:rPr>
        <w:t xml:space="preserve">g results during the convention </w:t>
      </w:r>
      <w:r w:rsidR="00E33B33" w:rsidRPr="34C38BE1">
        <w:rPr>
          <w:rFonts w:cs="Calibri"/>
          <w:color w:val="000000"/>
        </w:rPr>
        <w:t>to the</w:t>
      </w:r>
      <w:r w:rsidR="00ED7030" w:rsidRPr="34C38BE1">
        <w:rPr>
          <w:rFonts w:cs="Calibri"/>
          <w:color w:val="000000"/>
        </w:rPr>
        <w:t xml:space="preserve"> chair (</w:t>
      </w:r>
      <w:r w:rsidR="00F559DE" w:rsidRPr="34C38BE1">
        <w:rPr>
          <w:rFonts w:cs="Calibri"/>
          <w:color w:val="000000"/>
        </w:rPr>
        <w:t>presiding officer</w:t>
      </w:r>
      <w:r w:rsidR="00ED7030" w:rsidRPr="34C38BE1">
        <w:rPr>
          <w:rFonts w:cs="Calibri"/>
          <w:color w:val="000000"/>
        </w:rPr>
        <w:t>) RRONR</w:t>
      </w:r>
      <w:r w:rsidR="00E33B33" w:rsidRPr="34C38BE1">
        <w:rPr>
          <w:rFonts w:cs="Calibri"/>
          <w:color w:val="000000"/>
        </w:rPr>
        <w:t>.</w:t>
      </w:r>
    </w:p>
    <w:p w14:paraId="2F78B3B3" w14:textId="77777777" w:rsidR="0031590B" w:rsidRPr="00BC01E3" w:rsidRDefault="000A4A1A" w:rsidP="00CB219B">
      <w:pPr>
        <w:pStyle w:val="NoSpacing"/>
        <w:numPr>
          <w:ilvl w:val="0"/>
          <w:numId w:val="24"/>
        </w:numPr>
        <w:rPr>
          <w:rFonts w:cs="Calibri"/>
        </w:rPr>
      </w:pPr>
      <w:r w:rsidRPr="34C38BE1">
        <w:rPr>
          <w:rFonts w:cs="Calibri"/>
        </w:rPr>
        <w:t>Ballots will be kept at the AZ PTA office for sixty (60) days and then destroyed.</w:t>
      </w:r>
    </w:p>
    <w:p w14:paraId="565A8C8E" w14:textId="77777777" w:rsidR="0031590B" w:rsidRPr="00BC01E3" w:rsidRDefault="000A4A1A" w:rsidP="00CB219B">
      <w:pPr>
        <w:pStyle w:val="NoSpacing"/>
        <w:numPr>
          <w:ilvl w:val="0"/>
          <w:numId w:val="24"/>
        </w:numPr>
        <w:rPr>
          <w:rFonts w:cs="Calibri"/>
        </w:rPr>
      </w:pPr>
      <w:r w:rsidRPr="34C38BE1">
        <w:rPr>
          <w:rFonts w:cs="Calibri"/>
        </w:rPr>
        <w:t>It is the responsibility of the Election Committee to settle any grievance brought to their attention that</w:t>
      </w:r>
      <w:r w:rsidRPr="34C38BE1">
        <w:rPr>
          <w:rFonts w:cs="Calibri"/>
          <w:w w:val="101"/>
        </w:rPr>
        <w:t xml:space="preserve"> </w:t>
      </w:r>
      <w:r w:rsidRPr="34C38BE1">
        <w:rPr>
          <w:rFonts w:cs="Calibri"/>
        </w:rPr>
        <w:t>deals with any repotted infraction of election and/or campaigning rules.</w:t>
      </w:r>
    </w:p>
    <w:p w14:paraId="2DD99E58" w14:textId="77777777" w:rsidR="0031590B" w:rsidRDefault="000A4A1A" w:rsidP="00CB219B">
      <w:pPr>
        <w:pStyle w:val="NoSpacing"/>
        <w:numPr>
          <w:ilvl w:val="0"/>
          <w:numId w:val="24"/>
        </w:numPr>
        <w:rPr>
          <w:rFonts w:cs="Calibri"/>
        </w:rPr>
      </w:pPr>
      <w:r w:rsidRPr="34C38BE1">
        <w:rPr>
          <w:rFonts w:cs="Calibri"/>
        </w:rPr>
        <w:t xml:space="preserve">The Election Committee Chair shall </w:t>
      </w:r>
      <w:proofErr w:type="gramStart"/>
      <w:r w:rsidR="00895C1B" w:rsidRPr="34C38BE1">
        <w:rPr>
          <w:rFonts w:cs="Calibri"/>
        </w:rPr>
        <w:t>plan</w:t>
      </w:r>
      <w:r w:rsidRPr="34C38BE1">
        <w:rPr>
          <w:rFonts w:cs="Calibri"/>
        </w:rPr>
        <w:t xml:space="preserve"> in advance</w:t>
      </w:r>
      <w:proofErr w:type="gramEnd"/>
      <w:r w:rsidRPr="34C38BE1">
        <w:rPr>
          <w:rFonts w:cs="Calibri"/>
        </w:rPr>
        <w:t xml:space="preserve"> to have the National PTA</w:t>
      </w:r>
      <w:r w:rsidRPr="34C38BE1">
        <w:rPr>
          <w:rFonts w:cs="Calibri"/>
          <w:w w:val="99"/>
        </w:rPr>
        <w:t xml:space="preserve"> </w:t>
      </w:r>
      <w:r w:rsidRPr="34C38BE1">
        <w:rPr>
          <w:rFonts w:cs="Calibri"/>
        </w:rPr>
        <w:t>Representative observer, if available, oversee counting of ballots in a prearranged location. The National</w:t>
      </w:r>
      <w:r w:rsidRPr="34C38BE1">
        <w:rPr>
          <w:rFonts w:cs="Calibri"/>
          <w:w w:val="99"/>
        </w:rPr>
        <w:t xml:space="preserve"> </w:t>
      </w:r>
      <w:r w:rsidRPr="34C38BE1">
        <w:rPr>
          <w:rFonts w:cs="Calibri"/>
        </w:rPr>
        <w:t>PTA Representative (if available</w:t>
      </w:r>
      <w:r w:rsidR="00895C1B" w:rsidRPr="34C38BE1">
        <w:rPr>
          <w:rFonts w:cs="Calibri"/>
        </w:rPr>
        <w:t>), Election</w:t>
      </w:r>
      <w:r w:rsidRPr="34C38BE1">
        <w:rPr>
          <w:rFonts w:cs="Calibri"/>
        </w:rPr>
        <w:t xml:space="preserve"> Committee Chair, and </w:t>
      </w:r>
      <w:r w:rsidRPr="34C38BE1">
        <w:rPr>
          <w:rFonts w:cs="Calibri"/>
          <w:color w:val="232323"/>
        </w:rPr>
        <w:t xml:space="preserve">committee members' </w:t>
      </w:r>
      <w:r w:rsidRPr="34C38BE1">
        <w:rPr>
          <w:rFonts w:cs="Calibri"/>
        </w:rPr>
        <w:t>signatures mus</w:t>
      </w:r>
      <w:r w:rsidRPr="34C38BE1">
        <w:rPr>
          <w:rFonts w:cs="Calibri"/>
          <w:color w:val="131313"/>
        </w:rPr>
        <w:t>t</w:t>
      </w:r>
      <w:r w:rsidRPr="34C38BE1">
        <w:rPr>
          <w:rFonts w:cs="Calibri"/>
          <w:color w:val="131313"/>
          <w:w w:val="122"/>
        </w:rPr>
        <w:t xml:space="preserve"> </w:t>
      </w:r>
      <w:r w:rsidRPr="34C38BE1">
        <w:rPr>
          <w:rFonts w:cs="Calibri"/>
        </w:rPr>
        <w:t xml:space="preserve">appear on </w:t>
      </w:r>
      <w:r w:rsidRPr="34C38BE1">
        <w:rPr>
          <w:rFonts w:cs="Calibri"/>
          <w:color w:val="232323"/>
        </w:rPr>
        <w:t xml:space="preserve">the </w:t>
      </w:r>
      <w:r w:rsidRPr="34C38BE1">
        <w:rPr>
          <w:rFonts w:cs="Calibri"/>
        </w:rPr>
        <w:t>Ele</w:t>
      </w:r>
      <w:r w:rsidRPr="34C38BE1">
        <w:rPr>
          <w:rFonts w:cs="Calibri"/>
          <w:color w:val="545454"/>
        </w:rPr>
        <w:t>c</w:t>
      </w:r>
      <w:r w:rsidRPr="34C38BE1">
        <w:rPr>
          <w:rFonts w:cs="Calibri"/>
          <w:color w:val="232323"/>
        </w:rPr>
        <w:t xml:space="preserve">tion </w:t>
      </w:r>
      <w:r w:rsidR="00F559DE" w:rsidRPr="34C38BE1">
        <w:rPr>
          <w:rFonts w:cs="Calibri"/>
        </w:rPr>
        <w:t>report.</w:t>
      </w:r>
    </w:p>
    <w:p w14:paraId="3A0FF5F2" w14:textId="4241C3FE" w:rsidR="002C4C70" w:rsidRPr="00BC01E3" w:rsidRDefault="002C4C70" w:rsidP="6A97B386">
      <w:pPr>
        <w:pStyle w:val="NoSpacing"/>
        <w:ind w:left="720"/>
        <w:rPr>
          <w:rFonts w:cs="Calibri"/>
        </w:rPr>
      </w:pPr>
    </w:p>
    <w:p w14:paraId="79B86A63" w14:textId="3A57AA31" w:rsidR="20092795" w:rsidRDefault="20092795" w:rsidP="20092795">
      <w:pPr>
        <w:pStyle w:val="NoSpacing"/>
        <w:rPr>
          <w:rFonts w:asciiTheme="minorHAnsi" w:eastAsiaTheme="minorEastAsia" w:hAnsiTheme="minorHAnsi" w:cstheme="minorBidi"/>
          <w:b/>
          <w:bCs/>
          <w:color w:val="000000" w:themeColor="text1"/>
          <w:sz w:val="24"/>
          <w:szCs w:val="24"/>
          <w:u w:val="single"/>
        </w:rPr>
      </w:pPr>
      <w:r w:rsidRPr="20092795">
        <w:rPr>
          <w:rFonts w:asciiTheme="minorHAnsi" w:eastAsiaTheme="minorEastAsia" w:hAnsiTheme="minorHAnsi" w:cstheme="minorBidi"/>
          <w:b/>
          <w:bCs/>
          <w:color w:val="000000" w:themeColor="text1"/>
          <w:sz w:val="24"/>
          <w:szCs w:val="24"/>
          <w:u w:val="single"/>
        </w:rPr>
        <w:t>EVALUATION OF COMMITTEES</w:t>
      </w:r>
    </w:p>
    <w:p w14:paraId="1AEEE106" w14:textId="26245B31" w:rsidR="20092795" w:rsidRDefault="20092795" w:rsidP="20092795">
      <w:pPr>
        <w:pStyle w:val="NoSpacing"/>
        <w:rPr>
          <w:rFonts w:asciiTheme="minorHAnsi" w:eastAsiaTheme="minorEastAsia" w:hAnsiTheme="minorHAnsi" w:cstheme="minorBidi"/>
          <w:b/>
          <w:bCs/>
          <w:color w:val="000000" w:themeColor="text1"/>
          <w:u w:val="single"/>
        </w:rPr>
      </w:pPr>
    </w:p>
    <w:p w14:paraId="75CB1E8F" w14:textId="0168A69E" w:rsidR="20092795" w:rsidRDefault="20092795" w:rsidP="00CB219B">
      <w:pPr>
        <w:pStyle w:val="ListParagraph"/>
        <w:numPr>
          <w:ilvl w:val="0"/>
          <w:numId w:val="25"/>
        </w:num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The recommendation to discontinue any committee for good cause shall rest with the Executive Committee. The Executive Committee shall notify the Board of Managers of any action regarding the discontinuation of a committee and that action shall be brought to the Board of Managers for ratification.</w:t>
      </w:r>
    </w:p>
    <w:p w14:paraId="11356F4B" w14:textId="617EE03F" w:rsidR="20092795" w:rsidRDefault="20092795" w:rsidP="00CB219B">
      <w:pPr>
        <w:pStyle w:val="ListParagraph"/>
        <w:numPr>
          <w:ilvl w:val="0"/>
          <w:numId w:val="25"/>
        </w:num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lastRenderedPageBreak/>
        <w:t>The Executive Committee will include in the notification of action to the Board of Mangers a request that the Board of Managers exercise its budgetary power by refusing any further expenditures and budgeting of funds as may have been allocated to such committees.</w:t>
      </w:r>
    </w:p>
    <w:p w14:paraId="20841859" w14:textId="44C3F7EF" w:rsidR="20092795" w:rsidRDefault="20092795" w:rsidP="00CB219B">
      <w:pPr>
        <w:pStyle w:val="ListParagraph"/>
        <w:numPr>
          <w:ilvl w:val="0"/>
          <w:numId w:val="25"/>
        </w:num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By official action of the Executive Committee the resignation of any committee chair shall be requested for failure of that committee chair to perform the responsibilities and duties of their position. Upon resignation the Executive Committee shall notify the Board of Managers of the said action and that action shall be brought to the Board of Managers for ratification at the next regular meeting of the Board of Managers.</w:t>
      </w:r>
    </w:p>
    <w:p w14:paraId="55B750A8" w14:textId="19D72A77" w:rsidR="20092795" w:rsidRDefault="20092795" w:rsidP="20092795">
      <w:pPr>
        <w:pStyle w:val="NoSpacing"/>
        <w:rPr>
          <w:rFonts w:cs="Calibri"/>
        </w:rPr>
      </w:pPr>
    </w:p>
    <w:p w14:paraId="2BA226A1" w14:textId="77777777" w:rsidR="00D917EE" w:rsidRPr="00BF23EF" w:rsidRDefault="00D917EE" w:rsidP="34C38BE1">
      <w:pPr>
        <w:tabs>
          <w:tab w:val="left" w:pos="2812"/>
        </w:tabs>
        <w:spacing w:before="48"/>
        <w:rPr>
          <w:rFonts w:cs="Calibri"/>
          <w:b/>
          <w:bCs/>
          <w:color w:val="363636"/>
          <w:sz w:val="24"/>
          <w:szCs w:val="24"/>
          <w:u w:val="single" w:color="000000"/>
        </w:rPr>
      </w:pPr>
    </w:p>
    <w:p w14:paraId="191A622F" w14:textId="77777777" w:rsidR="00494830" w:rsidRPr="00BC01E3" w:rsidRDefault="000A4A1A" w:rsidP="34C38BE1">
      <w:pPr>
        <w:tabs>
          <w:tab w:val="left" w:pos="2812"/>
        </w:tabs>
        <w:spacing w:before="48"/>
        <w:rPr>
          <w:rFonts w:cs="Calibri"/>
          <w:b/>
          <w:bCs/>
          <w:color w:val="363636"/>
          <w:sz w:val="21"/>
          <w:szCs w:val="21"/>
          <w:u w:val="single" w:color="000000"/>
        </w:rPr>
      </w:pPr>
      <w:r w:rsidRPr="34C38BE1">
        <w:rPr>
          <w:rFonts w:cs="Calibri"/>
          <w:b/>
          <w:bCs/>
          <w:color w:val="363636"/>
          <w:sz w:val="21"/>
          <w:szCs w:val="21"/>
          <w:u w:val="single" w:color="000000"/>
        </w:rPr>
        <w:t>ARIZONA</w:t>
      </w:r>
      <w:r w:rsidRPr="34C38BE1">
        <w:rPr>
          <w:rFonts w:cs="Calibri"/>
          <w:b/>
          <w:bCs/>
          <w:color w:val="363636"/>
          <w:spacing w:val="1"/>
          <w:sz w:val="21"/>
          <w:szCs w:val="21"/>
          <w:u w:val="single" w:color="000000"/>
        </w:rPr>
        <w:t xml:space="preserve"> </w:t>
      </w:r>
      <w:r w:rsidRPr="34C38BE1">
        <w:rPr>
          <w:rFonts w:cs="Calibri"/>
          <w:b/>
          <w:bCs/>
          <w:color w:val="232323"/>
          <w:sz w:val="21"/>
          <w:szCs w:val="21"/>
          <w:u w:val="single" w:color="000000"/>
        </w:rPr>
        <w:t>PTA</w:t>
      </w:r>
      <w:r w:rsidRPr="34C38BE1">
        <w:rPr>
          <w:rFonts w:cs="Calibri"/>
          <w:b/>
          <w:bCs/>
          <w:color w:val="232323"/>
          <w:spacing w:val="-4"/>
          <w:sz w:val="21"/>
          <w:szCs w:val="21"/>
          <w:u w:val="single" w:color="000000"/>
        </w:rPr>
        <w:t xml:space="preserve"> </w:t>
      </w:r>
      <w:r w:rsidRPr="34C38BE1">
        <w:rPr>
          <w:rFonts w:cs="Calibri"/>
          <w:b/>
          <w:bCs/>
          <w:color w:val="363636"/>
          <w:sz w:val="21"/>
          <w:szCs w:val="21"/>
          <w:u w:val="single" w:color="000000"/>
        </w:rPr>
        <w:t xml:space="preserve">CONVENTION </w:t>
      </w:r>
    </w:p>
    <w:p w14:paraId="4E02C521" w14:textId="77777777" w:rsidR="0031590B" w:rsidRPr="00BC01E3" w:rsidRDefault="000A4A1A" w:rsidP="34C38BE1">
      <w:pPr>
        <w:tabs>
          <w:tab w:val="left" w:pos="2812"/>
        </w:tabs>
        <w:spacing w:before="48"/>
        <w:ind w:left="100" w:hanging="100"/>
        <w:rPr>
          <w:rFonts w:cs="Calibri"/>
          <w:b/>
          <w:bCs/>
          <w:color w:val="363636"/>
          <w:sz w:val="21"/>
          <w:szCs w:val="21"/>
          <w:u w:val="single" w:color="000000"/>
        </w:rPr>
      </w:pPr>
      <w:r w:rsidRPr="34C38BE1">
        <w:rPr>
          <w:rFonts w:cs="Calibri"/>
          <w:b/>
          <w:bCs/>
          <w:color w:val="363636"/>
          <w:spacing w:val="-3"/>
          <w:sz w:val="21"/>
          <w:szCs w:val="21"/>
          <w:u w:val="single" w:color="000000"/>
        </w:rPr>
        <w:t>A</w:t>
      </w:r>
      <w:r w:rsidRPr="34C38BE1">
        <w:rPr>
          <w:rFonts w:cs="Calibri"/>
          <w:b/>
          <w:bCs/>
          <w:color w:val="363636"/>
          <w:spacing w:val="-4"/>
          <w:sz w:val="21"/>
          <w:szCs w:val="21"/>
          <w:u w:val="single" w:color="000000"/>
        </w:rPr>
        <w:t>RTICLE</w:t>
      </w:r>
      <w:r w:rsidRPr="34C38BE1">
        <w:rPr>
          <w:rFonts w:cs="Calibri"/>
          <w:b/>
          <w:bCs/>
          <w:color w:val="363636"/>
          <w:spacing w:val="2"/>
          <w:sz w:val="21"/>
          <w:szCs w:val="21"/>
          <w:u w:val="single" w:color="000000"/>
        </w:rPr>
        <w:t xml:space="preserve"> </w:t>
      </w:r>
      <w:r w:rsidRPr="34C38BE1">
        <w:rPr>
          <w:rFonts w:cs="Calibri"/>
          <w:b/>
          <w:bCs/>
          <w:color w:val="363636"/>
          <w:sz w:val="21"/>
          <w:szCs w:val="21"/>
          <w:u w:val="single" w:color="000000"/>
        </w:rPr>
        <w:t>XIV</w:t>
      </w:r>
    </w:p>
    <w:p w14:paraId="17AD93B2" w14:textId="77777777" w:rsidR="00A04652" w:rsidRDefault="00A04652" w:rsidP="34C38BE1">
      <w:pPr>
        <w:pStyle w:val="NoSpacing"/>
        <w:rPr>
          <w:rFonts w:cs="Calibri"/>
          <w:b/>
          <w:bCs/>
          <w:sz w:val="24"/>
          <w:szCs w:val="24"/>
        </w:rPr>
      </w:pPr>
    </w:p>
    <w:p w14:paraId="41F83A7E" w14:textId="77777777" w:rsidR="0031590B" w:rsidRPr="00A9176F" w:rsidRDefault="000A4A1A" w:rsidP="00CB219B">
      <w:pPr>
        <w:pStyle w:val="NoSpacing"/>
        <w:numPr>
          <w:ilvl w:val="3"/>
          <w:numId w:val="10"/>
        </w:numPr>
        <w:rPr>
          <w:rFonts w:cs="Calibri"/>
          <w:sz w:val="24"/>
          <w:szCs w:val="24"/>
        </w:rPr>
      </w:pPr>
      <w:r w:rsidRPr="34C38BE1">
        <w:rPr>
          <w:rFonts w:cs="Calibri"/>
        </w:rPr>
        <w:t xml:space="preserve">A regular Arizona PTA Convention </w:t>
      </w:r>
      <w:r w:rsidR="00895C1B" w:rsidRPr="34C38BE1">
        <w:rPr>
          <w:rFonts w:cs="Calibri"/>
        </w:rPr>
        <w:t>shall</w:t>
      </w:r>
      <w:r w:rsidRPr="34C38BE1">
        <w:rPr>
          <w:rFonts w:cs="Calibri"/>
        </w:rPr>
        <w:t xml:space="preserve"> be held annually as prescribed in the Arizona PTA</w:t>
      </w:r>
      <w:r w:rsidRPr="34C38BE1">
        <w:rPr>
          <w:rFonts w:cs="Calibri"/>
          <w:sz w:val="24"/>
          <w:szCs w:val="24"/>
        </w:rPr>
        <w:t xml:space="preserve"> Bylaws.</w:t>
      </w:r>
    </w:p>
    <w:p w14:paraId="13124EBA" w14:textId="77777777" w:rsidR="00DD46EA" w:rsidRPr="00BC01E3" w:rsidRDefault="000A4A1A" w:rsidP="00CB219B">
      <w:pPr>
        <w:pStyle w:val="NoSpacing"/>
        <w:numPr>
          <w:ilvl w:val="0"/>
          <w:numId w:val="26"/>
        </w:numPr>
        <w:rPr>
          <w:rFonts w:cs="Calibri"/>
        </w:rPr>
      </w:pPr>
      <w:r w:rsidRPr="34C38BE1">
        <w:rPr>
          <w:rFonts w:cs="Calibri"/>
        </w:rPr>
        <w:t>A Site Selection Subcommittee (maximum of four [4] members) appointed by the Arizona PTA</w:t>
      </w:r>
      <w:r w:rsidRPr="34C38BE1">
        <w:rPr>
          <w:rFonts w:cs="Calibri"/>
          <w:w w:val="99"/>
        </w:rPr>
        <w:t xml:space="preserve"> </w:t>
      </w:r>
      <w:r w:rsidRPr="34C38BE1">
        <w:rPr>
          <w:rFonts w:cs="Calibri"/>
        </w:rPr>
        <w:t xml:space="preserve">President </w:t>
      </w:r>
      <w:r w:rsidR="00895C1B" w:rsidRPr="34C38BE1">
        <w:rPr>
          <w:rFonts w:cs="Calibri"/>
        </w:rPr>
        <w:t>shall</w:t>
      </w:r>
      <w:r w:rsidRPr="34C38BE1">
        <w:rPr>
          <w:rFonts w:cs="Calibri"/>
        </w:rPr>
        <w:t xml:space="preserve"> </w:t>
      </w:r>
      <w:r w:rsidR="00895C1B" w:rsidRPr="34C38BE1">
        <w:rPr>
          <w:rFonts w:cs="Calibri"/>
        </w:rPr>
        <w:t>evaluate</w:t>
      </w:r>
      <w:r w:rsidRPr="34C38BE1">
        <w:rPr>
          <w:rFonts w:cs="Calibri"/>
        </w:rPr>
        <w:t xml:space="preserve"> facilities in the designated City/</w:t>
      </w:r>
      <w:r w:rsidR="00895C1B" w:rsidRPr="34C38BE1">
        <w:rPr>
          <w:rFonts w:cs="Calibri"/>
        </w:rPr>
        <w:t>County</w:t>
      </w:r>
      <w:r w:rsidRPr="34C38BE1">
        <w:rPr>
          <w:rFonts w:cs="Calibri"/>
        </w:rPr>
        <w:t xml:space="preserve"> making recommendations to the</w:t>
      </w:r>
      <w:r w:rsidRPr="34C38BE1">
        <w:rPr>
          <w:rFonts w:cs="Calibri"/>
          <w:w w:val="99"/>
        </w:rPr>
        <w:t xml:space="preserve"> </w:t>
      </w:r>
      <w:r w:rsidRPr="34C38BE1">
        <w:rPr>
          <w:rFonts w:cs="Calibri"/>
        </w:rPr>
        <w:t xml:space="preserve">Executive </w:t>
      </w:r>
      <w:r w:rsidR="00895C1B" w:rsidRPr="34C38BE1">
        <w:rPr>
          <w:rFonts w:cs="Calibri"/>
        </w:rPr>
        <w:t>Committee</w:t>
      </w:r>
      <w:r w:rsidRPr="34C38BE1">
        <w:rPr>
          <w:rFonts w:cs="Calibri"/>
        </w:rPr>
        <w:t xml:space="preserve"> with final approval being given by the Board of Managers. </w:t>
      </w:r>
      <w:r w:rsidR="00DD46EA" w:rsidRPr="34C38BE1">
        <w:rPr>
          <w:rFonts w:cs="Calibri"/>
        </w:rPr>
        <w:t>Announcement of the convention site shall occur after the convention site agreement has been signed</w:t>
      </w:r>
      <w:r w:rsidR="0051721B" w:rsidRPr="34C38BE1">
        <w:rPr>
          <w:rFonts w:cs="Calibri"/>
        </w:rPr>
        <w:t xml:space="preserve"> and deposit is given.</w:t>
      </w:r>
    </w:p>
    <w:p w14:paraId="0156EECB" w14:textId="77777777" w:rsidR="0031590B" w:rsidRPr="00BC01E3" w:rsidRDefault="000A4A1A" w:rsidP="00CB219B">
      <w:pPr>
        <w:pStyle w:val="NoSpacing"/>
        <w:numPr>
          <w:ilvl w:val="0"/>
          <w:numId w:val="26"/>
        </w:numPr>
        <w:rPr>
          <w:rFonts w:cs="Calibri"/>
        </w:rPr>
      </w:pPr>
      <w:r w:rsidRPr="34C38BE1">
        <w:rPr>
          <w:rFonts w:cs="Calibri"/>
        </w:rPr>
        <w:t xml:space="preserve">The Arizona PTA President shall sign the contract with the selected </w:t>
      </w:r>
      <w:r w:rsidR="007260EE" w:rsidRPr="34C38BE1">
        <w:rPr>
          <w:rFonts w:cs="Calibri"/>
        </w:rPr>
        <w:t>hotel/Facility, with the ap</w:t>
      </w:r>
      <w:r w:rsidR="00DD46EA" w:rsidRPr="34C38BE1">
        <w:rPr>
          <w:rFonts w:cs="Calibri"/>
        </w:rPr>
        <w:t>proval of the executive committee and ratified by the board of managers.</w:t>
      </w:r>
    </w:p>
    <w:p w14:paraId="10628EC5" w14:textId="77777777" w:rsidR="007260EE" w:rsidRPr="00BC01E3" w:rsidRDefault="007260EE" w:rsidP="00CB219B">
      <w:pPr>
        <w:pStyle w:val="NoSpacing"/>
        <w:numPr>
          <w:ilvl w:val="0"/>
          <w:numId w:val="26"/>
        </w:numPr>
        <w:rPr>
          <w:rFonts w:cs="Calibri"/>
        </w:rPr>
      </w:pPr>
      <w:r w:rsidRPr="34C38BE1">
        <w:rPr>
          <w:rFonts w:cs="Calibri"/>
        </w:rPr>
        <w:t>The Executive Committee will</w:t>
      </w:r>
      <w:r w:rsidR="00216648" w:rsidRPr="34C38BE1">
        <w:rPr>
          <w:rFonts w:cs="Calibri"/>
        </w:rPr>
        <w:t xml:space="preserve"> have</w:t>
      </w:r>
      <w:r w:rsidRPr="34C38BE1">
        <w:rPr>
          <w:rFonts w:cs="Calibri"/>
        </w:rPr>
        <w:t xml:space="preserve"> </w:t>
      </w:r>
      <w:r w:rsidR="00216648" w:rsidRPr="34C38BE1">
        <w:rPr>
          <w:rFonts w:cs="Calibri"/>
        </w:rPr>
        <w:t>oversight of the management, finances and functions of the annual meeting and convention. The executive committee will appoint the convention chair.</w:t>
      </w:r>
    </w:p>
    <w:p w14:paraId="7655C310" w14:textId="77777777" w:rsidR="0031590B" w:rsidRPr="00BC01E3" w:rsidRDefault="000A4A1A" w:rsidP="00CB219B">
      <w:pPr>
        <w:pStyle w:val="NoSpacing"/>
        <w:numPr>
          <w:ilvl w:val="0"/>
          <w:numId w:val="26"/>
        </w:numPr>
        <w:rPr>
          <w:rFonts w:cs="Calibri"/>
        </w:rPr>
      </w:pPr>
      <w:r w:rsidRPr="34C38BE1">
        <w:rPr>
          <w:rFonts w:cs="Calibri"/>
        </w:rPr>
        <w:t>The Executive Committee constitutes the program committee for the</w:t>
      </w:r>
      <w:r w:rsidRPr="34C38BE1">
        <w:rPr>
          <w:rFonts w:cs="Calibri"/>
          <w:w w:val="99"/>
        </w:rPr>
        <w:t xml:space="preserve"> </w:t>
      </w:r>
      <w:r w:rsidRPr="34C38BE1">
        <w:rPr>
          <w:rFonts w:cs="Calibri"/>
        </w:rPr>
        <w:t>convention.</w:t>
      </w:r>
    </w:p>
    <w:p w14:paraId="53270478" w14:textId="77777777" w:rsidR="0031590B" w:rsidRPr="00BC01E3" w:rsidRDefault="000A4A1A" w:rsidP="00CB219B">
      <w:pPr>
        <w:pStyle w:val="NoSpacing"/>
        <w:numPr>
          <w:ilvl w:val="0"/>
          <w:numId w:val="26"/>
        </w:numPr>
        <w:rPr>
          <w:rFonts w:cs="Calibri"/>
        </w:rPr>
      </w:pPr>
      <w:r w:rsidRPr="34C38BE1">
        <w:rPr>
          <w:rFonts w:cs="Calibri"/>
          <w:color w:val="232323"/>
        </w:rPr>
        <w:t xml:space="preserve">The </w:t>
      </w:r>
      <w:r w:rsidR="00216648" w:rsidRPr="34C38BE1">
        <w:rPr>
          <w:rFonts w:cs="Calibri"/>
        </w:rPr>
        <w:t xml:space="preserve">Committee </w:t>
      </w:r>
      <w:r w:rsidRPr="34C38BE1">
        <w:rPr>
          <w:rFonts w:cs="Calibri"/>
        </w:rPr>
        <w:t>shall appoint, with the approval of the Arizona PTA President</w:t>
      </w:r>
      <w:r w:rsidR="00216648" w:rsidRPr="34C38BE1">
        <w:rPr>
          <w:rFonts w:cs="Calibri"/>
        </w:rPr>
        <w:t xml:space="preserve"> </w:t>
      </w:r>
      <w:r w:rsidRPr="34C38BE1">
        <w:rPr>
          <w:rFonts w:cs="Calibri"/>
        </w:rPr>
        <w:t xml:space="preserve">subcommittee </w:t>
      </w:r>
      <w:r w:rsidR="00216648" w:rsidRPr="34C38BE1">
        <w:rPr>
          <w:rFonts w:cs="Calibri"/>
        </w:rPr>
        <w:t>chairs</w:t>
      </w:r>
      <w:r w:rsidRPr="34C38BE1">
        <w:rPr>
          <w:rFonts w:cs="Calibri"/>
        </w:rPr>
        <w:t xml:space="preserve"> </w:t>
      </w:r>
      <w:r w:rsidR="00216648" w:rsidRPr="34C38BE1">
        <w:rPr>
          <w:rFonts w:cs="Calibri"/>
        </w:rPr>
        <w:t xml:space="preserve">such as but not limited </w:t>
      </w:r>
      <w:proofErr w:type="gramStart"/>
      <w:r w:rsidR="00216648" w:rsidRPr="34C38BE1">
        <w:rPr>
          <w:rFonts w:cs="Calibri"/>
        </w:rPr>
        <w:t>to:</w:t>
      </w:r>
      <w:proofErr w:type="gramEnd"/>
      <w:r w:rsidRPr="34C38BE1">
        <w:rPr>
          <w:rFonts w:cs="Calibri"/>
        </w:rPr>
        <w:t xml:space="preserve"> registration, </w:t>
      </w:r>
      <w:r w:rsidR="00216648" w:rsidRPr="34C38BE1">
        <w:rPr>
          <w:rFonts w:cs="Calibri"/>
        </w:rPr>
        <w:t>credentials,</w:t>
      </w:r>
      <w:r w:rsidR="00DC76B1" w:rsidRPr="34C38BE1">
        <w:rPr>
          <w:rFonts w:cs="Calibri"/>
        </w:rPr>
        <w:t xml:space="preserve"> rules,</w:t>
      </w:r>
      <w:r w:rsidR="00216648" w:rsidRPr="34C38BE1">
        <w:rPr>
          <w:rFonts w:cs="Calibri"/>
        </w:rPr>
        <w:t xml:space="preserve"> theme,</w:t>
      </w:r>
      <w:r w:rsidR="0056333B" w:rsidRPr="34C38BE1">
        <w:rPr>
          <w:rFonts w:cs="Calibri"/>
        </w:rPr>
        <w:t xml:space="preserve"> </w:t>
      </w:r>
      <w:r w:rsidR="00DD46EA" w:rsidRPr="34C38BE1">
        <w:rPr>
          <w:rFonts w:cs="Calibri"/>
        </w:rPr>
        <w:t>m</w:t>
      </w:r>
      <w:r w:rsidR="00216648" w:rsidRPr="34C38BE1">
        <w:rPr>
          <w:rFonts w:cs="Calibri"/>
        </w:rPr>
        <w:t xml:space="preserve">embership awards, </w:t>
      </w:r>
      <w:r w:rsidRPr="34C38BE1">
        <w:rPr>
          <w:rFonts w:cs="Calibri"/>
        </w:rPr>
        <w:t xml:space="preserve">workshops, </w:t>
      </w:r>
      <w:r w:rsidR="0056333B" w:rsidRPr="34C38BE1">
        <w:rPr>
          <w:rFonts w:cs="Calibri"/>
        </w:rPr>
        <w:t>a</w:t>
      </w:r>
      <w:r w:rsidR="00DD46EA" w:rsidRPr="34C38BE1">
        <w:rPr>
          <w:rFonts w:cs="Calibri"/>
        </w:rPr>
        <w:t>wards for local unit and individual member achievement</w:t>
      </w:r>
      <w:r w:rsidR="00DD46EA" w:rsidRPr="34C38BE1">
        <w:rPr>
          <w:rFonts w:cs="Calibri"/>
          <w:color w:val="000000" w:themeColor="text1"/>
        </w:rPr>
        <w:t>s</w:t>
      </w:r>
      <w:r w:rsidR="003A2366" w:rsidRPr="34C38BE1">
        <w:rPr>
          <w:rFonts w:cs="Calibri"/>
          <w:color w:val="000000" w:themeColor="text1"/>
        </w:rPr>
        <w:t>, celebration</w:t>
      </w:r>
      <w:r w:rsidR="00ED7030" w:rsidRPr="34C38BE1">
        <w:rPr>
          <w:rFonts w:cs="Calibri"/>
          <w:color w:val="000000" w:themeColor="text1"/>
        </w:rPr>
        <w:t>/awards</w:t>
      </w:r>
      <w:r w:rsidR="003A2366" w:rsidRPr="34C38BE1">
        <w:rPr>
          <w:rFonts w:cs="Calibri"/>
          <w:color w:val="000000" w:themeColor="text1"/>
        </w:rPr>
        <w:t xml:space="preserve"> event</w:t>
      </w:r>
      <w:r w:rsidR="0056333B" w:rsidRPr="34C38BE1">
        <w:rPr>
          <w:rFonts w:cs="Calibri"/>
          <w:color w:val="000000" w:themeColor="text1"/>
        </w:rPr>
        <w:t>;</w:t>
      </w:r>
      <w:r w:rsidR="00216648" w:rsidRPr="34C38BE1">
        <w:rPr>
          <w:rFonts w:cs="Calibri"/>
          <w:color w:val="000000" w:themeColor="text1"/>
        </w:rPr>
        <w:t xml:space="preserve"> </w:t>
      </w:r>
      <w:r w:rsidRPr="34C38BE1">
        <w:rPr>
          <w:rFonts w:cs="Calibri"/>
        </w:rPr>
        <w:t>and others as are necessary for the proper function of the convention.</w:t>
      </w:r>
    </w:p>
    <w:p w14:paraId="485593D8" w14:textId="77777777" w:rsidR="0051721B" w:rsidRPr="00BC01E3" w:rsidRDefault="0051721B" w:rsidP="00CB219B">
      <w:pPr>
        <w:pStyle w:val="NoSpacing"/>
        <w:numPr>
          <w:ilvl w:val="0"/>
          <w:numId w:val="26"/>
        </w:numPr>
        <w:rPr>
          <w:rFonts w:cs="Calibri"/>
          <w:strike/>
        </w:rPr>
      </w:pPr>
      <w:r w:rsidRPr="34C38BE1">
        <w:rPr>
          <w:rFonts w:cs="Calibri"/>
        </w:rPr>
        <w:t>During convention, the President and two designated officers appointed by vote of the Executive Committee, may request changes from the convention venue on behalf of Arizona PTA deemed necessary for essential functions at the annual meeting and convention.</w:t>
      </w:r>
    </w:p>
    <w:p w14:paraId="2C2ACA4C" w14:textId="77777777" w:rsidR="0031590B" w:rsidRPr="00BC01E3" w:rsidRDefault="000A4A1A" w:rsidP="00CB219B">
      <w:pPr>
        <w:pStyle w:val="NoSpacing"/>
        <w:numPr>
          <w:ilvl w:val="0"/>
          <w:numId w:val="26"/>
        </w:numPr>
        <w:rPr>
          <w:rFonts w:cs="Calibri"/>
        </w:rPr>
      </w:pPr>
      <w:r w:rsidRPr="34C38BE1">
        <w:rPr>
          <w:rFonts w:cs="Calibri"/>
        </w:rPr>
        <w:t xml:space="preserve">Chairs of the subcommittees shall be provided with convention </w:t>
      </w:r>
      <w:r w:rsidRPr="34C38BE1">
        <w:rPr>
          <w:rFonts w:cs="Calibri"/>
          <w:color w:val="232323"/>
        </w:rPr>
        <w:t>procedure</w:t>
      </w:r>
      <w:r w:rsidRPr="34C38BE1">
        <w:rPr>
          <w:rFonts w:cs="Calibri"/>
          <w:color w:val="4D4D4D"/>
        </w:rPr>
        <w:t xml:space="preserve">s </w:t>
      </w:r>
      <w:r w:rsidRPr="34C38BE1">
        <w:rPr>
          <w:rFonts w:cs="Calibri"/>
        </w:rPr>
        <w:t xml:space="preserve">found on </w:t>
      </w:r>
      <w:r w:rsidRPr="34C38BE1">
        <w:rPr>
          <w:rFonts w:cs="Calibri"/>
          <w:color w:val="232323"/>
        </w:rPr>
        <w:t>fil</w:t>
      </w:r>
      <w:r w:rsidRPr="34C38BE1">
        <w:rPr>
          <w:rFonts w:cs="Calibri"/>
          <w:color w:val="4D4D4D"/>
        </w:rPr>
        <w:t xml:space="preserve">e </w:t>
      </w:r>
      <w:r w:rsidRPr="34C38BE1">
        <w:rPr>
          <w:rFonts w:cs="Calibri"/>
          <w:color w:val="232323"/>
        </w:rPr>
        <w:t>in the</w:t>
      </w:r>
      <w:r w:rsidRPr="34C38BE1">
        <w:rPr>
          <w:rFonts w:cs="Calibri"/>
          <w:color w:val="232323"/>
          <w:w w:val="102"/>
        </w:rPr>
        <w:t xml:space="preserve"> </w:t>
      </w:r>
      <w:r w:rsidRPr="34C38BE1">
        <w:rPr>
          <w:rFonts w:cs="Calibri"/>
          <w:color w:val="232323"/>
        </w:rPr>
        <w:t xml:space="preserve">Arizona PTA </w:t>
      </w:r>
      <w:r w:rsidRPr="34C38BE1">
        <w:rPr>
          <w:rFonts w:cs="Calibri"/>
        </w:rPr>
        <w:t>office and attend convention meetings.</w:t>
      </w:r>
    </w:p>
    <w:p w14:paraId="0DFA9D6B" w14:textId="77777777" w:rsidR="0031590B" w:rsidRPr="00BC01E3" w:rsidRDefault="000A4A1A" w:rsidP="00CB219B">
      <w:pPr>
        <w:pStyle w:val="NoSpacing"/>
        <w:numPr>
          <w:ilvl w:val="0"/>
          <w:numId w:val="26"/>
        </w:numPr>
        <w:rPr>
          <w:rFonts w:cs="Calibri"/>
        </w:rPr>
      </w:pPr>
      <w:r w:rsidRPr="34C38BE1">
        <w:rPr>
          <w:rFonts w:cs="Calibri"/>
        </w:rPr>
        <w:t xml:space="preserve">The </w:t>
      </w:r>
      <w:r w:rsidR="0048021C" w:rsidRPr="34C38BE1">
        <w:rPr>
          <w:rFonts w:cs="Calibri"/>
        </w:rPr>
        <w:t xml:space="preserve">Executive Committee </w:t>
      </w:r>
      <w:r w:rsidRPr="34C38BE1">
        <w:rPr>
          <w:rFonts w:cs="Calibri"/>
        </w:rPr>
        <w:t>and subcommittee chair(s), with the approval of the President, may select</w:t>
      </w:r>
      <w:r w:rsidRPr="34C38BE1">
        <w:rPr>
          <w:rFonts w:cs="Calibri"/>
          <w:w w:val="101"/>
        </w:rPr>
        <w:t xml:space="preserve"> </w:t>
      </w:r>
      <w:r w:rsidRPr="34C38BE1">
        <w:rPr>
          <w:rFonts w:cs="Calibri"/>
        </w:rPr>
        <w:t>committee members and others as deemed necessary for the proper function of the convention</w:t>
      </w:r>
      <w:r w:rsidRPr="34C38BE1">
        <w:rPr>
          <w:rFonts w:cs="Calibri"/>
          <w:w w:val="99"/>
        </w:rPr>
        <w:t xml:space="preserve"> </w:t>
      </w:r>
      <w:r w:rsidRPr="34C38BE1">
        <w:rPr>
          <w:rFonts w:cs="Calibri"/>
        </w:rPr>
        <w:t>whose convention site expenses may be paid by Arizona PTA, within the limits of the convention budget.  Such expenses may include meals, room cost, and transportation.  Their duties are to</w:t>
      </w:r>
      <w:r w:rsidRPr="34C38BE1">
        <w:rPr>
          <w:rFonts w:cs="Calibri"/>
          <w:w w:val="106"/>
        </w:rPr>
        <w:t xml:space="preserve"> </w:t>
      </w:r>
      <w:r w:rsidRPr="34C38BE1">
        <w:rPr>
          <w:rFonts w:cs="Calibri"/>
        </w:rPr>
        <w:t xml:space="preserve">assist with the convention work, </w:t>
      </w:r>
      <w:proofErr w:type="gramStart"/>
      <w:r w:rsidRPr="34C38BE1">
        <w:rPr>
          <w:rFonts w:cs="Calibri"/>
        </w:rPr>
        <w:t>i.e.</w:t>
      </w:r>
      <w:proofErr w:type="gramEnd"/>
      <w:r w:rsidRPr="34C38BE1">
        <w:rPr>
          <w:rFonts w:cs="Calibri"/>
        </w:rPr>
        <w:t xml:space="preserve"> registration, </w:t>
      </w:r>
      <w:r w:rsidR="00654EF1" w:rsidRPr="34C38BE1">
        <w:rPr>
          <w:rFonts w:cs="Calibri"/>
        </w:rPr>
        <w:t xml:space="preserve">exhibits, workshops, </w:t>
      </w:r>
      <w:r w:rsidRPr="34C38BE1">
        <w:rPr>
          <w:rFonts w:cs="Calibri"/>
        </w:rPr>
        <w:t>etc.</w:t>
      </w:r>
    </w:p>
    <w:p w14:paraId="48D4DCCE" w14:textId="77777777" w:rsidR="0031590B" w:rsidRPr="00BC01E3" w:rsidRDefault="000A4A1A" w:rsidP="00CB219B">
      <w:pPr>
        <w:pStyle w:val="NoSpacing"/>
        <w:numPr>
          <w:ilvl w:val="0"/>
          <w:numId w:val="26"/>
        </w:numPr>
        <w:rPr>
          <w:rFonts w:cs="Calibri"/>
        </w:rPr>
      </w:pPr>
      <w:r w:rsidRPr="34C38BE1">
        <w:rPr>
          <w:rFonts w:cs="Calibri"/>
        </w:rPr>
        <w:t>The Arizona PTA convention budget shall be prepared by the</w:t>
      </w:r>
      <w:r w:rsidR="00ED7030" w:rsidRPr="34C38BE1">
        <w:rPr>
          <w:rFonts w:cs="Calibri"/>
        </w:rPr>
        <w:t xml:space="preserve"> </w:t>
      </w:r>
      <w:r w:rsidR="0048021C" w:rsidRPr="34C38BE1">
        <w:rPr>
          <w:rFonts w:cs="Calibri"/>
        </w:rPr>
        <w:t xml:space="preserve">Executive Committee </w:t>
      </w:r>
      <w:r w:rsidRPr="34C38BE1">
        <w:rPr>
          <w:rFonts w:cs="Calibri"/>
        </w:rPr>
        <w:t>with the</w:t>
      </w:r>
      <w:r w:rsidRPr="34C38BE1">
        <w:rPr>
          <w:rFonts w:cs="Calibri"/>
          <w:w w:val="105"/>
        </w:rPr>
        <w:t xml:space="preserve"> </w:t>
      </w:r>
      <w:r w:rsidRPr="34C38BE1">
        <w:rPr>
          <w:rFonts w:cs="Calibri"/>
        </w:rPr>
        <w:t>Treasurer and approved by the Board of Managers at the Summer Board of Managers meeting.</w:t>
      </w:r>
    </w:p>
    <w:p w14:paraId="3BCBFBA8" w14:textId="77777777" w:rsidR="0031590B" w:rsidRPr="00BC01E3" w:rsidRDefault="000A4A1A" w:rsidP="00CB219B">
      <w:pPr>
        <w:pStyle w:val="NoSpacing"/>
        <w:numPr>
          <w:ilvl w:val="0"/>
          <w:numId w:val="27"/>
        </w:numPr>
        <w:rPr>
          <w:rFonts w:cs="Calibri"/>
        </w:rPr>
      </w:pPr>
      <w:r w:rsidRPr="34C38BE1">
        <w:rPr>
          <w:rFonts w:cs="Calibri"/>
        </w:rPr>
        <w:t xml:space="preserve">The Arizona PTA President shall approve all invitations </w:t>
      </w:r>
      <w:r w:rsidR="0048021C" w:rsidRPr="34C38BE1">
        <w:rPr>
          <w:rFonts w:cs="Calibri"/>
          <w:w w:val="97"/>
        </w:rPr>
        <w:t xml:space="preserve">for </w:t>
      </w:r>
      <w:r w:rsidR="00895C1B" w:rsidRPr="34C38BE1">
        <w:rPr>
          <w:rFonts w:cs="Calibri"/>
          <w:w w:val="97"/>
        </w:rPr>
        <w:t>convention</w:t>
      </w:r>
      <w:r w:rsidRPr="34C38BE1">
        <w:rPr>
          <w:rFonts w:cs="Calibri"/>
        </w:rPr>
        <w:t xml:space="preserve"> guest(s).</w:t>
      </w:r>
    </w:p>
    <w:p w14:paraId="3E356EAF" w14:textId="77777777" w:rsidR="0031590B" w:rsidRPr="00BC01E3" w:rsidRDefault="000A4A1A" w:rsidP="00CB219B">
      <w:pPr>
        <w:pStyle w:val="NoSpacing"/>
        <w:numPr>
          <w:ilvl w:val="0"/>
          <w:numId w:val="27"/>
        </w:numPr>
        <w:rPr>
          <w:rFonts w:cs="Calibri"/>
        </w:rPr>
      </w:pPr>
      <w:r w:rsidRPr="34C38BE1">
        <w:rPr>
          <w:rFonts w:cs="Calibri"/>
        </w:rPr>
        <w:t>The cost of Board of Managers meals shall be</w:t>
      </w:r>
      <w:r w:rsidRPr="34C38BE1">
        <w:rPr>
          <w:rFonts w:cs="Calibri"/>
          <w:w w:val="95"/>
        </w:rPr>
        <w:t xml:space="preserve"> </w:t>
      </w:r>
      <w:r w:rsidRPr="34C38BE1">
        <w:rPr>
          <w:rFonts w:cs="Calibri"/>
        </w:rPr>
        <w:t xml:space="preserve">incorporated </w:t>
      </w:r>
      <w:proofErr w:type="gramStart"/>
      <w:r w:rsidRPr="34C38BE1">
        <w:rPr>
          <w:rFonts w:cs="Calibri"/>
        </w:rPr>
        <w:t>in to</w:t>
      </w:r>
      <w:proofErr w:type="gramEnd"/>
      <w:r w:rsidRPr="34C38BE1">
        <w:rPr>
          <w:rFonts w:cs="Calibri"/>
        </w:rPr>
        <w:t xml:space="preserve"> the cost of the meal functions.</w:t>
      </w:r>
    </w:p>
    <w:p w14:paraId="6AFF8ABF" w14:textId="77777777" w:rsidR="0048021C" w:rsidRPr="00BC01E3" w:rsidRDefault="0048021C" w:rsidP="00CB219B">
      <w:pPr>
        <w:pStyle w:val="NoSpacing"/>
        <w:numPr>
          <w:ilvl w:val="0"/>
          <w:numId w:val="27"/>
        </w:numPr>
        <w:rPr>
          <w:rFonts w:cs="Calibri"/>
        </w:rPr>
      </w:pPr>
      <w:r w:rsidRPr="34C38BE1">
        <w:rPr>
          <w:rFonts w:cs="Calibri"/>
        </w:rPr>
        <w:t>Keynote speakers, legislative panel members, workshop presenters</w:t>
      </w:r>
      <w:r w:rsidR="00BA3EA8" w:rsidRPr="34C38BE1">
        <w:rPr>
          <w:rFonts w:cs="Calibri"/>
        </w:rPr>
        <w:t>,</w:t>
      </w:r>
      <w:r w:rsidRPr="34C38BE1">
        <w:rPr>
          <w:rFonts w:cs="Calibri"/>
        </w:rPr>
        <w:t xml:space="preserve"> other invited</w:t>
      </w:r>
    </w:p>
    <w:p w14:paraId="738CC8C1" w14:textId="77777777" w:rsidR="0048021C" w:rsidRPr="00BC01E3" w:rsidRDefault="00BA3EA8" w:rsidP="34C38BE1">
      <w:pPr>
        <w:pStyle w:val="NoSpacing"/>
        <w:ind w:left="1800"/>
        <w:rPr>
          <w:rFonts w:cs="Calibri"/>
        </w:rPr>
      </w:pPr>
      <w:r w:rsidRPr="34C38BE1">
        <w:rPr>
          <w:rFonts w:cs="Calibri"/>
        </w:rPr>
        <w:t>g</w:t>
      </w:r>
      <w:r w:rsidR="0048021C" w:rsidRPr="34C38BE1">
        <w:rPr>
          <w:rFonts w:cs="Calibri"/>
        </w:rPr>
        <w:t>uests</w:t>
      </w:r>
      <w:r w:rsidRPr="34C38BE1">
        <w:rPr>
          <w:rFonts w:cs="Calibri"/>
        </w:rPr>
        <w:t>, and all volunteers</w:t>
      </w:r>
      <w:r w:rsidR="0048021C" w:rsidRPr="34C38BE1">
        <w:rPr>
          <w:rFonts w:cs="Calibri"/>
        </w:rPr>
        <w:t xml:space="preserve"> must have approval of the Executive Committee for complimentary meals and other expenses.</w:t>
      </w:r>
    </w:p>
    <w:p w14:paraId="52318DE1" w14:textId="77777777" w:rsidR="0031590B" w:rsidRPr="00BC01E3" w:rsidRDefault="000A4A1A" w:rsidP="00CB219B">
      <w:pPr>
        <w:pStyle w:val="NoSpacing"/>
        <w:numPr>
          <w:ilvl w:val="0"/>
          <w:numId w:val="27"/>
        </w:numPr>
        <w:rPr>
          <w:rFonts w:cs="Calibri"/>
        </w:rPr>
      </w:pPr>
      <w:r w:rsidRPr="34C38BE1">
        <w:rPr>
          <w:rFonts w:cs="Calibri"/>
        </w:rPr>
        <w:t>All former Arizona PTA Presidents shall be extended an invitation to the awards function. The meal at this function shall be complimentary for them.</w:t>
      </w:r>
      <w:r>
        <w:tab/>
      </w:r>
      <w:r w:rsidRPr="34C38BE1">
        <w:rPr>
          <w:rFonts w:cs="Calibri"/>
        </w:rPr>
        <w:t>.</w:t>
      </w:r>
    </w:p>
    <w:p w14:paraId="519B0585" w14:textId="77777777" w:rsidR="00D75492" w:rsidRPr="00BC01E3" w:rsidRDefault="000A4A1A" w:rsidP="00CB219B">
      <w:pPr>
        <w:pStyle w:val="NoSpacing"/>
        <w:numPr>
          <w:ilvl w:val="0"/>
          <w:numId w:val="27"/>
        </w:numPr>
        <w:rPr>
          <w:rFonts w:cs="Calibri"/>
        </w:rPr>
      </w:pPr>
      <w:r w:rsidRPr="34C38BE1">
        <w:rPr>
          <w:rFonts w:cs="Calibri"/>
        </w:rPr>
        <w:lastRenderedPageBreak/>
        <w:t xml:space="preserve">Former Arizona PTA Presidents </w:t>
      </w:r>
      <w:proofErr w:type="gramStart"/>
      <w:r w:rsidRPr="34C38BE1">
        <w:rPr>
          <w:rFonts w:cs="Calibri"/>
        </w:rPr>
        <w:t>are</w:t>
      </w:r>
      <w:proofErr w:type="gramEnd"/>
      <w:r w:rsidRPr="34C38BE1">
        <w:rPr>
          <w:rFonts w:cs="Calibri"/>
        </w:rPr>
        <w:t xml:space="preserve"> entitled to voting delegate</w:t>
      </w:r>
      <w:r w:rsidRPr="34C38BE1">
        <w:rPr>
          <w:rFonts w:cs="Calibri"/>
          <w:w w:val="101"/>
        </w:rPr>
        <w:t xml:space="preserve"> </w:t>
      </w:r>
      <w:r w:rsidRPr="34C38BE1">
        <w:rPr>
          <w:rFonts w:cs="Calibri"/>
        </w:rPr>
        <w:t>status provided they are a member of a local PTA unit in good standing.</w:t>
      </w:r>
      <w:r w:rsidR="00D75492" w:rsidRPr="34C38BE1">
        <w:rPr>
          <w:rFonts w:cs="Calibri"/>
        </w:rPr>
        <w:t xml:space="preserve"> Past presidents attending convention</w:t>
      </w:r>
      <w:r w:rsidR="00654EF1" w:rsidRPr="34C38BE1">
        <w:rPr>
          <w:rFonts w:cs="Calibri"/>
          <w:highlight w:val="yellow"/>
        </w:rPr>
        <w:t>, in the</w:t>
      </w:r>
      <w:r w:rsidR="00654EF1" w:rsidRPr="34C38BE1">
        <w:rPr>
          <w:rFonts w:cs="Calibri"/>
        </w:rPr>
        <w:t xml:space="preserve"> </w:t>
      </w:r>
      <w:r w:rsidR="00654EF1" w:rsidRPr="34C38BE1">
        <w:rPr>
          <w:rFonts w:cs="Calibri"/>
          <w:highlight w:val="yellow"/>
        </w:rPr>
        <w:t>capacity of</w:t>
      </w:r>
      <w:r w:rsidR="00D75492" w:rsidRPr="34C38BE1">
        <w:rPr>
          <w:rFonts w:cs="Calibri"/>
        </w:rPr>
        <w:t xml:space="preserve"> a local Unit representative</w:t>
      </w:r>
      <w:r w:rsidR="00BA3EA8" w:rsidRPr="34C38BE1">
        <w:rPr>
          <w:rFonts w:cs="Calibri"/>
        </w:rPr>
        <w:t>, participating in</w:t>
      </w:r>
      <w:r w:rsidR="00654EF1" w:rsidRPr="34C38BE1">
        <w:rPr>
          <w:rFonts w:cs="Calibri"/>
        </w:rPr>
        <w:t xml:space="preserve"> </w:t>
      </w:r>
      <w:r w:rsidR="00654EF1" w:rsidRPr="34C38BE1">
        <w:rPr>
          <w:rFonts w:cs="Calibri"/>
          <w:highlight w:val="yellow"/>
        </w:rPr>
        <w:t>workshops</w:t>
      </w:r>
      <w:r w:rsidR="00654EF1" w:rsidRPr="34C38BE1">
        <w:rPr>
          <w:rFonts w:cs="Calibri"/>
        </w:rPr>
        <w:t>/</w:t>
      </w:r>
      <w:r w:rsidR="00BA3EA8" w:rsidRPr="34C38BE1">
        <w:rPr>
          <w:rFonts w:cs="Calibri"/>
        </w:rPr>
        <w:t xml:space="preserve"> training,</w:t>
      </w:r>
      <w:r w:rsidR="00654EF1" w:rsidRPr="34C38BE1">
        <w:rPr>
          <w:rFonts w:cs="Calibri"/>
        </w:rPr>
        <w:t xml:space="preserve"> </w:t>
      </w:r>
      <w:r w:rsidR="00654EF1" w:rsidRPr="34C38BE1">
        <w:rPr>
          <w:rFonts w:cs="Calibri"/>
          <w:highlight w:val="yellow"/>
        </w:rPr>
        <w:t>general meetings</w:t>
      </w:r>
      <w:r w:rsidR="00BA3EA8" w:rsidRPr="34C38BE1">
        <w:rPr>
          <w:rFonts w:cs="Calibri"/>
        </w:rPr>
        <w:t xml:space="preserve"> </w:t>
      </w:r>
      <w:r w:rsidR="00D75492" w:rsidRPr="34C38BE1">
        <w:rPr>
          <w:rFonts w:cs="Calibri"/>
        </w:rPr>
        <w:t xml:space="preserve">shall have to pay registration fees as a local unit member. </w:t>
      </w:r>
    </w:p>
    <w:p w14:paraId="5893983F" w14:textId="77777777" w:rsidR="0031590B" w:rsidRPr="00BC01E3" w:rsidRDefault="000A4A1A" w:rsidP="00CB219B">
      <w:pPr>
        <w:pStyle w:val="NoSpacing"/>
        <w:numPr>
          <w:ilvl w:val="0"/>
          <w:numId w:val="26"/>
        </w:numPr>
        <w:rPr>
          <w:rFonts w:cs="Calibri"/>
        </w:rPr>
      </w:pPr>
      <w:r w:rsidRPr="34C38BE1">
        <w:rPr>
          <w:rFonts w:cs="Calibri"/>
        </w:rPr>
        <w:t xml:space="preserve">The </w:t>
      </w:r>
      <w:r w:rsidR="00A439E7" w:rsidRPr="34C38BE1">
        <w:rPr>
          <w:rFonts w:cs="Calibri"/>
        </w:rPr>
        <w:t xml:space="preserve">President and convention committee chairs, authorized to make purchases, </w:t>
      </w:r>
      <w:r w:rsidRPr="34C38BE1">
        <w:rPr>
          <w:rFonts w:cs="Calibri"/>
        </w:rPr>
        <w:t>shall submit detailed report</w:t>
      </w:r>
      <w:r w:rsidR="00A439E7" w:rsidRPr="34C38BE1">
        <w:rPr>
          <w:rFonts w:cs="Calibri"/>
        </w:rPr>
        <w:t>s</w:t>
      </w:r>
      <w:r w:rsidRPr="34C38BE1">
        <w:rPr>
          <w:rFonts w:cs="Calibri"/>
        </w:rPr>
        <w:t xml:space="preserve"> of the Arizona PTA convention expenses</w:t>
      </w:r>
      <w:r w:rsidRPr="34C38BE1">
        <w:rPr>
          <w:rFonts w:cs="Calibri"/>
          <w:w w:val="99"/>
        </w:rPr>
        <w:t xml:space="preserve"> </w:t>
      </w:r>
      <w:r w:rsidRPr="34C38BE1">
        <w:rPr>
          <w:rFonts w:cs="Calibri"/>
        </w:rPr>
        <w:t>within thirty (30) days of the close of the convention to the Treasurer so that bills may be paid as</w:t>
      </w:r>
      <w:r w:rsidRPr="34C38BE1">
        <w:rPr>
          <w:rFonts w:cs="Calibri"/>
          <w:w w:val="107"/>
        </w:rPr>
        <w:t xml:space="preserve"> </w:t>
      </w:r>
      <w:r w:rsidRPr="34C38BE1">
        <w:rPr>
          <w:rFonts w:cs="Calibri"/>
        </w:rPr>
        <w:t>soon as possible.</w:t>
      </w:r>
    </w:p>
    <w:p w14:paraId="3ACF9B6E" w14:textId="77777777" w:rsidR="0031590B" w:rsidRPr="00BC01E3" w:rsidRDefault="000A4A1A" w:rsidP="00CB219B">
      <w:pPr>
        <w:pStyle w:val="NoSpacing"/>
        <w:numPr>
          <w:ilvl w:val="0"/>
          <w:numId w:val="26"/>
        </w:numPr>
        <w:rPr>
          <w:rFonts w:cs="Calibri"/>
        </w:rPr>
      </w:pPr>
      <w:r w:rsidRPr="34C38BE1">
        <w:rPr>
          <w:rFonts w:cs="Calibri"/>
        </w:rPr>
        <w:t xml:space="preserve">The </w:t>
      </w:r>
      <w:r w:rsidR="00DC76B1" w:rsidRPr="34C38BE1">
        <w:rPr>
          <w:rFonts w:cs="Calibri"/>
        </w:rPr>
        <w:t>Rules Chair</w:t>
      </w:r>
      <w:r w:rsidRPr="34C38BE1">
        <w:rPr>
          <w:rFonts w:cs="Calibri"/>
        </w:rPr>
        <w:t xml:space="preserve"> shall present the proposed Arizona PTA convention rules at the Winter</w:t>
      </w:r>
      <w:r w:rsidRPr="34C38BE1">
        <w:rPr>
          <w:rFonts w:cs="Calibri"/>
          <w:w w:val="99"/>
        </w:rPr>
        <w:t xml:space="preserve"> </w:t>
      </w:r>
      <w:r w:rsidRPr="34C38BE1">
        <w:rPr>
          <w:rFonts w:cs="Calibri"/>
        </w:rPr>
        <w:t>meeting of the Board of Managers for approval before presentation to the Arizona PTA</w:t>
      </w:r>
      <w:r w:rsidRPr="34C38BE1">
        <w:rPr>
          <w:rFonts w:cs="Calibri"/>
          <w:w w:val="99"/>
        </w:rPr>
        <w:t xml:space="preserve"> </w:t>
      </w:r>
      <w:r w:rsidRPr="34C38BE1">
        <w:rPr>
          <w:rFonts w:cs="Calibri"/>
        </w:rPr>
        <w:t>convention delegates for adoption.</w:t>
      </w:r>
    </w:p>
    <w:p w14:paraId="786F9EBF" w14:textId="77777777" w:rsidR="0031590B" w:rsidRPr="00BC01E3" w:rsidRDefault="000A4A1A" w:rsidP="00CB219B">
      <w:pPr>
        <w:pStyle w:val="NoSpacing"/>
        <w:numPr>
          <w:ilvl w:val="0"/>
          <w:numId w:val="26"/>
        </w:numPr>
        <w:rPr>
          <w:rFonts w:cs="Calibri"/>
        </w:rPr>
      </w:pPr>
      <w:r w:rsidRPr="34C38BE1">
        <w:rPr>
          <w:rFonts w:cs="Calibri"/>
        </w:rPr>
        <w:t>There shall be a Credentials Subcommittee under the Convention Committee to include the</w:t>
      </w:r>
      <w:r w:rsidR="00F559DE" w:rsidRPr="34C38BE1">
        <w:rPr>
          <w:rFonts w:cs="Calibri"/>
          <w:w w:val="102"/>
        </w:rPr>
        <w:t xml:space="preserve"> </w:t>
      </w:r>
      <w:r w:rsidR="00F559DE" w:rsidRPr="34C38BE1">
        <w:rPr>
          <w:rFonts w:cs="Calibri"/>
          <w:color w:val="000000"/>
        </w:rPr>
        <w:t>Vice-</w:t>
      </w:r>
      <w:r w:rsidR="00EE34E6" w:rsidRPr="34C38BE1">
        <w:rPr>
          <w:rFonts w:cs="Calibri"/>
          <w:color w:val="000000"/>
        </w:rPr>
        <w:t>President of Membership</w:t>
      </w:r>
      <w:r w:rsidRPr="34C38BE1">
        <w:rPr>
          <w:rFonts w:cs="Calibri"/>
        </w:rPr>
        <w:t>, the</w:t>
      </w:r>
      <w:r w:rsidR="00DC76B1" w:rsidRPr="34C38BE1">
        <w:rPr>
          <w:rFonts w:cs="Calibri"/>
        </w:rPr>
        <w:t xml:space="preserve"> designated member of the</w:t>
      </w:r>
      <w:r w:rsidRPr="34C38BE1">
        <w:rPr>
          <w:rFonts w:cs="Calibri"/>
        </w:rPr>
        <w:t xml:space="preserve"> State and Local Unit Relations</w:t>
      </w:r>
      <w:r w:rsidR="00DC76B1" w:rsidRPr="34C38BE1">
        <w:rPr>
          <w:rFonts w:cs="Calibri"/>
        </w:rPr>
        <w:t xml:space="preserve"> Committee </w:t>
      </w:r>
      <w:r w:rsidRPr="34C38BE1">
        <w:rPr>
          <w:rFonts w:cs="Calibri"/>
        </w:rPr>
        <w:t>and/or other designated</w:t>
      </w:r>
      <w:r w:rsidR="00DC76B1" w:rsidRPr="34C38BE1">
        <w:rPr>
          <w:rFonts w:cs="Calibri"/>
        </w:rPr>
        <w:t xml:space="preserve"> board of managers member.</w:t>
      </w:r>
      <w:r w:rsidR="00A9176F" w:rsidRPr="34C38BE1">
        <w:rPr>
          <w:rFonts w:cs="Calibri"/>
        </w:rPr>
        <w:t xml:space="preserve"> </w:t>
      </w:r>
      <w:r w:rsidRPr="34C38BE1">
        <w:rPr>
          <w:rFonts w:cs="Calibri"/>
          <w:w w:val="105"/>
        </w:rPr>
        <w:t>No candidate for</w:t>
      </w:r>
      <w:r w:rsidRPr="34C38BE1">
        <w:rPr>
          <w:rFonts w:cs="Calibri"/>
          <w:w w:val="107"/>
        </w:rPr>
        <w:t xml:space="preserve"> </w:t>
      </w:r>
      <w:r w:rsidRPr="34C38BE1">
        <w:rPr>
          <w:rFonts w:cs="Calibri"/>
          <w:w w:val="105"/>
        </w:rPr>
        <w:t>any office may serve on the Credentials Committee.</w:t>
      </w:r>
    </w:p>
    <w:p w14:paraId="4EBC5CF2" w14:textId="77777777" w:rsidR="00A86367" w:rsidRPr="00A86367" w:rsidRDefault="00A86367" w:rsidP="00CB219B">
      <w:pPr>
        <w:pStyle w:val="NoSpacing"/>
        <w:numPr>
          <w:ilvl w:val="0"/>
          <w:numId w:val="26"/>
        </w:numPr>
        <w:rPr>
          <w:rFonts w:cs="Calibri"/>
          <w:sz w:val="24"/>
          <w:szCs w:val="24"/>
        </w:rPr>
      </w:pPr>
      <w:r w:rsidRPr="34C38BE1">
        <w:rPr>
          <w:rFonts w:cs="Calibri"/>
          <w:w w:val="105"/>
        </w:rPr>
        <w:t xml:space="preserve">National PTA representatives, invited speakers and guests shall be accompanied by the President or her/his designated board of managers representative for entrance into the General Meetings, being seated in a reserved area. The </w:t>
      </w:r>
      <w:proofErr w:type="gramStart"/>
      <w:r w:rsidRPr="34C38BE1">
        <w:rPr>
          <w:rFonts w:cs="Calibri"/>
          <w:w w:val="105"/>
        </w:rPr>
        <w:t>aforementioned representatives</w:t>
      </w:r>
      <w:proofErr w:type="gramEnd"/>
      <w:r w:rsidRPr="34C38BE1">
        <w:rPr>
          <w:rFonts w:cs="Calibri"/>
          <w:w w:val="105"/>
        </w:rPr>
        <w:t xml:space="preserve"> and guests shall have the privilege of speaking but not the privileges of making motions, debating or voting.</w:t>
      </w:r>
    </w:p>
    <w:p w14:paraId="14A2D4CA" w14:textId="77777777" w:rsidR="00A86367" w:rsidRPr="00BC01E3" w:rsidRDefault="00A86367" w:rsidP="00CB219B">
      <w:pPr>
        <w:pStyle w:val="NoSpacing"/>
        <w:numPr>
          <w:ilvl w:val="0"/>
          <w:numId w:val="26"/>
        </w:numPr>
        <w:rPr>
          <w:rFonts w:cs="Calibri"/>
        </w:rPr>
      </w:pPr>
      <w:r w:rsidRPr="34C38BE1">
        <w:rPr>
          <w:rFonts w:cs="Calibri"/>
          <w:w w:val="105"/>
        </w:rPr>
        <w:t xml:space="preserve">The official convention badge must be </w:t>
      </w:r>
      <w:proofErr w:type="gramStart"/>
      <w:r w:rsidRPr="34C38BE1">
        <w:rPr>
          <w:rFonts w:cs="Calibri"/>
          <w:w w:val="105"/>
        </w:rPr>
        <w:t>worn at all times</w:t>
      </w:r>
      <w:proofErr w:type="gramEnd"/>
      <w:r w:rsidRPr="34C38BE1">
        <w:rPr>
          <w:rFonts w:cs="Calibri"/>
          <w:w w:val="105"/>
        </w:rPr>
        <w:t xml:space="preserve"> to enter, during and re-enter all General Meetings, Presentations, meal functions, workshops and to enter the exhibitors/ vendors hall (s).</w:t>
      </w:r>
    </w:p>
    <w:p w14:paraId="0E74A835" w14:textId="77777777" w:rsidR="00A86367" w:rsidRPr="00BC01E3" w:rsidRDefault="00A86367" w:rsidP="00CB219B">
      <w:pPr>
        <w:pStyle w:val="NoSpacing"/>
        <w:numPr>
          <w:ilvl w:val="0"/>
          <w:numId w:val="26"/>
        </w:numPr>
        <w:rPr>
          <w:rFonts w:cs="Calibri"/>
        </w:rPr>
      </w:pPr>
      <w:r w:rsidRPr="34C38BE1">
        <w:rPr>
          <w:rFonts w:cs="Calibri"/>
          <w:w w:val="105"/>
        </w:rPr>
        <w:t>Accredited registered voting delegates must be seated in the designated voting delegate sections before the opening of each General Meeting. Registered alternates and any other PTA member registrants must be seated in the designated non-voting sections during all General Meetings.</w:t>
      </w:r>
    </w:p>
    <w:p w14:paraId="566C87F4" w14:textId="77777777" w:rsidR="00A86367" w:rsidRPr="00BC01E3" w:rsidRDefault="00B11CB1" w:rsidP="00CB219B">
      <w:pPr>
        <w:pStyle w:val="NoSpacing"/>
        <w:numPr>
          <w:ilvl w:val="0"/>
          <w:numId w:val="26"/>
        </w:numPr>
        <w:rPr>
          <w:rFonts w:cs="Calibri"/>
        </w:rPr>
      </w:pPr>
      <w:r w:rsidRPr="34C38BE1">
        <w:rPr>
          <w:rFonts w:cs="Calibri"/>
          <w:w w:val="105"/>
        </w:rPr>
        <w:t xml:space="preserve">Accredited registered voting delegates must show their official convention badge at the microphone for recognition by the Chair when making motions, debating, </w:t>
      </w:r>
      <w:proofErr w:type="gramStart"/>
      <w:r w:rsidRPr="34C38BE1">
        <w:rPr>
          <w:rFonts w:cs="Calibri"/>
          <w:w w:val="105"/>
        </w:rPr>
        <w:t>speaking</w:t>
      </w:r>
      <w:proofErr w:type="gramEnd"/>
      <w:r w:rsidRPr="34C38BE1">
        <w:rPr>
          <w:rFonts w:cs="Calibri"/>
          <w:w w:val="105"/>
        </w:rPr>
        <w:t xml:space="preserve"> and voting during General Meetings. </w:t>
      </w:r>
    </w:p>
    <w:p w14:paraId="0E53EEEE" w14:textId="77777777" w:rsidR="00B11CB1" w:rsidRPr="00BC01E3" w:rsidRDefault="00B11CB1" w:rsidP="00CB219B">
      <w:pPr>
        <w:pStyle w:val="NoSpacing"/>
        <w:numPr>
          <w:ilvl w:val="0"/>
          <w:numId w:val="26"/>
        </w:numPr>
        <w:rPr>
          <w:rFonts w:cs="Calibri"/>
        </w:rPr>
      </w:pPr>
      <w:r w:rsidRPr="34C38BE1">
        <w:rPr>
          <w:rFonts w:cs="Calibri"/>
          <w:w w:val="105"/>
        </w:rPr>
        <w:t>Registered alternates, any other PTA member registrants are not permitted to make motions, debate, speak or vote during the General Meetings.</w:t>
      </w:r>
    </w:p>
    <w:p w14:paraId="0DE4B5B7" w14:textId="77777777" w:rsidR="00D917EE" w:rsidRPr="00BF23EF" w:rsidRDefault="00D917EE" w:rsidP="34C38BE1">
      <w:pPr>
        <w:pStyle w:val="Heading3"/>
        <w:ind w:left="0"/>
        <w:rPr>
          <w:rFonts w:ascii="Calibri" w:eastAsia="Calibri" w:hAnsi="Calibri" w:cs="Calibri"/>
          <w:b/>
          <w:bCs/>
          <w:color w:val="262626"/>
          <w:sz w:val="24"/>
          <w:szCs w:val="24"/>
          <w:u w:val="single"/>
        </w:rPr>
      </w:pPr>
    </w:p>
    <w:p w14:paraId="4F4AE711" w14:textId="758DA834"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ARIZONA PTA CONVENTION – AWARDS</w:t>
      </w:r>
    </w:p>
    <w:p w14:paraId="05883F5C" w14:textId="047AA3D7"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The following awards may be presented at the annual Arizona PTA Convention each year:</w:t>
      </w:r>
    </w:p>
    <w:p w14:paraId="3926947A" w14:textId="5B6BB149"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Membership Awards: (Which may include awards such as Largest Unit in the State, Largest New Unit in the State, Largest Unit in the Region, 100 Percent Support Staff, 100 Percent Teachers, Grandparent’s Award, Business Award, 100 Member Club etc.) The Membership Awards will be administered by the Vice President of Membership in conjunction with the Membership Committee.</w:t>
      </w:r>
    </w:p>
    <w:p w14:paraId="0172394C" w14:textId="5DDA14F4" w:rsidR="20092795" w:rsidRDefault="20092795" w:rsidP="20092795">
      <w:pPr>
        <w:rPr>
          <w:rFonts w:asciiTheme="minorHAnsi" w:eastAsiaTheme="minorEastAsia" w:hAnsiTheme="minorHAnsi" w:cstheme="minorBidi"/>
          <w:b/>
          <w:bCs/>
          <w:color w:val="000000" w:themeColor="text1"/>
          <w:sz w:val="24"/>
          <w:szCs w:val="24"/>
        </w:rPr>
      </w:pPr>
    </w:p>
    <w:p w14:paraId="5B822748" w14:textId="226C7429"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Arizona PTA Annual Awards: (Which may include Outstanding Unit for Family and Engagement, Local Unit of the Year, Teacher of the Year, Volunteer of the Year, Support Staff (Power Partner- non-certified) of the Year, Youth Service (Future Leader), Male Engagement (Superman), Champion for Children- (Outstanding Member of Community), Champion for Children (Arizona Legislator), Champion for Children Award (Advocate of the Year), Administrator of the Year</w:t>
      </w:r>
    </w:p>
    <w:p w14:paraId="72C6C0A9" w14:textId="5FDBC1F2" w:rsidR="20092795" w:rsidRDefault="20092795" w:rsidP="20092795">
      <w:pPr>
        <w:rPr>
          <w:rFonts w:asciiTheme="minorHAnsi" w:eastAsiaTheme="minorEastAsia" w:hAnsiTheme="minorHAnsi" w:cstheme="minorBidi"/>
          <w:b/>
          <w:bCs/>
          <w:color w:val="000000" w:themeColor="text1"/>
          <w:sz w:val="24"/>
          <w:szCs w:val="24"/>
        </w:rPr>
      </w:pPr>
    </w:p>
    <w:p w14:paraId="1ED4DDB8" w14:textId="572B78D8"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 xml:space="preserve">All Arizona PTA Annual Awards applications shall be submitted to Arizona PTA and then handled by the Convention Committee Awards Chair. Arizona PTA will promote participation in the Awards </w:t>
      </w:r>
      <w:r w:rsidRPr="20092795">
        <w:rPr>
          <w:rFonts w:asciiTheme="minorHAnsi" w:eastAsiaTheme="minorEastAsia" w:hAnsiTheme="minorHAnsi" w:cstheme="minorBidi"/>
          <w:b/>
          <w:bCs/>
          <w:color w:val="000000" w:themeColor="text1"/>
          <w:sz w:val="24"/>
          <w:szCs w:val="24"/>
        </w:rPr>
        <w:lastRenderedPageBreak/>
        <w:t xml:space="preserve">program through the Arizona PTA website, newsletter, social media and </w:t>
      </w:r>
      <w:proofErr w:type="spellStart"/>
      <w:r w:rsidRPr="20092795">
        <w:rPr>
          <w:rFonts w:asciiTheme="minorHAnsi" w:eastAsiaTheme="minorEastAsia" w:hAnsiTheme="minorHAnsi" w:cstheme="minorBidi"/>
          <w:b/>
          <w:bCs/>
          <w:color w:val="000000" w:themeColor="text1"/>
          <w:sz w:val="24"/>
          <w:szCs w:val="24"/>
        </w:rPr>
        <w:t>MemberHub</w:t>
      </w:r>
      <w:proofErr w:type="spellEnd"/>
      <w:r w:rsidRPr="20092795">
        <w:rPr>
          <w:rFonts w:asciiTheme="minorHAnsi" w:eastAsiaTheme="minorEastAsia" w:hAnsiTheme="minorHAnsi" w:cstheme="minorBidi"/>
          <w:b/>
          <w:bCs/>
          <w:color w:val="000000" w:themeColor="text1"/>
          <w:sz w:val="24"/>
          <w:szCs w:val="24"/>
        </w:rPr>
        <w:t xml:space="preserve">. </w:t>
      </w:r>
    </w:p>
    <w:p w14:paraId="2403EC7D" w14:textId="38BBE0CE" w:rsidR="20092795" w:rsidRDefault="20092795" w:rsidP="20092795">
      <w:pPr>
        <w:rPr>
          <w:rFonts w:asciiTheme="minorHAnsi" w:eastAsiaTheme="minorEastAsia" w:hAnsiTheme="minorHAnsi" w:cstheme="minorBidi"/>
          <w:b/>
          <w:bCs/>
          <w:color w:val="000000" w:themeColor="text1"/>
          <w:sz w:val="24"/>
          <w:szCs w:val="24"/>
        </w:rPr>
      </w:pPr>
    </w:p>
    <w:p w14:paraId="4BACFC57" w14:textId="170AADFE"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 xml:space="preserve">The Awards Chair will contact Arizona PTA Past Presidents and former Board of Managers members and request their participation as judges of the Awards applications. The applications will be sent to the judges numbered and with no identifying information of either the submitting local PTA/PTSA unit or of the nominee. Each application will be sent to a minimum of 3 judges and the scores returned by the judges for each will be averaged to determine the winner of the category. An appropriate thank you will be sent to all judges by the Awards Chair. </w:t>
      </w:r>
    </w:p>
    <w:p w14:paraId="2AA7DE9D" w14:textId="054E9A64" w:rsidR="20092795" w:rsidRDefault="20092795" w:rsidP="20092795">
      <w:pPr>
        <w:rPr>
          <w:rFonts w:asciiTheme="minorHAnsi" w:eastAsiaTheme="minorEastAsia" w:hAnsiTheme="minorHAnsi" w:cstheme="minorBidi"/>
          <w:b/>
          <w:bCs/>
          <w:color w:val="000000" w:themeColor="text1"/>
          <w:sz w:val="24"/>
          <w:szCs w:val="24"/>
        </w:rPr>
      </w:pPr>
    </w:p>
    <w:p w14:paraId="4587CFA0" w14:textId="22471A08"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The Teacher of the Year nominees may only come from the Teacher of the Month program nominations that were received by Arizona PTA prior to the Convention, from the months of July through April. The Chair of the Teacher of the Month Program will work with the Awards Chair and compile all the Teacher of the Month applications and submit information that will be needed to have these nominees judged. The Awards Chair may request additional information on each of the Teacher of the Month nominees to gather further details on their practices. Teacher of the Year nominees have the qualifying requirement of being selected as a Teacher of the Month.</w:t>
      </w:r>
    </w:p>
    <w:p w14:paraId="207BABB9" w14:textId="053D645C"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FF0000"/>
          <w:sz w:val="24"/>
          <w:szCs w:val="24"/>
        </w:rPr>
        <w:t>The Teacher of the Year nominees may come from the Teacher of the Month program nominees that were received by Arizona PTA from the months of July through April prior to the Convention as well as any additional nominees from local PTA/PTSA units. The local PTA/PTSA members that submitted Teacher of the Month nominees must fill out a Teacher of the Year application for their Teacher of the Month nominee to be considered for that award. The Chair of the Teacher of the Month Program will notify the members that submitted Teacher of the Month nominees how they can access the required Teacher of the Year application and encourage them to submit their nominee for the Teacher of the Year award. (Adopted Proviso Effective July 1st, 2022)</w:t>
      </w:r>
      <w:r w:rsidRPr="20092795">
        <w:rPr>
          <w:rFonts w:asciiTheme="minorHAnsi" w:eastAsiaTheme="minorEastAsia" w:hAnsiTheme="minorHAnsi" w:cstheme="minorBidi"/>
          <w:b/>
          <w:bCs/>
          <w:color w:val="000000" w:themeColor="text1"/>
          <w:sz w:val="24"/>
          <w:szCs w:val="24"/>
        </w:rPr>
        <w:t xml:space="preserve"> </w:t>
      </w:r>
    </w:p>
    <w:p w14:paraId="09CCDB56" w14:textId="3697DE77" w:rsidR="20092795" w:rsidRDefault="20092795" w:rsidP="20092795">
      <w:pPr>
        <w:rPr>
          <w:rFonts w:asciiTheme="minorHAnsi" w:eastAsiaTheme="minorEastAsia" w:hAnsiTheme="minorHAnsi" w:cstheme="minorBidi"/>
          <w:b/>
          <w:bCs/>
          <w:color w:val="000000" w:themeColor="text1"/>
          <w:sz w:val="24"/>
          <w:szCs w:val="24"/>
        </w:rPr>
      </w:pPr>
    </w:p>
    <w:p w14:paraId="6660D0B5" w14:textId="3F1D5AB9"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The Awards Chair will work with the Convention Committee and Treasurer to ensure Award winners are invited to the Convention and that any certificates, trophies, program details or award checks are ready as needed.</w:t>
      </w:r>
    </w:p>
    <w:p w14:paraId="66CC7BE1" w14:textId="2991E30A" w:rsidR="20092795" w:rsidRDefault="20092795" w:rsidP="20092795">
      <w:pPr>
        <w:rPr>
          <w:rFonts w:asciiTheme="minorHAnsi" w:eastAsiaTheme="minorEastAsia" w:hAnsiTheme="minorHAnsi" w:cstheme="minorBidi"/>
          <w:b/>
          <w:bCs/>
          <w:color w:val="000000" w:themeColor="text1"/>
          <w:sz w:val="24"/>
          <w:szCs w:val="24"/>
        </w:rPr>
      </w:pPr>
    </w:p>
    <w:p w14:paraId="34C125AF" w14:textId="63954056"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National Lifetime Achievement/Arizona PTA Lifetime Achievement Awards:</w:t>
      </w:r>
    </w:p>
    <w:p w14:paraId="7EFF9033" w14:textId="70C4A001"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National Lifetime Achievement Award: Two (2) awards will be budgeted out of general funds, one (1) may be given at the discretion of the Arizona PTA President, and one (1) may be given at the discretion of the Executive Committee to deserving individuals.</w:t>
      </w:r>
    </w:p>
    <w:p w14:paraId="7E00A898" w14:textId="58FC8631" w:rsidR="20092795" w:rsidRDefault="20092795" w:rsidP="20092795">
      <w:pPr>
        <w:rPr>
          <w:rFonts w:asciiTheme="minorHAnsi" w:eastAsiaTheme="minorEastAsia" w:hAnsiTheme="minorHAnsi" w:cstheme="minorBidi"/>
          <w:b/>
          <w:bCs/>
          <w:color w:val="000000" w:themeColor="text1"/>
          <w:sz w:val="24"/>
          <w:szCs w:val="24"/>
        </w:rPr>
      </w:pPr>
      <w:r w:rsidRPr="20092795">
        <w:rPr>
          <w:rFonts w:asciiTheme="minorHAnsi" w:eastAsiaTheme="minorEastAsia" w:hAnsiTheme="minorHAnsi" w:cstheme="minorBidi"/>
          <w:b/>
          <w:bCs/>
          <w:color w:val="000000" w:themeColor="text1"/>
          <w:sz w:val="24"/>
          <w:szCs w:val="24"/>
        </w:rPr>
        <w:t>Arizona PTA Lifetime Achievement Awards: Four (4) awards will be budgeted out of general funds, two (2) may be given at the discretion of the Arizona PTA President, and two (2) may be given at the discretion of the Executive Committee to deserving individuals.</w:t>
      </w:r>
    </w:p>
    <w:p w14:paraId="246231FC" w14:textId="0C13FE1A" w:rsidR="20092795" w:rsidRDefault="20092795" w:rsidP="20092795">
      <w:pPr>
        <w:spacing w:before="10"/>
        <w:rPr>
          <w:rFonts w:asciiTheme="minorHAnsi" w:eastAsiaTheme="minorEastAsia" w:hAnsiTheme="minorHAnsi" w:cstheme="minorBidi"/>
          <w:b/>
          <w:bCs/>
          <w:sz w:val="24"/>
          <w:szCs w:val="24"/>
        </w:rPr>
      </w:pPr>
    </w:p>
    <w:p w14:paraId="66108264" w14:textId="77777777" w:rsidR="00D432F5" w:rsidRPr="0067150B" w:rsidRDefault="00654EF1" w:rsidP="34C38BE1">
      <w:pPr>
        <w:pStyle w:val="NoSpacing"/>
        <w:rPr>
          <w:rFonts w:cs="Calibri"/>
          <w:b/>
          <w:bCs/>
          <w:color w:val="000000"/>
          <w:w w:val="105"/>
          <w:sz w:val="21"/>
          <w:szCs w:val="21"/>
        </w:rPr>
      </w:pPr>
      <w:r w:rsidRPr="34C38BE1">
        <w:rPr>
          <w:rFonts w:cs="Calibri"/>
          <w:b/>
          <w:bCs/>
          <w:color w:val="000000"/>
          <w:w w:val="105"/>
          <w:sz w:val="21"/>
          <w:szCs w:val="21"/>
        </w:rPr>
        <w:t>National PTA Convention, Conferences, Leadership Development:</w:t>
      </w:r>
    </w:p>
    <w:p w14:paraId="57C2C976" w14:textId="77777777" w:rsidR="00D432F5" w:rsidRPr="0067150B" w:rsidRDefault="00D432F5" w:rsidP="34C38BE1">
      <w:pPr>
        <w:pStyle w:val="NoSpacing"/>
        <w:rPr>
          <w:rFonts w:cs="Calibri"/>
          <w:color w:val="000000"/>
        </w:rPr>
      </w:pPr>
      <w:r w:rsidRPr="34C38BE1">
        <w:rPr>
          <w:rFonts w:cs="Calibri"/>
          <w:color w:val="000000" w:themeColor="text1"/>
        </w:rPr>
        <w:t>Elected Officers and members of the board of managers in “Good Standing” as defined in the Arizona PTA board of managers quick reference guide</w:t>
      </w:r>
      <w:r w:rsidR="004E6CFA" w:rsidRPr="34C38BE1">
        <w:rPr>
          <w:rFonts w:cs="Calibri"/>
          <w:color w:val="000000" w:themeColor="text1"/>
        </w:rPr>
        <w:t xml:space="preserve"> may request consideration as a funded participant by Arizona PTA such as but not limited to the following: </w:t>
      </w:r>
      <w:r w:rsidR="008C07E3" w:rsidRPr="34C38BE1">
        <w:rPr>
          <w:rFonts w:cs="Calibri"/>
          <w:color w:val="000000" w:themeColor="text1"/>
        </w:rPr>
        <w:t>The</w:t>
      </w:r>
      <w:r w:rsidR="004E6CFA" w:rsidRPr="34C38BE1">
        <w:rPr>
          <w:rFonts w:cs="Calibri"/>
          <w:color w:val="000000" w:themeColor="text1"/>
        </w:rPr>
        <w:t xml:space="preserve"> National PTA Convention, National PTA Legislative Conference, other accredited professional development, other state PTA leadership training.</w:t>
      </w:r>
    </w:p>
    <w:p w14:paraId="6B62F1B3" w14:textId="77777777" w:rsidR="0031590B" w:rsidRPr="00A9176F" w:rsidRDefault="0031590B" w:rsidP="34C38BE1">
      <w:pPr>
        <w:spacing w:before="1"/>
        <w:rPr>
          <w:rFonts w:cs="Calibri"/>
          <w:sz w:val="24"/>
          <w:szCs w:val="24"/>
        </w:rPr>
      </w:pPr>
    </w:p>
    <w:p w14:paraId="79C2F5D1" w14:textId="77777777" w:rsidR="0031590B" w:rsidRPr="00BC01E3" w:rsidRDefault="0060557E" w:rsidP="00CB219B">
      <w:pPr>
        <w:pStyle w:val="NoSpacing"/>
        <w:numPr>
          <w:ilvl w:val="0"/>
          <w:numId w:val="28"/>
        </w:numPr>
        <w:rPr>
          <w:rFonts w:cs="Calibri"/>
        </w:rPr>
      </w:pPr>
      <w:r w:rsidRPr="34C38BE1">
        <w:rPr>
          <w:rFonts w:cs="Calibri"/>
          <w:color w:val="000000" w:themeColor="text1"/>
        </w:rPr>
        <w:t>Funded</w:t>
      </w:r>
      <w:r w:rsidRPr="34C38BE1">
        <w:rPr>
          <w:rFonts w:cs="Calibri"/>
        </w:rPr>
        <w:t xml:space="preserve"> </w:t>
      </w:r>
      <w:r w:rsidR="000A4A1A" w:rsidRPr="34C38BE1">
        <w:rPr>
          <w:rFonts w:cs="Calibri"/>
        </w:rPr>
        <w:t>Delegate Statu</w:t>
      </w:r>
      <w:r w:rsidRPr="34C38BE1">
        <w:rPr>
          <w:rFonts w:cs="Calibri"/>
        </w:rPr>
        <w:t xml:space="preserve">s </w:t>
      </w:r>
      <w:r w:rsidR="00D432F5" w:rsidRPr="34C38BE1">
        <w:rPr>
          <w:rFonts w:cs="Calibri"/>
        </w:rPr>
        <w:t xml:space="preserve">for </w:t>
      </w:r>
      <w:r w:rsidR="00C60521" w:rsidRPr="34C38BE1">
        <w:rPr>
          <w:rFonts w:cs="Calibri"/>
        </w:rPr>
        <w:t>any leadership development training/conferences.</w:t>
      </w:r>
    </w:p>
    <w:p w14:paraId="20F4FA76" w14:textId="77777777" w:rsidR="0031590B" w:rsidRPr="00BC01E3" w:rsidRDefault="00A41ACB" w:rsidP="00CB219B">
      <w:pPr>
        <w:pStyle w:val="NoSpacing"/>
        <w:numPr>
          <w:ilvl w:val="4"/>
          <w:numId w:val="10"/>
        </w:numPr>
        <w:rPr>
          <w:rFonts w:cs="Calibri"/>
        </w:rPr>
      </w:pPr>
      <w:r w:rsidRPr="34C38BE1">
        <w:rPr>
          <w:rFonts w:cs="Calibri"/>
          <w:w w:val="105"/>
        </w:rPr>
        <w:t>A</w:t>
      </w:r>
      <w:r w:rsidR="000A4A1A" w:rsidRPr="34C38BE1">
        <w:rPr>
          <w:rFonts w:cs="Calibri"/>
          <w:w w:val="105"/>
        </w:rPr>
        <w:t xml:space="preserve"> request to be considered as a delegate</w:t>
      </w:r>
      <w:r w:rsidR="0060557E" w:rsidRPr="34C38BE1">
        <w:rPr>
          <w:rFonts w:cs="Calibri"/>
          <w:w w:val="105"/>
        </w:rPr>
        <w:t xml:space="preserve"> that is </w:t>
      </w:r>
      <w:r w:rsidR="000A4A1A" w:rsidRPr="34C38BE1">
        <w:rPr>
          <w:rFonts w:cs="Calibri"/>
          <w:w w:val="105"/>
        </w:rPr>
        <w:t xml:space="preserve">funded by </w:t>
      </w:r>
      <w:r w:rsidR="00895C1B" w:rsidRPr="34C38BE1">
        <w:rPr>
          <w:rFonts w:cs="Calibri"/>
          <w:w w:val="105"/>
        </w:rPr>
        <w:t>Arizona</w:t>
      </w:r>
      <w:r w:rsidR="000A4A1A" w:rsidRPr="34C38BE1">
        <w:rPr>
          <w:rFonts w:cs="Calibri"/>
          <w:w w:val="105"/>
        </w:rPr>
        <w:t xml:space="preserve"> PTA shall be made to the Arizona PTA President </w:t>
      </w:r>
      <w:r w:rsidR="000A4A1A" w:rsidRPr="34C38BE1">
        <w:rPr>
          <w:rFonts w:cs="Calibri"/>
          <w:w w:val="105"/>
          <w:u w:val="single"/>
        </w:rPr>
        <w:t>ten</w:t>
      </w:r>
      <w:r w:rsidR="004E6CFA" w:rsidRPr="34C38BE1">
        <w:rPr>
          <w:rFonts w:cs="Calibri"/>
          <w:w w:val="105"/>
          <w:u w:val="single"/>
        </w:rPr>
        <w:t xml:space="preserve"> (10)</w:t>
      </w:r>
      <w:r w:rsidR="000A4A1A" w:rsidRPr="34C38BE1">
        <w:rPr>
          <w:rFonts w:cs="Calibri"/>
          <w:w w:val="105"/>
          <w:u w:val="single"/>
        </w:rPr>
        <w:t xml:space="preserve"> days</w:t>
      </w:r>
      <w:r w:rsidR="000A4A1A" w:rsidRPr="34C38BE1">
        <w:rPr>
          <w:rFonts w:cs="Calibri"/>
          <w:w w:val="105"/>
        </w:rPr>
        <w:t xml:space="preserve"> prior to the</w:t>
      </w:r>
      <w:r w:rsidR="004E6CFA" w:rsidRPr="34C38BE1">
        <w:rPr>
          <w:rFonts w:cs="Calibri"/>
          <w:color w:val="000000"/>
          <w:w w:val="105"/>
        </w:rPr>
        <w:t xml:space="preserve"> January</w:t>
      </w:r>
      <w:r w:rsidR="000A4A1A" w:rsidRPr="34C38BE1">
        <w:rPr>
          <w:rFonts w:cs="Calibri"/>
          <w:color w:val="00B050"/>
          <w:w w:val="105"/>
        </w:rPr>
        <w:t xml:space="preserve"> </w:t>
      </w:r>
      <w:r w:rsidR="000A4A1A" w:rsidRPr="34C38BE1">
        <w:rPr>
          <w:rFonts w:cs="Calibri"/>
          <w:w w:val="105"/>
        </w:rPr>
        <w:t>Executive</w:t>
      </w:r>
      <w:r w:rsidR="000A4A1A" w:rsidRPr="34C38BE1">
        <w:rPr>
          <w:rFonts w:cs="Calibri"/>
          <w:spacing w:val="6"/>
          <w:w w:val="105"/>
          <w:sz w:val="24"/>
          <w:szCs w:val="24"/>
        </w:rPr>
        <w:t xml:space="preserve"> </w:t>
      </w:r>
      <w:r w:rsidR="000A4A1A" w:rsidRPr="34C38BE1">
        <w:rPr>
          <w:rFonts w:cs="Calibri"/>
          <w:w w:val="105"/>
        </w:rPr>
        <w:t>Committee meeting</w:t>
      </w:r>
      <w:r w:rsidR="004E6CFA" w:rsidRPr="34C38BE1">
        <w:rPr>
          <w:rFonts w:cs="Calibri"/>
          <w:w w:val="105"/>
        </w:rPr>
        <w:t>.</w:t>
      </w:r>
      <w:r w:rsidR="004E6CFA" w:rsidRPr="34C38BE1">
        <w:rPr>
          <w:rFonts w:cs="Calibri"/>
          <w:w w:val="105"/>
          <w:sz w:val="24"/>
          <w:szCs w:val="24"/>
        </w:rPr>
        <w:t xml:space="preserve"> </w:t>
      </w:r>
      <w:r w:rsidR="000A4A1A" w:rsidRPr="34C38BE1">
        <w:rPr>
          <w:rFonts w:cs="Calibri"/>
          <w:w w:val="105"/>
          <w:sz w:val="24"/>
          <w:szCs w:val="24"/>
        </w:rPr>
        <w:t xml:space="preserve"> </w:t>
      </w:r>
      <w:r w:rsidR="004E6CFA" w:rsidRPr="34C38BE1">
        <w:rPr>
          <w:rFonts w:cs="Calibri"/>
          <w:color w:val="000000"/>
          <w:w w:val="105"/>
        </w:rPr>
        <w:lastRenderedPageBreak/>
        <w:t>The selection/election</w:t>
      </w:r>
      <w:r w:rsidR="00C60521" w:rsidRPr="34C38BE1">
        <w:rPr>
          <w:rFonts w:cs="Calibri"/>
          <w:color w:val="000000"/>
          <w:w w:val="105"/>
        </w:rPr>
        <w:t xml:space="preserve"> </w:t>
      </w:r>
      <w:r w:rsidR="004E6CFA" w:rsidRPr="34C38BE1">
        <w:rPr>
          <w:rFonts w:cs="Calibri"/>
          <w:color w:val="000000"/>
          <w:w w:val="105"/>
        </w:rPr>
        <w:t xml:space="preserve">representation will </w:t>
      </w:r>
      <w:r w:rsidR="00C60521" w:rsidRPr="34C38BE1">
        <w:rPr>
          <w:rFonts w:cs="Calibri"/>
          <w:color w:val="000000"/>
          <w:w w:val="105"/>
        </w:rPr>
        <w:t>take</w:t>
      </w:r>
      <w:r w:rsidR="00C60521" w:rsidRPr="34C38BE1">
        <w:rPr>
          <w:rFonts w:cs="Calibri"/>
          <w:color w:val="000000"/>
          <w:w w:val="105"/>
          <w:sz w:val="24"/>
          <w:szCs w:val="24"/>
        </w:rPr>
        <w:t xml:space="preserve"> </w:t>
      </w:r>
      <w:r w:rsidR="00C60521" w:rsidRPr="34C38BE1">
        <w:rPr>
          <w:rFonts w:cs="Calibri"/>
          <w:color w:val="000000"/>
          <w:w w:val="105"/>
        </w:rPr>
        <w:t>place</w:t>
      </w:r>
      <w:r w:rsidR="004E6CFA" w:rsidRPr="34C38BE1">
        <w:rPr>
          <w:rFonts w:cs="Calibri"/>
          <w:color w:val="000000"/>
          <w:w w:val="105"/>
        </w:rPr>
        <w:t xml:space="preserve"> at the Winter Board of Managers meeting.</w:t>
      </w:r>
    </w:p>
    <w:p w14:paraId="239D75F9" w14:textId="77777777" w:rsidR="0031590B" w:rsidRPr="00654EF1" w:rsidRDefault="000A4A1A" w:rsidP="00CB219B">
      <w:pPr>
        <w:pStyle w:val="NoSpacing"/>
        <w:numPr>
          <w:ilvl w:val="1"/>
          <w:numId w:val="4"/>
        </w:numPr>
        <w:rPr>
          <w:rFonts w:cs="Calibri"/>
        </w:rPr>
      </w:pPr>
      <w:r w:rsidRPr="2A6970F7">
        <w:rPr>
          <w:rFonts w:cs="Calibri"/>
        </w:rPr>
        <w:t>The following criteria shall be used in selecting funded delegates</w:t>
      </w:r>
      <w:r w:rsidR="00C60521" w:rsidRPr="2A6970F7">
        <w:rPr>
          <w:rFonts w:cs="Calibri"/>
        </w:rPr>
        <w:t xml:space="preserve"> </w:t>
      </w:r>
      <w:r w:rsidR="00C60521" w:rsidRPr="2A6970F7">
        <w:rPr>
          <w:rFonts w:cs="Calibri"/>
          <w:color w:val="000000" w:themeColor="text1"/>
        </w:rPr>
        <w:t>when not otherwise</w:t>
      </w:r>
      <w:r w:rsidR="00C60521" w:rsidRPr="2A6970F7">
        <w:rPr>
          <w:rFonts w:cs="Calibri"/>
          <w:color w:val="00B050"/>
        </w:rPr>
        <w:t xml:space="preserve"> </w:t>
      </w:r>
      <w:r w:rsidR="00C60521" w:rsidRPr="2A6970F7">
        <w:rPr>
          <w:rFonts w:cs="Calibri"/>
          <w:color w:val="000000" w:themeColor="text1"/>
        </w:rPr>
        <w:t>funded by National PTA</w:t>
      </w:r>
      <w:r w:rsidR="00654EF1" w:rsidRPr="2A6970F7">
        <w:rPr>
          <w:rFonts w:cs="Calibri"/>
          <w:color w:val="000000" w:themeColor="text1"/>
        </w:rPr>
        <w:t>:</w:t>
      </w:r>
    </w:p>
    <w:p w14:paraId="5DBC515A" w14:textId="77777777" w:rsidR="0031590B" w:rsidRPr="00BC01E3" w:rsidRDefault="00C60521" w:rsidP="00CB219B">
      <w:pPr>
        <w:pStyle w:val="NoSpacing"/>
        <w:numPr>
          <w:ilvl w:val="0"/>
          <w:numId w:val="29"/>
        </w:numPr>
        <w:rPr>
          <w:rFonts w:cs="Calibri"/>
        </w:rPr>
      </w:pPr>
      <w:r w:rsidRPr="34C38BE1">
        <w:rPr>
          <w:rFonts w:cs="Calibri"/>
        </w:rPr>
        <w:t>For National PTA Convention p</w:t>
      </w:r>
      <w:r w:rsidR="000A4A1A" w:rsidRPr="34C38BE1">
        <w:rPr>
          <w:rFonts w:cs="Calibri"/>
        </w:rPr>
        <w:t xml:space="preserve">riority shall be given to the Arizona PTA President, President-Elect or </w:t>
      </w:r>
      <w:r w:rsidR="00D432F5" w:rsidRPr="34C38BE1">
        <w:rPr>
          <w:rFonts w:cs="Calibri"/>
          <w:color w:val="000000" w:themeColor="text1"/>
        </w:rPr>
        <w:t xml:space="preserve">when </w:t>
      </w:r>
      <w:r w:rsidR="008C07E3" w:rsidRPr="34C38BE1">
        <w:rPr>
          <w:rFonts w:cs="Calibri"/>
          <w:color w:val="000000" w:themeColor="text1"/>
        </w:rPr>
        <w:t>applicable the</w:t>
      </w:r>
      <w:r w:rsidR="00D432F5" w:rsidRPr="34C38BE1">
        <w:rPr>
          <w:rFonts w:cs="Calibri"/>
        </w:rPr>
        <w:t xml:space="preserve"> </w:t>
      </w:r>
      <w:r w:rsidR="000A4A1A" w:rsidRPr="34C38BE1">
        <w:rPr>
          <w:rFonts w:cs="Calibri"/>
        </w:rPr>
        <w:t>1st Vice President</w:t>
      </w:r>
      <w:r w:rsidR="00D432F5" w:rsidRPr="34C38BE1">
        <w:rPr>
          <w:rFonts w:cs="Calibri"/>
        </w:rPr>
        <w:t xml:space="preserve">, </w:t>
      </w:r>
      <w:r w:rsidR="000A4A1A" w:rsidRPr="34C38BE1">
        <w:rPr>
          <w:rFonts w:cs="Calibri"/>
        </w:rPr>
        <w:t>the Vice-President</w:t>
      </w:r>
      <w:r w:rsidR="00D432F5" w:rsidRPr="34C38BE1">
        <w:rPr>
          <w:rFonts w:cs="Calibri"/>
        </w:rPr>
        <w:t xml:space="preserve">, </w:t>
      </w:r>
      <w:r w:rsidR="00D432F5" w:rsidRPr="34C38BE1">
        <w:rPr>
          <w:rFonts w:cs="Calibri"/>
          <w:color w:val="000000" w:themeColor="text1"/>
        </w:rPr>
        <w:t>Vice-President of Membership, Secretary and Treasurer.</w:t>
      </w:r>
    </w:p>
    <w:p w14:paraId="02F2C34E" w14:textId="77777777" w:rsidR="00C60521" w:rsidRPr="00BC01E3" w:rsidRDefault="00C60521" w:rsidP="34C38BE1">
      <w:pPr>
        <w:pStyle w:val="NoSpacing"/>
        <w:ind w:left="2880"/>
        <w:rPr>
          <w:rFonts w:cs="Calibri"/>
        </w:rPr>
      </w:pPr>
    </w:p>
    <w:p w14:paraId="1668B216" w14:textId="77777777" w:rsidR="00C60521" w:rsidRPr="00BC01E3" w:rsidRDefault="00C60521" w:rsidP="00CB219B">
      <w:pPr>
        <w:pStyle w:val="NoSpacing"/>
        <w:numPr>
          <w:ilvl w:val="0"/>
          <w:numId w:val="29"/>
        </w:numPr>
        <w:rPr>
          <w:rFonts w:cs="Calibri"/>
        </w:rPr>
      </w:pPr>
      <w:r w:rsidRPr="34C38BE1">
        <w:rPr>
          <w:rFonts w:cs="Calibri"/>
        </w:rPr>
        <w:t>For National PTA Legislative Conference priority shall be given to the Arizona PTA President, Federal Legislative Issues Chair,</w:t>
      </w:r>
      <w:r w:rsidR="008900DC" w:rsidRPr="34C38BE1">
        <w:rPr>
          <w:rFonts w:cs="Calibri"/>
        </w:rPr>
        <w:t xml:space="preserve"> and the</w:t>
      </w:r>
      <w:r w:rsidRPr="34C38BE1">
        <w:rPr>
          <w:rFonts w:cs="Calibri"/>
        </w:rPr>
        <w:t xml:space="preserve"> President- Elect</w:t>
      </w:r>
      <w:r w:rsidR="008900DC" w:rsidRPr="34C38BE1">
        <w:rPr>
          <w:rFonts w:cs="Calibri"/>
        </w:rPr>
        <w:t xml:space="preserve">. </w:t>
      </w:r>
      <w:r w:rsidR="008900DC" w:rsidRPr="34C38BE1">
        <w:rPr>
          <w:rFonts w:cs="Calibri"/>
          <w:color w:val="000000" w:themeColor="text1"/>
        </w:rPr>
        <w:t>Consideration shall be given to other advocacy/legislative issues committee members.</w:t>
      </w:r>
      <w:r w:rsidR="008900DC" w:rsidRPr="34C38BE1">
        <w:rPr>
          <w:rFonts w:cs="Calibri"/>
          <w:color w:val="00B050"/>
        </w:rPr>
        <w:t xml:space="preserve"> </w:t>
      </w:r>
    </w:p>
    <w:p w14:paraId="680A4E5D" w14:textId="77777777" w:rsidR="008900DC" w:rsidRPr="00BC01E3" w:rsidRDefault="008900DC" w:rsidP="34C38BE1">
      <w:pPr>
        <w:pStyle w:val="ListParagraph"/>
        <w:rPr>
          <w:rFonts w:cs="Calibri"/>
        </w:rPr>
      </w:pPr>
    </w:p>
    <w:p w14:paraId="438DE18C" w14:textId="77777777" w:rsidR="008900DC" w:rsidRPr="0067150B" w:rsidRDefault="008900DC" w:rsidP="00CB219B">
      <w:pPr>
        <w:pStyle w:val="NoSpacing"/>
        <w:numPr>
          <w:ilvl w:val="0"/>
          <w:numId w:val="29"/>
        </w:numPr>
        <w:rPr>
          <w:rFonts w:cs="Calibri"/>
          <w:color w:val="000000"/>
        </w:rPr>
      </w:pPr>
      <w:r w:rsidRPr="34C38BE1">
        <w:rPr>
          <w:rFonts w:cs="Calibri"/>
          <w:color w:val="000000" w:themeColor="text1"/>
        </w:rPr>
        <w:t>For additional accredited leadership development opportunities funding shall be based upon relevance to the position and financial feasibility.</w:t>
      </w:r>
    </w:p>
    <w:p w14:paraId="19219836" w14:textId="77777777" w:rsidR="008900DC" w:rsidRPr="0067150B" w:rsidRDefault="008900DC" w:rsidP="34C38BE1">
      <w:pPr>
        <w:pStyle w:val="NoSpacing"/>
        <w:rPr>
          <w:rFonts w:cs="Calibri"/>
          <w:color w:val="000000"/>
        </w:rPr>
      </w:pPr>
    </w:p>
    <w:p w14:paraId="3B065915" w14:textId="77777777" w:rsidR="007B51D8" w:rsidRPr="00BC01E3" w:rsidRDefault="000A4A1A" w:rsidP="00CB219B">
      <w:pPr>
        <w:pStyle w:val="NoSpacing"/>
        <w:numPr>
          <w:ilvl w:val="4"/>
          <w:numId w:val="10"/>
        </w:numPr>
        <w:rPr>
          <w:rFonts w:cs="Calibri"/>
          <w:color w:val="00B050"/>
        </w:rPr>
      </w:pPr>
      <w:r w:rsidRPr="34C38BE1">
        <w:rPr>
          <w:rFonts w:cs="Calibri"/>
          <w:color w:val="000000" w:themeColor="text1"/>
        </w:rPr>
        <w:t xml:space="preserve">Selection of </w:t>
      </w:r>
      <w:r w:rsidR="00D11DAE" w:rsidRPr="34C38BE1">
        <w:rPr>
          <w:rFonts w:cs="Calibri"/>
          <w:color w:val="000000" w:themeColor="text1"/>
        </w:rPr>
        <w:t>funded participants</w:t>
      </w:r>
      <w:r w:rsidR="00E07B15" w:rsidRPr="34C38BE1">
        <w:rPr>
          <w:rFonts w:cs="Calibri"/>
          <w:color w:val="000000" w:themeColor="text1"/>
        </w:rPr>
        <w:t>,</w:t>
      </w:r>
      <w:r w:rsidR="00D11DAE" w:rsidRPr="34C38BE1">
        <w:rPr>
          <w:rFonts w:cs="Calibri"/>
          <w:color w:val="000000" w:themeColor="text1"/>
        </w:rPr>
        <w:t xml:space="preserve"> which</w:t>
      </w:r>
      <w:r w:rsidR="00E07B15" w:rsidRPr="34C38BE1">
        <w:rPr>
          <w:rFonts w:cs="Calibri"/>
          <w:color w:val="000000" w:themeColor="text1"/>
        </w:rPr>
        <w:t xml:space="preserve"> </w:t>
      </w:r>
      <w:proofErr w:type="gramStart"/>
      <w:r w:rsidR="00E07B15" w:rsidRPr="34C38BE1">
        <w:rPr>
          <w:rFonts w:cs="Calibri"/>
          <w:color w:val="000000" w:themeColor="text1"/>
        </w:rPr>
        <w:t xml:space="preserve">may </w:t>
      </w:r>
      <w:r w:rsidR="00D11DAE" w:rsidRPr="34C38BE1">
        <w:rPr>
          <w:rFonts w:cs="Calibri"/>
          <w:color w:val="000000" w:themeColor="text1"/>
        </w:rPr>
        <w:t xml:space="preserve"> include</w:t>
      </w:r>
      <w:proofErr w:type="gramEnd"/>
      <w:r w:rsidR="00D11DAE" w:rsidRPr="34C38BE1">
        <w:rPr>
          <w:rFonts w:cs="Calibri"/>
          <w:color w:val="000000" w:themeColor="text1"/>
        </w:rPr>
        <w:t>:</w:t>
      </w:r>
      <w:r w:rsidR="008900DC" w:rsidRPr="34C38BE1">
        <w:rPr>
          <w:rFonts w:cs="Calibri"/>
          <w:color w:val="000000" w:themeColor="text1"/>
        </w:rPr>
        <w:t xml:space="preserve"> officers, region directors and </w:t>
      </w:r>
      <w:r w:rsidRPr="34C38BE1">
        <w:rPr>
          <w:rFonts w:cs="Calibri"/>
          <w:color w:val="000000" w:themeColor="text1"/>
        </w:rPr>
        <w:t>committee chairs, will be based upon</w:t>
      </w:r>
      <w:r w:rsidR="0060557E" w:rsidRPr="34C38BE1">
        <w:rPr>
          <w:rFonts w:cs="Calibri"/>
          <w:color w:val="000000" w:themeColor="text1"/>
        </w:rPr>
        <w:t xml:space="preserve"> the following</w:t>
      </w:r>
      <w:r w:rsidR="007B51D8" w:rsidRPr="34C38BE1">
        <w:rPr>
          <w:rFonts w:cs="Calibri"/>
          <w:color w:val="000000" w:themeColor="text1"/>
        </w:rPr>
        <w:t xml:space="preserve"> guidelines</w:t>
      </w:r>
      <w:r w:rsidR="00541ACC" w:rsidRPr="34C38BE1">
        <w:rPr>
          <w:rFonts w:cs="Calibri"/>
          <w:color w:val="000000" w:themeColor="text1"/>
        </w:rPr>
        <w:t xml:space="preserve"> following</w:t>
      </w:r>
      <w:r w:rsidR="00F54970" w:rsidRPr="34C38BE1">
        <w:rPr>
          <w:rFonts w:cs="Calibri"/>
          <w:color w:val="000000" w:themeColor="text1"/>
        </w:rPr>
        <w:t xml:space="preserve"> the</w:t>
      </w:r>
      <w:r w:rsidR="00541ACC" w:rsidRPr="34C38BE1">
        <w:rPr>
          <w:rFonts w:cs="Calibri"/>
          <w:color w:val="000000" w:themeColor="text1"/>
        </w:rPr>
        <w:t xml:space="preserve"> non-discrimination regulations of the Arizona Department of Labor:</w:t>
      </w:r>
    </w:p>
    <w:p w14:paraId="51962157" w14:textId="77777777" w:rsidR="007B51D8" w:rsidRPr="0067150B" w:rsidRDefault="007B51D8" w:rsidP="00CB219B">
      <w:pPr>
        <w:pStyle w:val="NoSpacing"/>
        <w:numPr>
          <w:ilvl w:val="4"/>
          <w:numId w:val="35"/>
        </w:numPr>
        <w:rPr>
          <w:rFonts w:cs="Calibri"/>
          <w:color w:val="000000"/>
        </w:rPr>
      </w:pPr>
      <w:r w:rsidRPr="34C38BE1">
        <w:rPr>
          <w:rFonts w:cs="Calibri"/>
          <w:color w:val="000000" w:themeColor="text1"/>
        </w:rPr>
        <w:t>Level of priority as defined above; and</w:t>
      </w:r>
    </w:p>
    <w:p w14:paraId="6CBBEB1E" w14:textId="77777777" w:rsidR="00112AE1" w:rsidRPr="0067150B" w:rsidRDefault="003E186B" w:rsidP="00CB219B">
      <w:pPr>
        <w:pStyle w:val="NoSpacing"/>
        <w:numPr>
          <w:ilvl w:val="4"/>
          <w:numId w:val="35"/>
        </w:numPr>
        <w:rPr>
          <w:rFonts w:cs="Calibri"/>
          <w:color w:val="000000"/>
        </w:rPr>
      </w:pPr>
      <w:r w:rsidRPr="34C38BE1">
        <w:rPr>
          <w:rFonts w:cs="Calibri"/>
          <w:color w:val="000000" w:themeColor="text1"/>
        </w:rPr>
        <w:t>Y</w:t>
      </w:r>
      <w:r w:rsidR="00112AE1" w:rsidRPr="34C38BE1">
        <w:rPr>
          <w:rFonts w:cs="Calibri"/>
          <w:color w:val="000000" w:themeColor="text1"/>
        </w:rPr>
        <w:t>ou</w:t>
      </w:r>
      <w:r w:rsidRPr="34C38BE1">
        <w:rPr>
          <w:rFonts w:cs="Calibri"/>
          <w:color w:val="000000" w:themeColor="text1"/>
        </w:rPr>
        <w:t xml:space="preserve"> are</w:t>
      </w:r>
      <w:r w:rsidR="00112AE1" w:rsidRPr="34C38BE1">
        <w:rPr>
          <w:rFonts w:cs="Calibri"/>
          <w:color w:val="000000" w:themeColor="text1"/>
        </w:rPr>
        <w:t xml:space="preserve"> in “Good Standing” with Arizona PTA</w:t>
      </w:r>
      <w:r w:rsidR="005E3FE8" w:rsidRPr="34C38BE1">
        <w:rPr>
          <w:rFonts w:cs="Calibri"/>
          <w:color w:val="000000" w:themeColor="text1"/>
        </w:rPr>
        <w:t>, to be credentialed by the Vice-President of Membership/ Credentials Chair</w:t>
      </w:r>
      <w:r w:rsidR="00112AE1" w:rsidRPr="34C38BE1">
        <w:rPr>
          <w:rFonts w:cs="Calibri"/>
          <w:color w:val="000000" w:themeColor="text1"/>
        </w:rPr>
        <w:t>; and</w:t>
      </w:r>
    </w:p>
    <w:p w14:paraId="778D5587" w14:textId="77777777" w:rsidR="007B51D8" w:rsidRPr="0067150B" w:rsidRDefault="007B51D8" w:rsidP="00CB219B">
      <w:pPr>
        <w:pStyle w:val="NoSpacing"/>
        <w:numPr>
          <w:ilvl w:val="4"/>
          <w:numId w:val="35"/>
        </w:numPr>
        <w:rPr>
          <w:rFonts w:cs="Calibri"/>
          <w:color w:val="000000"/>
        </w:rPr>
      </w:pPr>
      <w:r w:rsidRPr="34C38BE1">
        <w:rPr>
          <w:rFonts w:cs="Calibri"/>
          <w:color w:val="000000" w:themeColor="text1"/>
        </w:rPr>
        <w:t>C</w:t>
      </w:r>
      <w:r w:rsidR="0060557E" w:rsidRPr="34C38BE1">
        <w:rPr>
          <w:rFonts w:cs="Calibri"/>
          <w:color w:val="000000" w:themeColor="text1"/>
        </w:rPr>
        <w:t>omplet</w:t>
      </w:r>
      <w:r w:rsidR="003E186B" w:rsidRPr="34C38BE1">
        <w:rPr>
          <w:rFonts w:cs="Calibri"/>
          <w:color w:val="000000" w:themeColor="text1"/>
        </w:rPr>
        <w:t>ed</w:t>
      </w:r>
      <w:r w:rsidR="0060557E" w:rsidRPr="34C38BE1">
        <w:rPr>
          <w:rFonts w:cs="Calibri"/>
          <w:color w:val="000000" w:themeColor="text1"/>
        </w:rPr>
        <w:t xml:space="preserve">, </w:t>
      </w:r>
      <w:proofErr w:type="gramStart"/>
      <w:r w:rsidR="0060557E" w:rsidRPr="34C38BE1">
        <w:rPr>
          <w:rFonts w:cs="Calibri"/>
          <w:color w:val="000000" w:themeColor="text1"/>
        </w:rPr>
        <w:t>submitt</w:t>
      </w:r>
      <w:r w:rsidR="003E186B" w:rsidRPr="34C38BE1">
        <w:rPr>
          <w:rFonts w:cs="Calibri"/>
          <w:color w:val="000000" w:themeColor="text1"/>
        </w:rPr>
        <w:t>ed</w:t>
      </w:r>
      <w:proofErr w:type="gramEnd"/>
      <w:r w:rsidR="003E186B" w:rsidRPr="34C38BE1">
        <w:rPr>
          <w:rFonts w:cs="Calibri"/>
          <w:color w:val="000000" w:themeColor="text1"/>
        </w:rPr>
        <w:t xml:space="preserve"> and </w:t>
      </w:r>
      <w:r w:rsidR="0060557E" w:rsidRPr="34C38BE1">
        <w:rPr>
          <w:rFonts w:cs="Calibri"/>
          <w:color w:val="000000" w:themeColor="text1"/>
        </w:rPr>
        <w:t>appro</w:t>
      </w:r>
      <w:r w:rsidR="003E186B" w:rsidRPr="34C38BE1">
        <w:rPr>
          <w:rFonts w:cs="Calibri"/>
          <w:color w:val="000000" w:themeColor="text1"/>
        </w:rPr>
        <w:t>ved</w:t>
      </w:r>
      <w:r w:rsidR="0060557E" w:rsidRPr="34C38BE1">
        <w:rPr>
          <w:rFonts w:cs="Calibri"/>
          <w:color w:val="000000" w:themeColor="text1"/>
        </w:rPr>
        <w:t xml:space="preserve"> </w:t>
      </w:r>
      <w:r w:rsidR="00112AE1" w:rsidRPr="34C38BE1">
        <w:rPr>
          <w:rFonts w:cs="Calibri"/>
          <w:color w:val="000000" w:themeColor="text1"/>
        </w:rPr>
        <w:t>BOM</w:t>
      </w:r>
      <w:r w:rsidR="0060557E" w:rsidRPr="34C38BE1">
        <w:rPr>
          <w:rFonts w:cs="Calibri"/>
          <w:color w:val="000000" w:themeColor="text1"/>
        </w:rPr>
        <w:t xml:space="preserve"> plan of work; </w:t>
      </w:r>
      <w:r w:rsidRPr="34C38BE1">
        <w:rPr>
          <w:rFonts w:cs="Calibri"/>
          <w:color w:val="000000" w:themeColor="text1"/>
        </w:rPr>
        <w:t>and</w:t>
      </w:r>
    </w:p>
    <w:p w14:paraId="73E824D4" w14:textId="77777777" w:rsidR="00502C8C" w:rsidRPr="0067150B" w:rsidRDefault="00502C8C" w:rsidP="00CB219B">
      <w:pPr>
        <w:pStyle w:val="NoSpacing"/>
        <w:numPr>
          <w:ilvl w:val="4"/>
          <w:numId w:val="35"/>
        </w:numPr>
        <w:rPr>
          <w:rFonts w:cs="Calibri"/>
          <w:color w:val="000000"/>
        </w:rPr>
      </w:pPr>
      <w:r w:rsidRPr="34C38BE1">
        <w:rPr>
          <w:rFonts w:cs="Calibri"/>
          <w:color w:val="000000" w:themeColor="text1"/>
        </w:rPr>
        <w:t>Met the expectations</w:t>
      </w:r>
      <w:r w:rsidR="003F0F06" w:rsidRPr="34C38BE1">
        <w:rPr>
          <w:rFonts w:cs="Calibri"/>
          <w:color w:val="000000" w:themeColor="text1"/>
        </w:rPr>
        <w:t xml:space="preserve"> and stayed within</w:t>
      </w:r>
      <w:r w:rsidRPr="34C38BE1">
        <w:rPr>
          <w:rFonts w:cs="Calibri"/>
          <w:color w:val="000000" w:themeColor="text1"/>
        </w:rPr>
        <w:t xml:space="preserve"> </w:t>
      </w:r>
      <w:r w:rsidR="003F0F06" w:rsidRPr="34C38BE1">
        <w:rPr>
          <w:rFonts w:cs="Calibri"/>
          <w:color w:val="000000" w:themeColor="text1"/>
        </w:rPr>
        <w:t>approved</w:t>
      </w:r>
      <w:r w:rsidRPr="34C38BE1">
        <w:rPr>
          <w:rFonts w:cs="Calibri"/>
          <w:color w:val="000000" w:themeColor="text1"/>
        </w:rPr>
        <w:t xml:space="preserve"> Plan of Work</w:t>
      </w:r>
      <w:r w:rsidR="003F0F06" w:rsidRPr="34C38BE1">
        <w:rPr>
          <w:rFonts w:cs="Calibri"/>
          <w:color w:val="000000" w:themeColor="text1"/>
        </w:rPr>
        <w:t xml:space="preserve"> and budget</w:t>
      </w:r>
      <w:r w:rsidRPr="34C38BE1">
        <w:rPr>
          <w:rFonts w:cs="Calibri"/>
          <w:color w:val="000000" w:themeColor="text1"/>
        </w:rPr>
        <w:t xml:space="preserve"> to date; and</w:t>
      </w:r>
    </w:p>
    <w:p w14:paraId="281BEC0D" w14:textId="77777777" w:rsidR="007B51D8" w:rsidRPr="0067150B" w:rsidRDefault="00502C8C" w:rsidP="00CB219B">
      <w:pPr>
        <w:pStyle w:val="NoSpacing"/>
        <w:numPr>
          <w:ilvl w:val="4"/>
          <w:numId w:val="35"/>
        </w:numPr>
        <w:rPr>
          <w:rFonts w:cs="Calibri"/>
          <w:color w:val="000000"/>
        </w:rPr>
      </w:pPr>
      <w:r w:rsidRPr="34C38BE1">
        <w:rPr>
          <w:rFonts w:cs="Calibri"/>
          <w:color w:val="000000" w:themeColor="text1"/>
        </w:rPr>
        <w:t>P</w:t>
      </w:r>
      <w:r w:rsidR="00D432F5" w:rsidRPr="34C38BE1">
        <w:rPr>
          <w:rFonts w:cs="Calibri"/>
          <w:color w:val="000000" w:themeColor="text1"/>
        </w:rPr>
        <w:t>articipation</w:t>
      </w:r>
      <w:r w:rsidR="003F0F06" w:rsidRPr="34C38BE1">
        <w:rPr>
          <w:rFonts w:cs="Calibri"/>
          <w:color w:val="000000" w:themeColor="text1"/>
        </w:rPr>
        <w:t xml:space="preserve"> and</w:t>
      </w:r>
      <w:r w:rsidR="00D432F5" w:rsidRPr="34C38BE1">
        <w:rPr>
          <w:rFonts w:cs="Calibri"/>
          <w:color w:val="000000" w:themeColor="text1"/>
        </w:rPr>
        <w:t xml:space="preserve"> effort</w:t>
      </w:r>
      <w:r w:rsidR="007B51D8" w:rsidRPr="34C38BE1">
        <w:rPr>
          <w:rFonts w:cs="Calibri"/>
          <w:color w:val="000000" w:themeColor="text1"/>
        </w:rPr>
        <w:t>s</w:t>
      </w:r>
      <w:r w:rsidR="00D432F5" w:rsidRPr="34C38BE1">
        <w:rPr>
          <w:rFonts w:cs="Calibri"/>
          <w:color w:val="000000" w:themeColor="text1"/>
        </w:rPr>
        <w:t xml:space="preserve"> </w:t>
      </w:r>
      <w:r w:rsidR="003F0F06" w:rsidRPr="34C38BE1">
        <w:rPr>
          <w:rFonts w:cs="Calibri"/>
          <w:color w:val="000000" w:themeColor="text1"/>
        </w:rPr>
        <w:t>with</w:t>
      </w:r>
      <w:r w:rsidR="00112AE1" w:rsidRPr="34C38BE1">
        <w:rPr>
          <w:rFonts w:cs="Calibri"/>
          <w:color w:val="000000" w:themeColor="text1"/>
        </w:rPr>
        <w:t xml:space="preserve"> Arizona PTA</w:t>
      </w:r>
      <w:r w:rsidR="003F0F06" w:rsidRPr="34C38BE1">
        <w:rPr>
          <w:rFonts w:cs="Calibri"/>
          <w:color w:val="000000" w:themeColor="text1"/>
        </w:rPr>
        <w:t xml:space="preserve"> and</w:t>
      </w:r>
      <w:r w:rsidR="00D432F5" w:rsidRPr="34C38BE1">
        <w:rPr>
          <w:rFonts w:cs="Calibri"/>
          <w:color w:val="000000" w:themeColor="text1"/>
        </w:rPr>
        <w:t xml:space="preserve"> Board activities</w:t>
      </w:r>
      <w:r w:rsidRPr="34C38BE1">
        <w:rPr>
          <w:rFonts w:cs="Calibri"/>
          <w:color w:val="000000" w:themeColor="text1"/>
        </w:rPr>
        <w:t xml:space="preserve"> beyond your position</w:t>
      </w:r>
      <w:r w:rsidR="00112AE1" w:rsidRPr="34C38BE1">
        <w:rPr>
          <w:rFonts w:cs="Calibri"/>
          <w:color w:val="000000" w:themeColor="text1"/>
        </w:rPr>
        <w:t>;</w:t>
      </w:r>
      <w:r w:rsidR="003F0F06" w:rsidRPr="34C38BE1">
        <w:rPr>
          <w:rFonts w:cs="Calibri"/>
          <w:color w:val="000000" w:themeColor="text1"/>
        </w:rPr>
        <w:t xml:space="preserve"> and</w:t>
      </w:r>
    </w:p>
    <w:p w14:paraId="19CE064E" w14:textId="77777777" w:rsidR="00502C8C" w:rsidRPr="0067150B" w:rsidRDefault="00502C8C" w:rsidP="00CB219B">
      <w:pPr>
        <w:pStyle w:val="NoSpacing"/>
        <w:numPr>
          <w:ilvl w:val="4"/>
          <w:numId w:val="35"/>
        </w:numPr>
        <w:rPr>
          <w:rFonts w:cs="Calibri"/>
          <w:color w:val="000000"/>
        </w:rPr>
      </w:pPr>
      <w:r w:rsidRPr="34C38BE1">
        <w:rPr>
          <w:rFonts w:cs="Calibri"/>
          <w:color w:val="000000" w:themeColor="text1"/>
        </w:rPr>
        <w:t>Committee involvement</w:t>
      </w:r>
      <w:r w:rsidR="00E6156F" w:rsidRPr="34C38BE1">
        <w:rPr>
          <w:rFonts w:cs="Calibri"/>
          <w:color w:val="000000" w:themeColor="text1"/>
        </w:rPr>
        <w:t xml:space="preserve"> and participation</w:t>
      </w:r>
      <w:r w:rsidRPr="34C38BE1">
        <w:rPr>
          <w:rFonts w:cs="Calibri"/>
          <w:color w:val="000000" w:themeColor="text1"/>
        </w:rPr>
        <w:t xml:space="preserve"> with Arizona PTA, other than those directly relevant to your position; and </w:t>
      </w:r>
    </w:p>
    <w:p w14:paraId="60A6956A" w14:textId="77777777" w:rsidR="00502C8C" w:rsidRPr="0067150B" w:rsidRDefault="00502C8C" w:rsidP="00CB219B">
      <w:pPr>
        <w:pStyle w:val="NoSpacing"/>
        <w:numPr>
          <w:ilvl w:val="4"/>
          <w:numId w:val="35"/>
        </w:numPr>
        <w:rPr>
          <w:rFonts w:cs="Calibri"/>
          <w:color w:val="000000"/>
        </w:rPr>
      </w:pPr>
      <w:r w:rsidRPr="34C38BE1">
        <w:rPr>
          <w:rFonts w:cs="Calibri"/>
          <w:color w:val="000000" w:themeColor="text1"/>
        </w:rPr>
        <w:t xml:space="preserve">Training provided at this leadership development </w:t>
      </w:r>
      <w:r w:rsidR="003F0F06" w:rsidRPr="34C38BE1">
        <w:rPr>
          <w:rFonts w:cs="Calibri"/>
          <w:color w:val="000000" w:themeColor="text1"/>
        </w:rPr>
        <w:t>event</w:t>
      </w:r>
      <w:r w:rsidRPr="34C38BE1">
        <w:rPr>
          <w:rFonts w:cs="Calibri"/>
          <w:color w:val="000000" w:themeColor="text1"/>
        </w:rPr>
        <w:t xml:space="preserve"> is directly relevant to </w:t>
      </w:r>
      <w:r w:rsidR="003F0F06" w:rsidRPr="34C38BE1">
        <w:rPr>
          <w:rFonts w:cs="Calibri"/>
          <w:color w:val="000000" w:themeColor="text1"/>
        </w:rPr>
        <w:t>your</w:t>
      </w:r>
      <w:r w:rsidRPr="34C38BE1">
        <w:rPr>
          <w:rFonts w:cs="Calibri"/>
          <w:color w:val="000000" w:themeColor="text1"/>
        </w:rPr>
        <w:t xml:space="preserve"> position or the position</w:t>
      </w:r>
      <w:r w:rsidR="00E6156F" w:rsidRPr="34C38BE1">
        <w:rPr>
          <w:rFonts w:cs="Calibri"/>
          <w:color w:val="000000" w:themeColor="text1"/>
        </w:rPr>
        <w:t xml:space="preserve"> I intend to</w:t>
      </w:r>
      <w:r w:rsidRPr="34C38BE1">
        <w:rPr>
          <w:rFonts w:cs="Calibri"/>
          <w:color w:val="000000" w:themeColor="text1"/>
        </w:rPr>
        <w:t xml:space="preserve"> hold</w:t>
      </w:r>
      <w:r w:rsidR="00E6156F" w:rsidRPr="34C38BE1">
        <w:rPr>
          <w:rFonts w:cs="Calibri"/>
          <w:color w:val="000000" w:themeColor="text1"/>
        </w:rPr>
        <w:t xml:space="preserve"> with Arizona PTA</w:t>
      </w:r>
      <w:r w:rsidRPr="34C38BE1">
        <w:rPr>
          <w:rFonts w:cs="Calibri"/>
          <w:color w:val="000000" w:themeColor="text1"/>
        </w:rPr>
        <w:t xml:space="preserve"> in the future; and </w:t>
      </w:r>
    </w:p>
    <w:p w14:paraId="2327C076" w14:textId="77777777" w:rsidR="007B51D8" w:rsidRPr="0067150B" w:rsidRDefault="007B51D8" w:rsidP="00CB219B">
      <w:pPr>
        <w:pStyle w:val="NoSpacing"/>
        <w:numPr>
          <w:ilvl w:val="4"/>
          <w:numId w:val="35"/>
        </w:numPr>
        <w:rPr>
          <w:rFonts w:cs="Calibri"/>
          <w:color w:val="000000"/>
        </w:rPr>
      </w:pPr>
      <w:r w:rsidRPr="34C38BE1">
        <w:rPr>
          <w:rFonts w:cs="Calibri"/>
          <w:color w:val="000000" w:themeColor="text1"/>
        </w:rPr>
        <w:t>I</w:t>
      </w:r>
      <w:r w:rsidR="00D432F5" w:rsidRPr="34C38BE1">
        <w:rPr>
          <w:rFonts w:cs="Calibri"/>
          <w:color w:val="000000" w:themeColor="text1"/>
        </w:rPr>
        <w:t>nterest in pursuing additional leadership responsibilities</w:t>
      </w:r>
      <w:r w:rsidRPr="34C38BE1">
        <w:rPr>
          <w:rFonts w:cs="Calibri"/>
          <w:color w:val="000000" w:themeColor="text1"/>
        </w:rPr>
        <w:t xml:space="preserve"> related to the Arizona PTA board of </w:t>
      </w:r>
      <w:proofErr w:type="gramStart"/>
      <w:r w:rsidRPr="34C38BE1">
        <w:rPr>
          <w:rFonts w:cs="Calibri"/>
          <w:color w:val="000000" w:themeColor="text1"/>
        </w:rPr>
        <w:t>managers;</w:t>
      </w:r>
      <w:proofErr w:type="gramEnd"/>
    </w:p>
    <w:p w14:paraId="38C8F1D3" w14:textId="77777777" w:rsidR="007B51D8" w:rsidRPr="0067150B" w:rsidRDefault="007B51D8" w:rsidP="00CB219B">
      <w:pPr>
        <w:pStyle w:val="NoSpacing"/>
        <w:numPr>
          <w:ilvl w:val="4"/>
          <w:numId w:val="35"/>
        </w:numPr>
        <w:rPr>
          <w:rFonts w:cs="Calibri"/>
          <w:color w:val="000000"/>
        </w:rPr>
      </w:pPr>
      <w:r w:rsidRPr="34C38BE1">
        <w:rPr>
          <w:rFonts w:cs="Calibri"/>
          <w:color w:val="000000" w:themeColor="text1"/>
        </w:rPr>
        <w:t>P</w:t>
      </w:r>
      <w:r w:rsidR="00D432F5" w:rsidRPr="34C38BE1">
        <w:rPr>
          <w:rFonts w:cs="Calibri"/>
          <w:color w:val="000000" w:themeColor="text1"/>
        </w:rPr>
        <w:t>revious attendance</w:t>
      </w:r>
      <w:r w:rsidRPr="34C38BE1">
        <w:rPr>
          <w:rFonts w:cs="Calibri"/>
          <w:color w:val="000000" w:themeColor="text1"/>
        </w:rPr>
        <w:t xml:space="preserve"> at other funded, accredited leadership </w:t>
      </w:r>
      <w:proofErr w:type="gramStart"/>
      <w:r w:rsidRPr="34C38BE1">
        <w:rPr>
          <w:rFonts w:cs="Calibri"/>
          <w:color w:val="000000" w:themeColor="text1"/>
        </w:rPr>
        <w:t>development;</w:t>
      </w:r>
      <w:proofErr w:type="gramEnd"/>
    </w:p>
    <w:p w14:paraId="3C6257E9" w14:textId="77777777" w:rsidR="00112AE1" w:rsidRPr="0067150B" w:rsidRDefault="00112AE1" w:rsidP="00CB219B">
      <w:pPr>
        <w:pStyle w:val="NoSpacing"/>
        <w:numPr>
          <w:ilvl w:val="0"/>
          <w:numId w:val="40"/>
        </w:numPr>
        <w:rPr>
          <w:rFonts w:cs="Calibri"/>
          <w:color w:val="000000"/>
        </w:rPr>
      </w:pPr>
      <w:r w:rsidRPr="34C38BE1">
        <w:rPr>
          <w:rFonts w:cs="Calibri"/>
          <w:color w:val="000000" w:themeColor="text1"/>
        </w:rPr>
        <w:t>Complet</w:t>
      </w:r>
      <w:r w:rsidR="00E6156F" w:rsidRPr="34C38BE1">
        <w:rPr>
          <w:rFonts w:cs="Calibri"/>
          <w:color w:val="000000" w:themeColor="text1"/>
        </w:rPr>
        <w:t>ed</w:t>
      </w:r>
      <w:r w:rsidRPr="34C38BE1">
        <w:rPr>
          <w:rFonts w:cs="Calibri"/>
          <w:color w:val="000000" w:themeColor="text1"/>
        </w:rPr>
        <w:t xml:space="preserve"> and submit</w:t>
      </w:r>
      <w:r w:rsidR="00E6156F" w:rsidRPr="34C38BE1">
        <w:rPr>
          <w:rFonts w:cs="Calibri"/>
          <w:color w:val="000000" w:themeColor="text1"/>
        </w:rPr>
        <w:t>ted</w:t>
      </w:r>
      <w:r w:rsidRPr="34C38BE1">
        <w:rPr>
          <w:rFonts w:cs="Calibri"/>
          <w:color w:val="000000" w:themeColor="text1"/>
        </w:rPr>
        <w:t xml:space="preserve"> a board report regarding what </w:t>
      </w:r>
      <w:r w:rsidR="00E6156F" w:rsidRPr="34C38BE1">
        <w:rPr>
          <w:rFonts w:cs="Calibri"/>
          <w:color w:val="000000" w:themeColor="text1"/>
        </w:rPr>
        <w:t>was</w:t>
      </w:r>
      <w:r w:rsidRPr="34C38BE1">
        <w:rPr>
          <w:rFonts w:cs="Calibri"/>
          <w:color w:val="000000" w:themeColor="text1"/>
        </w:rPr>
        <w:t xml:space="preserve"> learned</w:t>
      </w:r>
      <w:r w:rsidR="003F0F06" w:rsidRPr="34C38BE1">
        <w:rPr>
          <w:rFonts w:cs="Calibri"/>
          <w:color w:val="000000" w:themeColor="text1"/>
        </w:rPr>
        <w:t xml:space="preserve"> at the event</w:t>
      </w:r>
      <w:r w:rsidRPr="34C38BE1">
        <w:rPr>
          <w:rFonts w:cs="Calibri"/>
          <w:color w:val="000000" w:themeColor="text1"/>
        </w:rPr>
        <w:t xml:space="preserve"> for the board of managers.</w:t>
      </w:r>
    </w:p>
    <w:p w14:paraId="15E164DE" w14:textId="77777777" w:rsidR="00E6156F" w:rsidRPr="0067150B" w:rsidRDefault="007B51D8" w:rsidP="00CB219B">
      <w:pPr>
        <w:pStyle w:val="NoSpacing"/>
        <w:numPr>
          <w:ilvl w:val="4"/>
          <w:numId w:val="35"/>
        </w:numPr>
        <w:rPr>
          <w:rFonts w:cs="Calibri"/>
          <w:color w:val="000000"/>
        </w:rPr>
      </w:pPr>
      <w:r w:rsidRPr="34C38BE1">
        <w:rPr>
          <w:rFonts w:cs="Calibri"/>
          <w:color w:val="000000" w:themeColor="text1"/>
        </w:rPr>
        <w:t>F</w:t>
      </w:r>
      <w:r w:rsidR="00D432F5" w:rsidRPr="34C38BE1">
        <w:rPr>
          <w:rFonts w:cs="Calibri"/>
          <w:color w:val="000000" w:themeColor="text1"/>
        </w:rPr>
        <w:t>inancial feasibility as a</w:t>
      </w:r>
      <w:r w:rsidR="00E6156F" w:rsidRPr="34C38BE1">
        <w:rPr>
          <w:rFonts w:cs="Calibri"/>
          <w:color w:val="000000" w:themeColor="text1"/>
        </w:rPr>
        <w:t xml:space="preserve"> funded Arizona PTA</w:t>
      </w:r>
      <w:r w:rsidR="00D432F5" w:rsidRPr="34C38BE1">
        <w:rPr>
          <w:rFonts w:cs="Calibri"/>
          <w:color w:val="000000" w:themeColor="text1"/>
        </w:rPr>
        <w:t xml:space="preserve"> </w:t>
      </w:r>
      <w:proofErr w:type="gramStart"/>
      <w:r w:rsidR="00D432F5" w:rsidRPr="34C38BE1">
        <w:rPr>
          <w:rFonts w:cs="Calibri"/>
          <w:color w:val="000000" w:themeColor="text1"/>
        </w:rPr>
        <w:t>representative</w:t>
      </w:r>
      <w:r w:rsidR="00E6156F" w:rsidRPr="34C38BE1">
        <w:rPr>
          <w:rFonts w:cs="Calibri"/>
          <w:color w:val="000000" w:themeColor="text1"/>
        </w:rPr>
        <w:t>;</w:t>
      </w:r>
      <w:proofErr w:type="gramEnd"/>
    </w:p>
    <w:p w14:paraId="70A96445" w14:textId="77777777" w:rsidR="0031590B" w:rsidRPr="0067150B" w:rsidRDefault="003E186B" w:rsidP="00CB219B">
      <w:pPr>
        <w:pStyle w:val="NoSpacing"/>
        <w:numPr>
          <w:ilvl w:val="4"/>
          <w:numId w:val="35"/>
        </w:numPr>
        <w:rPr>
          <w:rFonts w:cs="Calibri"/>
          <w:color w:val="000000"/>
        </w:rPr>
      </w:pPr>
      <w:r w:rsidRPr="34C38BE1">
        <w:rPr>
          <w:rFonts w:cs="Calibri"/>
          <w:color w:val="000000" w:themeColor="text1"/>
        </w:rPr>
        <w:t>I</w:t>
      </w:r>
      <w:r w:rsidR="000A4A1A" w:rsidRPr="34C38BE1">
        <w:rPr>
          <w:rFonts w:cs="Calibri"/>
          <w:color w:val="000000" w:themeColor="text1"/>
        </w:rPr>
        <w:t>mportance of attendance</w:t>
      </w:r>
      <w:r w:rsidRPr="34C38BE1">
        <w:rPr>
          <w:rFonts w:cs="Calibri"/>
          <w:color w:val="000000" w:themeColor="text1"/>
        </w:rPr>
        <w:t>, and participation efforts</w:t>
      </w:r>
      <w:r w:rsidR="000A4A1A" w:rsidRPr="34C38BE1">
        <w:rPr>
          <w:rFonts w:cs="Calibri"/>
          <w:color w:val="000000" w:themeColor="text1"/>
        </w:rPr>
        <w:t xml:space="preserve"> at the </w:t>
      </w:r>
      <w:r w:rsidR="00E6156F" w:rsidRPr="34C38BE1">
        <w:rPr>
          <w:rFonts w:cs="Calibri"/>
          <w:color w:val="000000" w:themeColor="text1"/>
        </w:rPr>
        <w:t>funded leadership development training</w:t>
      </w:r>
      <w:r w:rsidR="000A4A1A" w:rsidRPr="34C38BE1">
        <w:rPr>
          <w:rFonts w:cs="Calibri"/>
          <w:color w:val="000000" w:themeColor="text1"/>
        </w:rPr>
        <w:t xml:space="preserve"> according to current issues and convention topics being presented</w:t>
      </w:r>
      <w:r w:rsidR="00C60521" w:rsidRPr="34C38BE1">
        <w:rPr>
          <w:rFonts w:cs="Calibri"/>
          <w:color w:val="000000" w:themeColor="text1"/>
        </w:rPr>
        <w:t>.</w:t>
      </w:r>
    </w:p>
    <w:p w14:paraId="4BF3D5FA" w14:textId="77777777" w:rsidR="0031590B" w:rsidRPr="00BC01E3" w:rsidRDefault="00895C1B" w:rsidP="00CB219B">
      <w:pPr>
        <w:pStyle w:val="NoSpacing"/>
        <w:numPr>
          <w:ilvl w:val="3"/>
          <w:numId w:val="10"/>
        </w:numPr>
        <w:rPr>
          <w:rFonts w:cs="Calibri"/>
        </w:rPr>
      </w:pPr>
      <w:r w:rsidRPr="34C38BE1">
        <w:rPr>
          <w:rFonts w:cs="Calibri"/>
          <w:w w:val="115"/>
        </w:rPr>
        <w:t>If</w:t>
      </w:r>
      <w:r w:rsidR="000A4A1A" w:rsidRPr="34C38BE1">
        <w:rPr>
          <w:rFonts w:cs="Calibri"/>
          <w:w w:val="115"/>
        </w:rPr>
        <w:t xml:space="preserve"> </w:t>
      </w:r>
      <w:r w:rsidR="000A4A1A" w:rsidRPr="34C38BE1">
        <w:rPr>
          <w:rFonts w:cs="Calibri"/>
          <w:w w:val="105"/>
          <w:u w:val="single"/>
        </w:rPr>
        <w:t>funded delegate fails to attend an event paid for by Arizona PTA</w:t>
      </w:r>
      <w:r w:rsidR="000A4A1A" w:rsidRPr="34C38BE1">
        <w:rPr>
          <w:rFonts w:cs="Calibri"/>
          <w:w w:val="105"/>
        </w:rPr>
        <w:t xml:space="preserve">, </w:t>
      </w:r>
      <w:r w:rsidR="000A4A1A" w:rsidRPr="34C38BE1">
        <w:rPr>
          <w:rFonts w:cs="Calibri"/>
          <w:w w:val="105"/>
          <w:u w:val="single"/>
        </w:rPr>
        <w:t>costs incurred</w:t>
      </w:r>
      <w:r w:rsidR="005367F7" w:rsidRPr="34C38BE1">
        <w:rPr>
          <w:rFonts w:cs="Calibri"/>
          <w:w w:val="105"/>
          <w:u w:val="single"/>
        </w:rPr>
        <w:t xml:space="preserve"> </w:t>
      </w:r>
      <w:r w:rsidR="005367F7" w:rsidRPr="34C38BE1">
        <w:rPr>
          <w:rFonts w:cs="Calibri"/>
          <w:color w:val="000000"/>
          <w:w w:val="105"/>
          <w:u w:val="single"/>
        </w:rPr>
        <w:t xml:space="preserve">on behalf of </w:t>
      </w:r>
      <w:proofErr w:type="gramStart"/>
      <w:r w:rsidR="005367F7" w:rsidRPr="34C38BE1">
        <w:rPr>
          <w:rFonts w:cs="Calibri"/>
          <w:color w:val="000000"/>
          <w:w w:val="105"/>
          <w:u w:val="single"/>
        </w:rPr>
        <w:t>that</w:t>
      </w:r>
      <w:r w:rsidR="000A4A1A" w:rsidRPr="34C38BE1">
        <w:rPr>
          <w:rFonts w:cs="Calibri"/>
          <w:color w:val="00B050"/>
          <w:w w:val="105"/>
          <w:u w:val="single"/>
        </w:rPr>
        <w:t xml:space="preserve"> </w:t>
      </w:r>
      <w:r w:rsidR="000A4A1A" w:rsidRPr="34C38BE1">
        <w:rPr>
          <w:rFonts w:cs="Calibri"/>
          <w:w w:val="105"/>
        </w:rPr>
        <w:t xml:space="preserve"> </w:t>
      </w:r>
      <w:r w:rsidR="000A4A1A" w:rsidRPr="34C38BE1">
        <w:rPr>
          <w:rFonts w:cs="Calibri"/>
          <w:w w:val="105"/>
          <w:u w:val="single"/>
        </w:rPr>
        <w:t>delegate</w:t>
      </w:r>
      <w:proofErr w:type="gramEnd"/>
      <w:r w:rsidR="000A4A1A" w:rsidRPr="34C38BE1">
        <w:rPr>
          <w:rFonts w:cs="Calibri"/>
          <w:w w:val="105"/>
          <w:u w:val="single"/>
        </w:rPr>
        <w:t xml:space="preserve"> must</w:t>
      </w:r>
      <w:r w:rsidR="000A4A1A" w:rsidRPr="34C38BE1">
        <w:rPr>
          <w:rFonts w:cs="Calibri"/>
          <w:w w:val="111"/>
          <w:u w:val="single"/>
        </w:rPr>
        <w:t xml:space="preserve"> </w:t>
      </w:r>
      <w:r w:rsidR="000A4A1A" w:rsidRPr="34C38BE1">
        <w:rPr>
          <w:rFonts w:cs="Calibri"/>
          <w:w w:val="105"/>
          <w:u w:val="single"/>
        </w:rPr>
        <w:t xml:space="preserve">be </w:t>
      </w:r>
      <w:r w:rsidRPr="34C38BE1">
        <w:rPr>
          <w:rFonts w:cs="Calibri"/>
          <w:w w:val="105"/>
          <w:u w:val="single"/>
        </w:rPr>
        <w:t>repaid</w:t>
      </w:r>
      <w:r w:rsidR="000A4A1A" w:rsidRPr="34C38BE1">
        <w:rPr>
          <w:rFonts w:cs="Calibri"/>
          <w:w w:val="105"/>
          <w:u w:val="single"/>
        </w:rPr>
        <w:t xml:space="preserve"> to Arizona PTA,</w:t>
      </w:r>
      <w:r w:rsidR="000A4A1A" w:rsidRPr="34C38BE1">
        <w:rPr>
          <w:rFonts w:cs="Calibri"/>
          <w:w w:val="105"/>
        </w:rPr>
        <w:t xml:space="preserve"> except in the case of </w:t>
      </w:r>
      <w:r w:rsidR="000A4A1A" w:rsidRPr="34C38BE1">
        <w:rPr>
          <w:rFonts w:cs="Calibri"/>
          <w:color w:val="000000"/>
          <w:w w:val="105"/>
        </w:rPr>
        <w:t>a</w:t>
      </w:r>
      <w:r w:rsidR="005367F7" w:rsidRPr="34C38BE1">
        <w:rPr>
          <w:rFonts w:cs="Calibri"/>
          <w:color w:val="000000"/>
          <w:w w:val="105"/>
        </w:rPr>
        <w:t xml:space="preserve"> </w:t>
      </w:r>
      <w:r w:rsidR="005367F7" w:rsidRPr="34C38BE1">
        <w:rPr>
          <w:rFonts w:cs="Calibri"/>
          <w:b/>
          <w:bCs/>
          <w:color w:val="000000"/>
          <w:w w:val="105"/>
        </w:rPr>
        <w:t>verifiable</w:t>
      </w:r>
      <w:r w:rsidR="000A4A1A" w:rsidRPr="34C38BE1">
        <w:rPr>
          <w:rFonts w:cs="Calibri"/>
          <w:w w:val="105"/>
        </w:rPr>
        <w:t xml:space="preserve"> emergency.  </w:t>
      </w:r>
      <w:r w:rsidR="000A4A1A" w:rsidRPr="34C38BE1">
        <w:rPr>
          <w:rFonts w:cs="Calibri"/>
          <w:w w:val="115"/>
        </w:rPr>
        <w:t xml:space="preserve">It </w:t>
      </w:r>
      <w:r w:rsidR="000A4A1A" w:rsidRPr="34C38BE1">
        <w:rPr>
          <w:rFonts w:cs="Calibri"/>
          <w:w w:val="105"/>
        </w:rPr>
        <w:t>is expected that delegates funded</w:t>
      </w:r>
      <w:r w:rsidR="000A4A1A" w:rsidRPr="34C38BE1">
        <w:rPr>
          <w:rFonts w:cs="Calibri"/>
          <w:w w:val="103"/>
        </w:rPr>
        <w:t xml:space="preserve"> </w:t>
      </w:r>
      <w:r w:rsidR="000A4A1A" w:rsidRPr="34C38BE1">
        <w:rPr>
          <w:rFonts w:cs="Calibri"/>
          <w:w w:val="105"/>
        </w:rPr>
        <w:t>will attend as many workshops and events as possible.</w:t>
      </w:r>
    </w:p>
    <w:p w14:paraId="24A646AF" w14:textId="77777777" w:rsidR="00A41ACB" w:rsidRPr="00BC01E3" w:rsidRDefault="000A4A1A" w:rsidP="00CB219B">
      <w:pPr>
        <w:pStyle w:val="NoSpacing"/>
        <w:numPr>
          <w:ilvl w:val="3"/>
          <w:numId w:val="10"/>
        </w:numPr>
        <w:rPr>
          <w:rFonts w:cs="Calibri"/>
        </w:rPr>
      </w:pPr>
      <w:r w:rsidRPr="34C38BE1">
        <w:rPr>
          <w:rFonts w:cs="Calibri"/>
          <w:w w:val="105"/>
        </w:rPr>
        <w:t xml:space="preserve">Any delegate attending using Arizona PTA funds must present a written report to the </w:t>
      </w:r>
      <w:r w:rsidR="00E64055" w:rsidRPr="34C38BE1">
        <w:rPr>
          <w:rFonts w:cs="Calibri"/>
          <w:w w:val="105"/>
        </w:rPr>
        <w:t xml:space="preserve">to the board of managers at the summer/fall board of managers meeting. </w:t>
      </w:r>
    </w:p>
    <w:p w14:paraId="7E5A023C" w14:textId="77777777" w:rsidR="00506BAF" w:rsidRPr="0099654E" w:rsidRDefault="0099654E" w:rsidP="34C38BE1">
      <w:pPr>
        <w:pStyle w:val="NoSpacing"/>
        <w:ind w:left="360"/>
        <w:rPr>
          <w:rFonts w:cs="Calibri"/>
          <w:sz w:val="24"/>
          <w:szCs w:val="24"/>
        </w:rPr>
      </w:pPr>
      <w:r w:rsidRPr="34C38BE1">
        <w:rPr>
          <w:rFonts w:cs="Calibri"/>
          <w:w w:val="105"/>
        </w:rPr>
        <w:t xml:space="preserve">D. </w:t>
      </w:r>
      <w:r w:rsidR="00E64055" w:rsidRPr="34C38BE1">
        <w:rPr>
          <w:rFonts w:cs="Calibri"/>
          <w:w w:val="105"/>
        </w:rPr>
        <w:t xml:space="preserve">In the event of a board of managers member </w:t>
      </w:r>
      <w:r w:rsidR="00E64055" w:rsidRPr="34C38BE1">
        <w:rPr>
          <w:rFonts w:cs="Calibri"/>
          <w:w w:val="105"/>
          <w:u w:val="single"/>
        </w:rPr>
        <w:t>being elected</w:t>
      </w:r>
      <w:r w:rsidR="00BD6FEB" w:rsidRPr="34C38BE1">
        <w:rPr>
          <w:rFonts w:cs="Calibri"/>
          <w:w w:val="105"/>
          <w:u w:val="single"/>
        </w:rPr>
        <w:t xml:space="preserve"> for the coming </w:t>
      </w:r>
      <w:r w:rsidR="008C07E3" w:rsidRPr="34C38BE1">
        <w:rPr>
          <w:rFonts w:cs="Calibri"/>
          <w:w w:val="105"/>
          <w:u w:val="single"/>
        </w:rPr>
        <w:t>term</w:t>
      </w:r>
      <w:r w:rsidR="008C07E3" w:rsidRPr="34C38BE1">
        <w:rPr>
          <w:rFonts w:cs="Calibri"/>
          <w:w w:val="105"/>
        </w:rPr>
        <w:t xml:space="preserve"> or</w:t>
      </w:r>
      <w:r w:rsidR="00E64055" w:rsidRPr="34C38BE1">
        <w:rPr>
          <w:rFonts w:cs="Calibri"/>
          <w:w w:val="105"/>
        </w:rPr>
        <w:t xml:space="preserve"> appointed</w:t>
      </w:r>
      <w:r w:rsidR="00E64055" w:rsidRPr="34C38BE1">
        <w:rPr>
          <w:rFonts w:cs="Calibri"/>
          <w:w w:val="105"/>
          <w:sz w:val="24"/>
          <w:szCs w:val="24"/>
        </w:rPr>
        <w:t xml:space="preserve"> </w:t>
      </w:r>
      <w:r w:rsidR="00E64055" w:rsidRPr="34C38BE1">
        <w:rPr>
          <w:rFonts w:cs="Calibri"/>
          <w:w w:val="105"/>
        </w:rPr>
        <w:t>due to a</w:t>
      </w:r>
      <w:r w:rsidR="00E64055" w:rsidRPr="34C38BE1">
        <w:rPr>
          <w:rFonts w:cs="Calibri"/>
          <w:w w:val="105"/>
          <w:sz w:val="24"/>
          <w:szCs w:val="24"/>
        </w:rPr>
        <w:t xml:space="preserve"> </w:t>
      </w:r>
      <w:r w:rsidR="00E64055" w:rsidRPr="34C38BE1">
        <w:rPr>
          <w:rFonts w:cs="Calibri"/>
          <w:w w:val="105"/>
        </w:rPr>
        <w:t>vacancy</w:t>
      </w:r>
      <w:r w:rsidR="00BD6FEB" w:rsidRPr="34C38BE1">
        <w:rPr>
          <w:rFonts w:cs="Calibri"/>
          <w:w w:val="105"/>
        </w:rPr>
        <w:t xml:space="preserve"> </w:t>
      </w:r>
      <w:r w:rsidR="00BD6FEB" w:rsidRPr="34C38BE1">
        <w:rPr>
          <w:rFonts w:cs="Calibri"/>
          <w:color w:val="000000"/>
          <w:w w:val="105"/>
        </w:rPr>
        <w:t>and/or</w:t>
      </w:r>
      <w:r w:rsidR="00E64055" w:rsidRPr="34C38BE1">
        <w:rPr>
          <w:rFonts w:cs="Calibri"/>
          <w:color w:val="00B050"/>
          <w:w w:val="105"/>
          <w:sz w:val="24"/>
          <w:szCs w:val="24"/>
        </w:rPr>
        <w:t xml:space="preserve"> </w:t>
      </w:r>
      <w:r w:rsidR="00E64055" w:rsidRPr="34C38BE1">
        <w:rPr>
          <w:rFonts w:cs="Calibri"/>
          <w:w w:val="105"/>
        </w:rPr>
        <w:t xml:space="preserve">resignation, </w:t>
      </w:r>
      <w:r w:rsidR="00E64055" w:rsidRPr="34C38BE1">
        <w:rPr>
          <w:rFonts w:cs="Calibri"/>
          <w:w w:val="105"/>
          <w:u w:val="single"/>
        </w:rPr>
        <w:t>consideration shall be given</w:t>
      </w:r>
      <w:r w:rsidR="00E64055" w:rsidRPr="34C38BE1">
        <w:rPr>
          <w:rFonts w:cs="Calibri"/>
          <w:w w:val="105"/>
          <w:sz w:val="24"/>
          <w:szCs w:val="24"/>
          <w:u w:val="single"/>
        </w:rPr>
        <w:t xml:space="preserve"> </w:t>
      </w:r>
      <w:r w:rsidR="00E64055" w:rsidRPr="34C38BE1">
        <w:rPr>
          <w:rFonts w:cs="Calibri"/>
          <w:w w:val="105"/>
          <w:u w:val="single"/>
        </w:rPr>
        <w:t>at the post-convention meeting</w:t>
      </w:r>
      <w:r w:rsidR="00E64055" w:rsidRPr="34C38BE1">
        <w:rPr>
          <w:rFonts w:cs="Calibri"/>
          <w:w w:val="105"/>
        </w:rPr>
        <w:t xml:space="preserve"> </w:t>
      </w:r>
      <w:r w:rsidR="00E64055" w:rsidRPr="34C38BE1">
        <w:rPr>
          <w:rFonts w:cs="Calibri"/>
          <w:w w:val="105"/>
          <w:u w:val="single"/>
        </w:rPr>
        <w:t>based</w:t>
      </w:r>
      <w:r w:rsidR="00E64055" w:rsidRPr="34C38BE1">
        <w:rPr>
          <w:rFonts w:cs="Calibri"/>
          <w:w w:val="105"/>
          <w:sz w:val="24"/>
          <w:szCs w:val="24"/>
          <w:u w:val="single"/>
        </w:rPr>
        <w:t xml:space="preserve"> upon</w:t>
      </w:r>
      <w:r w:rsidR="00E64055" w:rsidRPr="34C38BE1">
        <w:rPr>
          <w:rFonts w:cs="Calibri"/>
          <w:w w:val="105"/>
          <w:sz w:val="24"/>
          <w:szCs w:val="24"/>
        </w:rPr>
        <w:t xml:space="preserve"> </w:t>
      </w:r>
      <w:r w:rsidR="00E64055" w:rsidRPr="34C38BE1">
        <w:rPr>
          <w:rFonts w:cs="Calibri"/>
          <w:w w:val="105"/>
          <w:u w:val="single"/>
        </w:rPr>
        <w:lastRenderedPageBreak/>
        <w:t>funds available in the</w:t>
      </w:r>
      <w:r w:rsidR="00E64055" w:rsidRPr="34C38BE1">
        <w:rPr>
          <w:rFonts w:cs="Calibri"/>
          <w:w w:val="105"/>
          <w:sz w:val="24"/>
          <w:szCs w:val="24"/>
          <w:u w:val="single"/>
        </w:rPr>
        <w:t xml:space="preserve"> </w:t>
      </w:r>
      <w:r w:rsidR="00E64055" w:rsidRPr="34C38BE1">
        <w:rPr>
          <w:rFonts w:cs="Calibri"/>
          <w:w w:val="105"/>
          <w:u w:val="single"/>
        </w:rPr>
        <w:t>budget</w:t>
      </w:r>
      <w:r w:rsidR="00E64055" w:rsidRPr="34C38BE1">
        <w:rPr>
          <w:rFonts w:cs="Calibri"/>
          <w:w w:val="105"/>
        </w:rPr>
        <w:t xml:space="preserve"> and the </w:t>
      </w:r>
      <w:proofErr w:type="gramStart"/>
      <w:r w:rsidR="00E64055" w:rsidRPr="34C38BE1">
        <w:rPr>
          <w:rFonts w:cs="Calibri"/>
          <w:w w:val="105"/>
        </w:rPr>
        <w:t>aforementioned criteria</w:t>
      </w:r>
      <w:proofErr w:type="gramEnd"/>
      <w:r w:rsidR="00E64055" w:rsidRPr="34C38BE1">
        <w:rPr>
          <w:rFonts w:cs="Calibri"/>
          <w:w w:val="105"/>
        </w:rPr>
        <w:t xml:space="preserve"> in item a. for attendance as a funded delegate at National PTA convention.</w:t>
      </w:r>
    </w:p>
    <w:p w14:paraId="296FEF7D" w14:textId="77777777" w:rsidR="008D4D51" w:rsidRPr="00A73D7B" w:rsidRDefault="008D4D51" w:rsidP="34C38BE1">
      <w:pPr>
        <w:pStyle w:val="Heading3"/>
        <w:ind w:left="0" w:right="4110"/>
        <w:rPr>
          <w:rFonts w:ascii="Calibri" w:eastAsia="Calibri" w:hAnsi="Calibri" w:cs="Calibri"/>
          <w:b/>
          <w:bCs/>
          <w:sz w:val="21"/>
          <w:szCs w:val="21"/>
          <w:u w:val="single"/>
        </w:rPr>
      </w:pPr>
    </w:p>
    <w:p w14:paraId="295C337B" w14:textId="77777777" w:rsidR="0031590B" w:rsidRPr="00A73D7B" w:rsidRDefault="000A4A1A" w:rsidP="34C38BE1">
      <w:pPr>
        <w:pStyle w:val="Heading3"/>
        <w:ind w:left="0"/>
        <w:rPr>
          <w:rFonts w:ascii="Calibri" w:eastAsia="Calibri" w:hAnsi="Calibri" w:cs="Calibri"/>
          <w:b/>
          <w:bCs/>
          <w:sz w:val="21"/>
          <w:szCs w:val="21"/>
        </w:rPr>
      </w:pPr>
      <w:r w:rsidRPr="34C38BE1">
        <w:rPr>
          <w:rFonts w:ascii="Calibri" w:eastAsia="Calibri" w:hAnsi="Calibri" w:cs="Calibri"/>
          <w:b/>
          <w:bCs/>
          <w:color w:val="000000" w:themeColor="text1"/>
          <w:sz w:val="21"/>
          <w:szCs w:val="21"/>
          <w:u w:val="single"/>
        </w:rPr>
        <w:t>GRIEVANCES</w:t>
      </w:r>
      <w:r w:rsidR="008E631F" w:rsidRPr="34C38BE1">
        <w:rPr>
          <w:rFonts w:ascii="Calibri" w:eastAsia="Calibri" w:hAnsi="Calibri" w:cs="Calibri"/>
          <w:b/>
          <w:bCs/>
          <w:color w:val="000000" w:themeColor="text1"/>
          <w:sz w:val="21"/>
          <w:szCs w:val="21"/>
          <w:u w:val="single"/>
        </w:rPr>
        <w:t xml:space="preserve"> </w:t>
      </w:r>
      <w:r w:rsidR="008E631F" w:rsidRPr="34C38BE1">
        <w:rPr>
          <w:rFonts w:ascii="Calibri" w:eastAsia="Calibri" w:hAnsi="Calibri" w:cs="Calibri"/>
          <w:b/>
          <w:bCs/>
          <w:sz w:val="21"/>
          <w:szCs w:val="21"/>
        </w:rPr>
        <w:t>– All grievances are to be held confidential</w:t>
      </w:r>
      <w:r w:rsidR="00067422" w:rsidRPr="34C38BE1">
        <w:rPr>
          <w:rFonts w:ascii="Calibri" w:eastAsia="Calibri" w:hAnsi="Calibri" w:cs="Calibri"/>
          <w:b/>
          <w:bCs/>
          <w:sz w:val="21"/>
          <w:szCs w:val="21"/>
        </w:rPr>
        <w:t xml:space="preserve">. Any correspondence and accompanying documentation </w:t>
      </w:r>
      <w:proofErr w:type="gramStart"/>
      <w:r w:rsidR="00067422" w:rsidRPr="34C38BE1">
        <w:rPr>
          <w:rFonts w:ascii="Calibri" w:eastAsia="Calibri" w:hAnsi="Calibri" w:cs="Calibri"/>
          <w:b/>
          <w:bCs/>
          <w:sz w:val="21"/>
          <w:szCs w:val="21"/>
        </w:rPr>
        <w:t>is</w:t>
      </w:r>
      <w:proofErr w:type="gramEnd"/>
      <w:r w:rsidR="00067422" w:rsidRPr="34C38BE1">
        <w:rPr>
          <w:rFonts w:ascii="Calibri" w:eastAsia="Calibri" w:hAnsi="Calibri" w:cs="Calibri"/>
          <w:b/>
          <w:bCs/>
          <w:sz w:val="21"/>
          <w:szCs w:val="21"/>
        </w:rPr>
        <w:t xml:space="preserve"> confidential and intended only for the use of the specifically named parties in the grievance. Any dissemination, distribution, printing or copying of the written grievance and documentation is strictly prohibited.</w:t>
      </w:r>
    </w:p>
    <w:p w14:paraId="7194DBDC" w14:textId="77777777" w:rsidR="0031590B" w:rsidRPr="00740F8F" w:rsidRDefault="0031590B" w:rsidP="34C38BE1">
      <w:pPr>
        <w:spacing w:before="8"/>
        <w:rPr>
          <w:rFonts w:cs="Calibri"/>
        </w:rPr>
      </w:pPr>
    </w:p>
    <w:p w14:paraId="0FEE8347" w14:textId="77777777" w:rsidR="0031590B" w:rsidRPr="00740F8F" w:rsidRDefault="008E7021" w:rsidP="00CB219B">
      <w:pPr>
        <w:pStyle w:val="NoSpacing"/>
        <w:numPr>
          <w:ilvl w:val="0"/>
          <w:numId w:val="30"/>
        </w:numPr>
        <w:rPr>
          <w:rFonts w:cs="Calibri"/>
        </w:rPr>
      </w:pPr>
      <w:r w:rsidRPr="34C38BE1">
        <w:rPr>
          <w:rFonts w:cs="Calibri"/>
        </w:rPr>
        <w:t xml:space="preserve">A </w:t>
      </w:r>
      <w:r w:rsidR="000A4A1A" w:rsidRPr="34C38BE1">
        <w:rPr>
          <w:rFonts w:cs="Calibri"/>
        </w:rPr>
        <w:t>written grievance</w:t>
      </w:r>
      <w:r w:rsidRPr="34C38BE1">
        <w:rPr>
          <w:rFonts w:cs="Calibri"/>
        </w:rPr>
        <w:t xml:space="preserve">, for a </w:t>
      </w:r>
      <w:r w:rsidR="00F84640" w:rsidRPr="34C38BE1">
        <w:rPr>
          <w:rFonts w:cs="Calibri"/>
        </w:rPr>
        <w:t>BOM</w:t>
      </w:r>
      <w:r w:rsidRPr="34C38BE1">
        <w:rPr>
          <w:rFonts w:cs="Calibri"/>
        </w:rPr>
        <w:t xml:space="preserve"> member,</w:t>
      </w:r>
      <w:r w:rsidR="000A4A1A" w:rsidRPr="34C38BE1">
        <w:rPr>
          <w:rFonts w:cs="Calibri"/>
        </w:rPr>
        <w:t xml:space="preserve"> must be submitted to the Arizona PTA President </w:t>
      </w:r>
      <w:r w:rsidRPr="34C38BE1">
        <w:rPr>
          <w:rFonts w:cs="Calibri"/>
        </w:rPr>
        <w:t xml:space="preserve">and copied to the Secretary, </w:t>
      </w:r>
      <w:r w:rsidR="000A4A1A" w:rsidRPr="34C38BE1">
        <w:rPr>
          <w:rFonts w:cs="Calibri"/>
        </w:rPr>
        <w:t>within thirty (30</w:t>
      </w:r>
      <w:proofErr w:type="gramStart"/>
      <w:r w:rsidR="000A4A1A" w:rsidRPr="34C38BE1">
        <w:rPr>
          <w:rFonts w:cs="Calibri"/>
        </w:rPr>
        <w:t xml:space="preserve">)  </w:t>
      </w:r>
      <w:r w:rsidR="00B03E20" w:rsidRPr="34C38BE1">
        <w:rPr>
          <w:rFonts w:cs="Calibri"/>
          <w:color w:val="000000" w:themeColor="text1"/>
        </w:rPr>
        <w:t>business</w:t>
      </w:r>
      <w:proofErr w:type="gramEnd"/>
      <w:r w:rsidR="00B03E20" w:rsidRPr="34C38BE1">
        <w:rPr>
          <w:rFonts w:cs="Calibri"/>
        </w:rPr>
        <w:t xml:space="preserve"> </w:t>
      </w:r>
      <w:r w:rsidR="00EB69F6" w:rsidRPr="34C38BE1">
        <w:rPr>
          <w:rFonts w:cs="Calibri"/>
        </w:rPr>
        <w:t>days o</w:t>
      </w:r>
      <w:r w:rsidR="00895C1B" w:rsidRPr="34C38BE1">
        <w:rPr>
          <w:rFonts w:cs="Calibri"/>
        </w:rPr>
        <w:t>f</w:t>
      </w:r>
      <w:r w:rsidR="000A4A1A" w:rsidRPr="34C38BE1">
        <w:rPr>
          <w:rFonts w:cs="Calibri"/>
        </w:rPr>
        <w:t xml:space="preserve"> the alleged occurrence.</w:t>
      </w:r>
    </w:p>
    <w:p w14:paraId="4507D713" w14:textId="77777777" w:rsidR="0031590B" w:rsidRPr="00740F8F" w:rsidRDefault="000A4A1A" w:rsidP="00CB219B">
      <w:pPr>
        <w:pStyle w:val="NoSpacing"/>
        <w:numPr>
          <w:ilvl w:val="1"/>
          <w:numId w:val="30"/>
        </w:numPr>
        <w:rPr>
          <w:rFonts w:cs="Calibri"/>
        </w:rPr>
      </w:pPr>
      <w:r w:rsidRPr="34C38BE1">
        <w:rPr>
          <w:rFonts w:cs="Calibri"/>
        </w:rPr>
        <w:t xml:space="preserve">In the case of a grievance against the President </w:t>
      </w:r>
      <w:r w:rsidR="00895C1B" w:rsidRPr="34C38BE1">
        <w:rPr>
          <w:rFonts w:cs="Calibri"/>
        </w:rPr>
        <w:t>the</w:t>
      </w:r>
      <w:r w:rsidRPr="34C38BE1">
        <w:rPr>
          <w:rFonts w:cs="Calibri"/>
        </w:rPr>
        <w:t xml:space="preserve"> written grievance shall be submitted to the President</w:t>
      </w:r>
      <w:r w:rsidR="00B03E20" w:rsidRPr="34C38BE1">
        <w:rPr>
          <w:rFonts w:cs="Calibri"/>
        </w:rPr>
        <w:t>-</w:t>
      </w:r>
      <w:r w:rsidRPr="34C38BE1">
        <w:rPr>
          <w:rFonts w:cs="Calibri"/>
        </w:rPr>
        <w:t>Elect or 1st Vice</w:t>
      </w:r>
      <w:r w:rsidR="00B03E20" w:rsidRPr="34C38BE1">
        <w:rPr>
          <w:rFonts w:cs="Calibri"/>
        </w:rPr>
        <w:t>-</w:t>
      </w:r>
      <w:r w:rsidRPr="34C38BE1">
        <w:rPr>
          <w:rFonts w:cs="Calibri"/>
        </w:rPr>
        <w:t>President</w:t>
      </w:r>
      <w:r w:rsidR="00CB7570" w:rsidRPr="34C38BE1">
        <w:rPr>
          <w:rFonts w:cs="Calibri"/>
        </w:rPr>
        <w:t xml:space="preserve"> (</w:t>
      </w:r>
      <w:r w:rsidR="00B03E20" w:rsidRPr="34C38BE1">
        <w:rPr>
          <w:rFonts w:cs="Calibri"/>
        </w:rPr>
        <w:t xml:space="preserve">when </w:t>
      </w:r>
      <w:r w:rsidR="00CB7570" w:rsidRPr="34C38BE1">
        <w:rPr>
          <w:rFonts w:cs="Calibri"/>
        </w:rPr>
        <w:t>applicable), and copied to the Secretary, within thirty (30</w:t>
      </w:r>
      <w:proofErr w:type="gramStart"/>
      <w:r w:rsidR="00CB7570" w:rsidRPr="34C38BE1">
        <w:rPr>
          <w:rFonts w:cs="Calibri"/>
        </w:rPr>
        <w:t xml:space="preserve">) </w:t>
      </w:r>
      <w:r w:rsidR="00B03E20" w:rsidRPr="34C38BE1">
        <w:rPr>
          <w:rFonts w:cs="Calibri"/>
          <w:b/>
          <w:bCs/>
          <w:color w:val="00B050"/>
        </w:rPr>
        <w:t xml:space="preserve"> </w:t>
      </w:r>
      <w:r w:rsidR="00B03E20" w:rsidRPr="34C38BE1">
        <w:rPr>
          <w:rFonts w:cs="Calibri"/>
          <w:color w:val="000000" w:themeColor="text1"/>
        </w:rPr>
        <w:t>business</w:t>
      </w:r>
      <w:proofErr w:type="gramEnd"/>
      <w:r w:rsidR="00B03E20" w:rsidRPr="34C38BE1">
        <w:rPr>
          <w:rFonts w:cs="Calibri"/>
          <w:color w:val="000000" w:themeColor="text1"/>
        </w:rPr>
        <w:t xml:space="preserve"> </w:t>
      </w:r>
      <w:r w:rsidR="00CB7570" w:rsidRPr="34C38BE1">
        <w:rPr>
          <w:rFonts w:cs="Calibri"/>
        </w:rPr>
        <w:t>days of the alleged occurrence.</w:t>
      </w:r>
    </w:p>
    <w:p w14:paraId="384CA70C" w14:textId="77777777" w:rsidR="00CB7570" w:rsidRPr="00740F8F" w:rsidRDefault="00CB7570" w:rsidP="00CB219B">
      <w:pPr>
        <w:pStyle w:val="NoSpacing"/>
        <w:numPr>
          <w:ilvl w:val="1"/>
          <w:numId w:val="30"/>
        </w:numPr>
        <w:rPr>
          <w:rFonts w:cs="Calibri"/>
        </w:rPr>
      </w:pPr>
      <w:r w:rsidRPr="34C38BE1">
        <w:rPr>
          <w:rFonts w:cs="Calibri"/>
        </w:rPr>
        <w:t>In the case of a grievance against the Secretary the written grievance shall be submitted to the President and copied to the President</w:t>
      </w:r>
      <w:r w:rsidR="00B03E20" w:rsidRPr="34C38BE1">
        <w:rPr>
          <w:rFonts w:cs="Calibri"/>
        </w:rPr>
        <w:t>-</w:t>
      </w:r>
      <w:r w:rsidRPr="34C38BE1">
        <w:rPr>
          <w:rFonts w:cs="Calibri"/>
        </w:rPr>
        <w:t>Elect or 1</w:t>
      </w:r>
      <w:r w:rsidRPr="34C38BE1">
        <w:rPr>
          <w:rFonts w:cs="Calibri"/>
          <w:vertAlign w:val="superscript"/>
        </w:rPr>
        <w:t>st</w:t>
      </w:r>
      <w:r w:rsidRPr="34C38BE1">
        <w:rPr>
          <w:rFonts w:cs="Calibri"/>
        </w:rPr>
        <w:t xml:space="preserve"> Vice</w:t>
      </w:r>
      <w:r w:rsidR="00B03E20" w:rsidRPr="34C38BE1">
        <w:rPr>
          <w:rFonts w:cs="Calibri"/>
        </w:rPr>
        <w:t>-</w:t>
      </w:r>
      <w:r w:rsidRPr="34C38BE1">
        <w:rPr>
          <w:rFonts w:cs="Calibri"/>
        </w:rPr>
        <w:t>President (</w:t>
      </w:r>
      <w:r w:rsidR="00B03E20" w:rsidRPr="34C38BE1">
        <w:rPr>
          <w:rFonts w:cs="Calibri"/>
        </w:rPr>
        <w:t>when</w:t>
      </w:r>
      <w:r w:rsidRPr="34C38BE1">
        <w:rPr>
          <w:rFonts w:cs="Calibri"/>
        </w:rPr>
        <w:t xml:space="preserve"> applicable), within thirty (30</w:t>
      </w:r>
      <w:proofErr w:type="gramStart"/>
      <w:r w:rsidRPr="34C38BE1">
        <w:rPr>
          <w:rFonts w:cs="Calibri"/>
        </w:rPr>
        <w:t xml:space="preserve">) </w:t>
      </w:r>
      <w:r w:rsidR="00B03E20" w:rsidRPr="34C38BE1">
        <w:rPr>
          <w:rFonts w:cs="Calibri"/>
          <w:color w:val="000000" w:themeColor="text1"/>
        </w:rPr>
        <w:t xml:space="preserve"> business</w:t>
      </w:r>
      <w:proofErr w:type="gramEnd"/>
      <w:r w:rsidR="00B03E20" w:rsidRPr="34C38BE1">
        <w:rPr>
          <w:rFonts w:cs="Calibri"/>
          <w:color w:val="00B050"/>
        </w:rPr>
        <w:t xml:space="preserve"> </w:t>
      </w:r>
      <w:r w:rsidRPr="34C38BE1">
        <w:rPr>
          <w:rFonts w:cs="Calibri"/>
        </w:rPr>
        <w:t>days of the alleged occurrence.</w:t>
      </w:r>
    </w:p>
    <w:p w14:paraId="02275B72" w14:textId="77777777" w:rsidR="0031590B" w:rsidRPr="00740F8F" w:rsidRDefault="00C10E8F" w:rsidP="34C38BE1">
      <w:pPr>
        <w:pStyle w:val="NoSpacing"/>
        <w:ind w:left="360"/>
        <w:rPr>
          <w:rFonts w:cs="Calibri"/>
        </w:rPr>
      </w:pPr>
      <w:r w:rsidRPr="34C38BE1">
        <w:rPr>
          <w:rFonts w:cs="Calibri"/>
        </w:rPr>
        <w:t>B</w:t>
      </w:r>
      <w:r w:rsidRPr="34C38BE1">
        <w:rPr>
          <w:rFonts w:cs="Calibri"/>
          <w:color w:val="FF0000"/>
        </w:rPr>
        <w:t>.</w:t>
      </w:r>
      <w:r>
        <w:tab/>
      </w:r>
      <w:r w:rsidR="000A4A1A" w:rsidRPr="34C38BE1">
        <w:rPr>
          <w:rFonts w:cs="Calibri"/>
        </w:rPr>
        <w:t>The grievance(s) shall be in writing and contain:</w:t>
      </w:r>
    </w:p>
    <w:p w14:paraId="1149CF77" w14:textId="77777777" w:rsidR="0031590B" w:rsidRPr="00740F8F" w:rsidRDefault="000A4A1A" w:rsidP="00CB219B">
      <w:pPr>
        <w:pStyle w:val="NoSpacing"/>
        <w:numPr>
          <w:ilvl w:val="0"/>
          <w:numId w:val="31"/>
        </w:numPr>
        <w:rPr>
          <w:rFonts w:cs="Calibri"/>
        </w:rPr>
      </w:pPr>
      <w:r w:rsidRPr="34C38BE1">
        <w:rPr>
          <w:rFonts w:cs="Calibri"/>
        </w:rPr>
        <w:t>Reason for complaint.</w:t>
      </w:r>
    </w:p>
    <w:p w14:paraId="5B8DFA94" w14:textId="77777777" w:rsidR="0031590B" w:rsidRPr="00740F8F" w:rsidRDefault="000A4A1A" w:rsidP="00CB219B">
      <w:pPr>
        <w:pStyle w:val="NoSpacing"/>
        <w:numPr>
          <w:ilvl w:val="0"/>
          <w:numId w:val="31"/>
        </w:numPr>
        <w:rPr>
          <w:rFonts w:cs="Calibri"/>
        </w:rPr>
      </w:pPr>
      <w:r w:rsidRPr="34C38BE1">
        <w:rPr>
          <w:rFonts w:cs="Calibri"/>
        </w:rPr>
        <w:t>Person (policy) against whom (which) complaint is filed.</w:t>
      </w:r>
    </w:p>
    <w:p w14:paraId="6E9563F7" w14:textId="77777777" w:rsidR="0091768B" w:rsidRPr="00740F8F" w:rsidRDefault="000A4A1A" w:rsidP="00CB219B">
      <w:pPr>
        <w:pStyle w:val="NoSpacing"/>
        <w:numPr>
          <w:ilvl w:val="0"/>
          <w:numId w:val="31"/>
        </w:numPr>
        <w:rPr>
          <w:rFonts w:cs="Calibri"/>
        </w:rPr>
      </w:pPr>
      <w:r w:rsidRPr="34C38BE1">
        <w:rPr>
          <w:rFonts w:cs="Calibri"/>
        </w:rPr>
        <w:t>Sequence of events and/or backup data.</w:t>
      </w:r>
    </w:p>
    <w:p w14:paraId="12FE8F4A" w14:textId="77777777" w:rsidR="0031590B" w:rsidRPr="00740F8F" w:rsidRDefault="0091768B" w:rsidP="34C38BE1">
      <w:pPr>
        <w:pStyle w:val="NoSpacing"/>
        <w:ind w:left="720" w:hanging="360"/>
        <w:rPr>
          <w:rFonts w:cs="Calibri"/>
        </w:rPr>
      </w:pPr>
      <w:r w:rsidRPr="34C38BE1">
        <w:rPr>
          <w:rFonts w:cs="Calibri"/>
        </w:rPr>
        <w:t xml:space="preserve">C. </w:t>
      </w:r>
      <w:r w:rsidR="000A4A1A" w:rsidRPr="34C38BE1">
        <w:rPr>
          <w:rFonts w:cs="Calibri"/>
        </w:rPr>
        <w:t>The</w:t>
      </w:r>
      <w:r w:rsidR="000A4A1A" w:rsidRPr="34C38BE1">
        <w:rPr>
          <w:rFonts w:cs="Calibri"/>
          <w:sz w:val="24"/>
          <w:szCs w:val="24"/>
        </w:rPr>
        <w:t xml:space="preserve"> </w:t>
      </w:r>
      <w:r w:rsidR="000A4A1A" w:rsidRPr="34C38BE1">
        <w:rPr>
          <w:rFonts w:cs="Calibri"/>
        </w:rPr>
        <w:t>Arizona PTA President</w:t>
      </w:r>
      <w:r w:rsidR="008E7021" w:rsidRPr="34C38BE1">
        <w:rPr>
          <w:rFonts w:cs="Calibri"/>
        </w:rPr>
        <w:t xml:space="preserve"> or the President-Elect when applicable</w:t>
      </w:r>
      <w:r w:rsidR="000A4A1A" w:rsidRPr="34C38BE1">
        <w:rPr>
          <w:rFonts w:cs="Calibri"/>
        </w:rPr>
        <w:t xml:space="preserve"> shall take the following steps:</w:t>
      </w:r>
    </w:p>
    <w:p w14:paraId="7FE69A51" w14:textId="77777777" w:rsidR="00357729" w:rsidRPr="00740F8F" w:rsidRDefault="000A4A1A" w:rsidP="00CB219B">
      <w:pPr>
        <w:pStyle w:val="NoSpacing"/>
        <w:numPr>
          <w:ilvl w:val="0"/>
          <w:numId w:val="32"/>
        </w:numPr>
        <w:rPr>
          <w:rFonts w:cs="Calibri"/>
        </w:rPr>
      </w:pPr>
      <w:r w:rsidRPr="34C38BE1">
        <w:rPr>
          <w:rFonts w:cs="Calibri"/>
        </w:rPr>
        <w:t>Conduct an informal conference</w:t>
      </w:r>
      <w:r w:rsidR="008E7021" w:rsidRPr="34C38BE1">
        <w:rPr>
          <w:rFonts w:cs="Calibri"/>
        </w:rPr>
        <w:t xml:space="preserve"> within ten (10)</w:t>
      </w:r>
      <w:r w:rsidRPr="34C38BE1">
        <w:rPr>
          <w:rFonts w:cs="Calibri"/>
        </w:rPr>
        <w:t xml:space="preserve"> </w:t>
      </w:r>
      <w:r w:rsidR="00EB69F6" w:rsidRPr="34C38BE1">
        <w:rPr>
          <w:rFonts w:cs="Calibri"/>
        </w:rPr>
        <w:t xml:space="preserve">business days </w:t>
      </w:r>
      <w:r w:rsidRPr="34C38BE1">
        <w:rPr>
          <w:rFonts w:cs="Calibri"/>
        </w:rPr>
        <w:t>with all</w:t>
      </w:r>
      <w:r w:rsidR="008E7021" w:rsidRPr="34C38BE1">
        <w:rPr>
          <w:rFonts w:cs="Calibri"/>
        </w:rPr>
        <w:t xml:space="preserve"> parties in the grievance</w:t>
      </w:r>
      <w:r w:rsidRPr="34C38BE1">
        <w:rPr>
          <w:rFonts w:cs="Calibri"/>
        </w:rPr>
        <w:t>, or a representative of all the affected parties (</w:t>
      </w:r>
      <w:proofErr w:type="gramStart"/>
      <w:r w:rsidRPr="34C38BE1">
        <w:rPr>
          <w:rFonts w:cs="Calibri"/>
        </w:rPr>
        <w:t>i.e.</w:t>
      </w:r>
      <w:proofErr w:type="gramEnd"/>
      <w:r w:rsidRPr="34C38BE1">
        <w:rPr>
          <w:rFonts w:cs="Calibri"/>
        </w:rPr>
        <w:t xml:space="preserve"> the chair of a committee shall sit as the representative of such committee when involved as </w:t>
      </w:r>
      <w:r w:rsidR="00895C1B" w:rsidRPr="34C38BE1">
        <w:rPr>
          <w:rFonts w:cs="Calibri"/>
        </w:rPr>
        <w:t>part</w:t>
      </w:r>
      <w:r w:rsidRPr="34C38BE1">
        <w:rPr>
          <w:rFonts w:cs="Calibri"/>
        </w:rPr>
        <w:t xml:space="preserve"> of the grievance procedure).  </w:t>
      </w:r>
    </w:p>
    <w:p w14:paraId="0D2C8208" w14:textId="77777777" w:rsidR="003E3E7F" w:rsidRPr="00740F8F" w:rsidRDefault="003E3E7F" w:rsidP="00CB219B">
      <w:pPr>
        <w:pStyle w:val="NoSpacing"/>
        <w:numPr>
          <w:ilvl w:val="1"/>
          <w:numId w:val="32"/>
        </w:numPr>
        <w:rPr>
          <w:rFonts w:cs="Calibri"/>
        </w:rPr>
      </w:pPr>
      <w:r w:rsidRPr="34C38BE1">
        <w:rPr>
          <w:rFonts w:cs="Calibri"/>
        </w:rPr>
        <w:t>The purpose of such an informal conference will be to resolve at the earliest possible time and at the lowest possible level, any grievance duly filed.</w:t>
      </w:r>
      <w:r w:rsidR="00F559DE" w:rsidRPr="34C38BE1">
        <w:rPr>
          <w:rFonts w:cs="Calibri"/>
        </w:rPr>
        <w:t xml:space="preserve"> </w:t>
      </w:r>
    </w:p>
    <w:p w14:paraId="507C77C3" w14:textId="77777777" w:rsidR="003E3E7F" w:rsidRPr="00740F8F" w:rsidRDefault="003E3E7F" w:rsidP="00CB219B">
      <w:pPr>
        <w:pStyle w:val="NoSpacing"/>
        <w:numPr>
          <w:ilvl w:val="1"/>
          <w:numId w:val="32"/>
        </w:numPr>
        <w:rPr>
          <w:rFonts w:cs="Calibri"/>
          <w:color w:val="00B050"/>
        </w:rPr>
      </w:pPr>
      <w:r w:rsidRPr="34C38BE1">
        <w:rPr>
          <w:rFonts w:cs="Calibri"/>
          <w:color w:val="000000" w:themeColor="text1"/>
        </w:rPr>
        <w:t>The grievance</w:t>
      </w:r>
      <w:r w:rsidR="00DC2C61" w:rsidRPr="34C38BE1">
        <w:rPr>
          <w:rFonts w:cs="Calibri"/>
          <w:color w:val="000000" w:themeColor="text1"/>
        </w:rPr>
        <w:t xml:space="preserve"> parties shall be given notice and </w:t>
      </w:r>
      <w:r w:rsidRPr="34C38BE1">
        <w:rPr>
          <w:rFonts w:cs="Calibri"/>
          <w:color w:val="000000" w:themeColor="text1"/>
        </w:rPr>
        <w:t>parties involved</w:t>
      </w:r>
      <w:r w:rsidR="00DC2C61" w:rsidRPr="34C38BE1">
        <w:rPr>
          <w:rFonts w:cs="Calibri"/>
          <w:color w:val="000000" w:themeColor="text1"/>
        </w:rPr>
        <w:t xml:space="preserve"> shall be given</w:t>
      </w:r>
      <w:r w:rsidRPr="34C38BE1">
        <w:rPr>
          <w:rFonts w:cs="Calibri"/>
          <w:color w:val="000000" w:themeColor="text1"/>
        </w:rPr>
        <w:t xml:space="preserve"> </w:t>
      </w:r>
      <w:r w:rsidR="00DC2C61" w:rsidRPr="34C38BE1">
        <w:rPr>
          <w:rFonts w:cs="Calibri"/>
          <w:color w:val="000000" w:themeColor="text1"/>
        </w:rPr>
        <w:t xml:space="preserve">the written grievance statement </w:t>
      </w:r>
      <w:r w:rsidRPr="34C38BE1">
        <w:rPr>
          <w:rFonts w:cs="Calibri"/>
          <w:color w:val="000000" w:themeColor="text1"/>
        </w:rPr>
        <w:t xml:space="preserve">during the informal conference. </w:t>
      </w:r>
    </w:p>
    <w:p w14:paraId="7E8A3F77" w14:textId="77777777" w:rsidR="003E3E7F" w:rsidRPr="00740F8F" w:rsidRDefault="003E3E7F" w:rsidP="00CB219B">
      <w:pPr>
        <w:pStyle w:val="NoSpacing"/>
        <w:numPr>
          <w:ilvl w:val="1"/>
          <w:numId w:val="32"/>
        </w:numPr>
        <w:rPr>
          <w:rFonts w:cs="Calibri"/>
        </w:rPr>
      </w:pPr>
      <w:r w:rsidRPr="34C38BE1">
        <w:rPr>
          <w:rFonts w:cs="Calibri"/>
        </w:rPr>
        <w:t>The resolution shall be in writing and signed by all parties (or representative thereof) within five (5) business days of the conclusion of the informal conference.</w:t>
      </w:r>
    </w:p>
    <w:p w14:paraId="08F93868" w14:textId="77777777" w:rsidR="003E3E7F" w:rsidRPr="00740F8F" w:rsidRDefault="003E3E7F" w:rsidP="00CB219B">
      <w:pPr>
        <w:pStyle w:val="NoSpacing"/>
        <w:numPr>
          <w:ilvl w:val="1"/>
          <w:numId w:val="32"/>
        </w:numPr>
        <w:rPr>
          <w:rFonts w:cs="Calibri"/>
        </w:rPr>
      </w:pPr>
      <w:r w:rsidRPr="34C38BE1">
        <w:rPr>
          <w:rFonts w:cs="Calibri"/>
        </w:rPr>
        <w:t xml:space="preserve">If a viable solution is not forthcoming from this meeting, then any of the affected parties may request agenda time at the next scheduled Executive Committee Meeting. </w:t>
      </w:r>
      <w:r w:rsidRPr="34C38BE1">
        <w:rPr>
          <w:rFonts w:cs="Calibri"/>
          <w:u w:val="single"/>
        </w:rPr>
        <w:t>Grievances coming before the Executive Committee shall be addressed</w:t>
      </w:r>
      <w:r w:rsidRPr="34C38BE1">
        <w:rPr>
          <w:rFonts w:cs="Calibri"/>
        </w:rPr>
        <w:t xml:space="preserve"> </w:t>
      </w:r>
      <w:r w:rsidRPr="34C38BE1">
        <w:rPr>
          <w:rFonts w:cs="Calibri"/>
          <w:u w:val="single"/>
        </w:rPr>
        <w:t xml:space="preserve">during </w:t>
      </w:r>
      <w:r w:rsidR="0089702F" w:rsidRPr="34C38BE1">
        <w:rPr>
          <w:rFonts w:cs="Calibri"/>
          <w:u w:val="single"/>
        </w:rPr>
        <w:t>c</w:t>
      </w:r>
      <w:r w:rsidRPr="34C38BE1">
        <w:rPr>
          <w:rFonts w:cs="Calibri"/>
          <w:u w:val="single"/>
        </w:rPr>
        <w:t>losed session.</w:t>
      </w:r>
      <w:r w:rsidRPr="34C38BE1">
        <w:rPr>
          <w:rFonts w:cs="Calibri"/>
        </w:rPr>
        <w:t xml:space="preserve"> </w:t>
      </w:r>
    </w:p>
    <w:p w14:paraId="7F6C77C1" w14:textId="77777777" w:rsidR="0031590B" w:rsidRPr="00740F8F" w:rsidRDefault="000A4A1A" w:rsidP="00CB219B">
      <w:pPr>
        <w:pStyle w:val="NoSpacing"/>
        <w:numPr>
          <w:ilvl w:val="0"/>
          <w:numId w:val="32"/>
        </w:numPr>
        <w:rPr>
          <w:rFonts w:cs="Calibri"/>
        </w:rPr>
      </w:pPr>
      <w:r w:rsidRPr="34C38BE1">
        <w:rPr>
          <w:rFonts w:cs="Calibri"/>
        </w:rPr>
        <w:t>Should a problem occur of immediate need; the Executive Committee will have an emergency meeting called within the time frame set by the bylaws.</w:t>
      </w:r>
    </w:p>
    <w:p w14:paraId="124679B3" w14:textId="77777777" w:rsidR="0031590B" w:rsidRPr="00E07B15" w:rsidRDefault="003E3E7F" w:rsidP="00CB219B">
      <w:pPr>
        <w:pStyle w:val="NoSpacing"/>
        <w:numPr>
          <w:ilvl w:val="0"/>
          <w:numId w:val="31"/>
        </w:numPr>
        <w:rPr>
          <w:rFonts w:cs="Calibri"/>
        </w:rPr>
      </w:pPr>
      <w:r w:rsidRPr="34C38BE1">
        <w:rPr>
          <w:rFonts w:cs="Calibri"/>
        </w:rPr>
        <w:t xml:space="preserve">Should the grievance not be resolved during closed Executive Committee either party may request the presence of a </w:t>
      </w:r>
      <w:r w:rsidR="004D2089" w:rsidRPr="34C38BE1">
        <w:rPr>
          <w:rFonts w:cs="Calibri"/>
        </w:rPr>
        <w:t>professional mediator</w:t>
      </w:r>
      <w:r w:rsidRPr="34C38BE1">
        <w:rPr>
          <w:rFonts w:cs="Calibri"/>
        </w:rPr>
        <w:t xml:space="preserve"> or legal counsel</w:t>
      </w:r>
      <w:r w:rsidR="004D2089" w:rsidRPr="34C38BE1">
        <w:rPr>
          <w:rFonts w:cs="Calibri"/>
        </w:rPr>
        <w:t xml:space="preserve"> for the next Executive Committee meeting or for a special Executive Committee meeting</w:t>
      </w:r>
      <w:r w:rsidR="00772F06" w:rsidRPr="34C38BE1">
        <w:rPr>
          <w:rFonts w:cs="Calibri"/>
        </w:rPr>
        <w:t xml:space="preserve"> and only such business shall be transacted as has been specified in the notice of said meeting</w:t>
      </w:r>
      <w:r w:rsidR="004D2089" w:rsidRPr="34C38BE1">
        <w:rPr>
          <w:rFonts w:cs="Calibri"/>
        </w:rPr>
        <w:t xml:space="preserve">. </w:t>
      </w:r>
    </w:p>
    <w:p w14:paraId="769D0D3C" w14:textId="77777777" w:rsidR="0031590B" w:rsidRPr="00740F8F" w:rsidRDefault="0031590B" w:rsidP="34C38BE1">
      <w:pPr>
        <w:rPr>
          <w:rFonts w:cs="Calibri"/>
        </w:rPr>
      </w:pPr>
    </w:p>
    <w:p w14:paraId="500FD0E1" w14:textId="77777777" w:rsidR="0031590B" w:rsidRPr="00506A46" w:rsidRDefault="000A4A1A" w:rsidP="34C38BE1">
      <w:pPr>
        <w:pStyle w:val="Heading3"/>
        <w:ind w:right="4117"/>
        <w:rPr>
          <w:rFonts w:ascii="Calibri" w:eastAsia="Calibri" w:hAnsi="Calibri" w:cs="Calibri"/>
          <w:b/>
          <w:bCs/>
          <w:sz w:val="22"/>
          <w:szCs w:val="22"/>
        </w:rPr>
      </w:pPr>
      <w:r w:rsidRPr="34C38BE1">
        <w:rPr>
          <w:rFonts w:ascii="Calibri" w:eastAsia="Calibri" w:hAnsi="Calibri" w:cs="Calibri"/>
          <w:b/>
          <w:bCs/>
          <w:sz w:val="22"/>
          <w:szCs w:val="22"/>
          <w:u w:val="single"/>
        </w:rPr>
        <w:t xml:space="preserve">OFFICIAL </w:t>
      </w:r>
      <w:r w:rsidR="00506BAF" w:rsidRPr="34C38BE1">
        <w:rPr>
          <w:rFonts w:ascii="Calibri" w:eastAsia="Calibri" w:hAnsi="Calibri" w:cs="Calibri"/>
          <w:b/>
          <w:bCs/>
          <w:sz w:val="22"/>
          <w:szCs w:val="22"/>
          <w:u w:val="single"/>
        </w:rPr>
        <w:t>P</w:t>
      </w:r>
      <w:r w:rsidRPr="34C38BE1">
        <w:rPr>
          <w:rFonts w:ascii="Calibri" w:eastAsia="Calibri" w:hAnsi="Calibri" w:cs="Calibri"/>
          <w:b/>
          <w:bCs/>
          <w:sz w:val="22"/>
          <w:szCs w:val="22"/>
          <w:u w:val="single"/>
        </w:rPr>
        <w:t>OLICIES/PROCEDURES</w:t>
      </w:r>
    </w:p>
    <w:p w14:paraId="54CD245A" w14:textId="77777777" w:rsidR="0031590B" w:rsidRPr="00506A46" w:rsidRDefault="0031590B" w:rsidP="34C38BE1">
      <w:pPr>
        <w:spacing w:before="11"/>
        <w:rPr>
          <w:rFonts w:cs="Calibri"/>
        </w:rPr>
      </w:pPr>
    </w:p>
    <w:p w14:paraId="7974B538" w14:textId="77777777" w:rsidR="0031590B" w:rsidRPr="00506A46" w:rsidRDefault="000A4A1A" w:rsidP="00CB219B">
      <w:pPr>
        <w:pStyle w:val="NoSpacing"/>
        <w:numPr>
          <w:ilvl w:val="0"/>
          <w:numId w:val="37"/>
        </w:numPr>
        <w:ind w:left="720"/>
        <w:rPr>
          <w:rFonts w:cs="Calibri"/>
        </w:rPr>
      </w:pPr>
      <w:r w:rsidRPr="34C38BE1">
        <w:rPr>
          <w:rFonts w:cs="Calibri"/>
        </w:rPr>
        <w:t>Official Arizona PTA policies shall not conflict with Arizona PTA Bylaws, National PTA Bylaws, or the Arizona PTA Board of Managers Standing Rules or adopted Policies.</w:t>
      </w:r>
    </w:p>
    <w:p w14:paraId="05BDC766" w14:textId="77777777" w:rsidR="0031590B" w:rsidRPr="00506A46" w:rsidRDefault="000A4A1A" w:rsidP="00CB219B">
      <w:pPr>
        <w:pStyle w:val="NoSpacing"/>
        <w:numPr>
          <w:ilvl w:val="0"/>
          <w:numId w:val="37"/>
        </w:numPr>
        <w:ind w:left="720"/>
        <w:rPr>
          <w:rFonts w:cs="Calibri"/>
        </w:rPr>
      </w:pPr>
      <w:r w:rsidRPr="34C38BE1">
        <w:rPr>
          <w:rFonts w:cs="Calibri"/>
        </w:rPr>
        <w:t>The Arizona PTA Board of Managers may create a procedure that effects the operation of the association by adopting a statement in the standing rules.</w:t>
      </w:r>
    </w:p>
    <w:p w14:paraId="0585A2EA" w14:textId="77777777" w:rsidR="0031590B" w:rsidRPr="00506A46" w:rsidRDefault="000A4A1A" w:rsidP="00CB219B">
      <w:pPr>
        <w:pStyle w:val="NoSpacing"/>
        <w:numPr>
          <w:ilvl w:val="0"/>
          <w:numId w:val="37"/>
        </w:numPr>
        <w:ind w:left="720"/>
        <w:rPr>
          <w:rFonts w:cs="Calibri"/>
        </w:rPr>
      </w:pPr>
      <w:r w:rsidRPr="34C38BE1">
        <w:rPr>
          <w:rFonts w:cs="Calibri"/>
        </w:rPr>
        <w:t>A policy that effects the operation of the Local PTA/PTSA Units may be adopted through</w:t>
      </w:r>
      <w:r w:rsidR="00895C1B" w:rsidRPr="34C38BE1">
        <w:rPr>
          <w:rFonts w:cs="Calibri"/>
        </w:rPr>
        <w:t xml:space="preserve"> the following procedure:</w:t>
      </w:r>
    </w:p>
    <w:p w14:paraId="314B1A32" w14:textId="77777777" w:rsidR="0031590B" w:rsidRPr="0067150B" w:rsidRDefault="008E16A7" w:rsidP="34C38BE1">
      <w:pPr>
        <w:pStyle w:val="NoSpacing"/>
        <w:ind w:left="720"/>
        <w:rPr>
          <w:rFonts w:cs="Calibri"/>
          <w:color w:val="000000"/>
        </w:rPr>
      </w:pPr>
      <w:r w:rsidRPr="34C38BE1">
        <w:rPr>
          <w:rFonts w:cs="Calibri"/>
          <w:color w:val="000000" w:themeColor="text1"/>
        </w:rPr>
        <w:t>1</w:t>
      </w:r>
      <w:r w:rsidR="00740F8F" w:rsidRPr="34C38BE1">
        <w:rPr>
          <w:rFonts w:cs="Calibri"/>
          <w:color w:val="000000" w:themeColor="text1"/>
        </w:rPr>
        <w:t>.</w:t>
      </w:r>
      <w:r w:rsidRPr="34C38BE1">
        <w:rPr>
          <w:rFonts w:cs="Calibri"/>
          <w:color w:val="000000" w:themeColor="text1"/>
        </w:rPr>
        <w:t xml:space="preserve"> </w:t>
      </w:r>
      <w:r w:rsidR="000A4A1A" w:rsidRPr="34C38BE1">
        <w:rPr>
          <w:rFonts w:cs="Calibri"/>
          <w:color w:val="000000" w:themeColor="text1"/>
        </w:rPr>
        <w:t>The Board of Managers or Executive Committee sh</w:t>
      </w:r>
      <w:r w:rsidR="00895C1B" w:rsidRPr="34C38BE1">
        <w:rPr>
          <w:rFonts w:cs="Calibri"/>
          <w:color w:val="000000" w:themeColor="text1"/>
        </w:rPr>
        <w:t>all direct the Bylaws Committee</w:t>
      </w:r>
      <w:r w:rsidR="000A4A1A" w:rsidRPr="34C38BE1">
        <w:rPr>
          <w:rFonts w:cs="Calibri"/>
          <w:color w:val="000000" w:themeColor="text1"/>
        </w:rPr>
        <w:t xml:space="preserve"> </w:t>
      </w:r>
      <w:r w:rsidR="00506A46" w:rsidRPr="34C38BE1">
        <w:rPr>
          <w:rFonts w:cs="Calibri"/>
          <w:color w:val="000000" w:themeColor="text1"/>
        </w:rPr>
        <w:t>to draft a policy</w:t>
      </w:r>
      <w:r w:rsidR="000A4A1A" w:rsidRPr="34C38BE1">
        <w:rPr>
          <w:rFonts w:cs="Calibri"/>
          <w:color w:val="000000" w:themeColor="text1"/>
        </w:rPr>
        <w:t xml:space="preserve"> </w:t>
      </w:r>
      <w:r w:rsidR="000A4A1A" w:rsidRPr="34C38BE1">
        <w:rPr>
          <w:rFonts w:cs="Calibri"/>
          <w:color w:val="000000" w:themeColor="text1"/>
        </w:rPr>
        <w:lastRenderedPageBreak/>
        <w:t xml:space="preserve">statement that addresses a </w:t>
      </w:r>
      <w:r w:rsidR="00895C1B" w:rsidRPr="34C38BE1">
        <w:rPr>
          <w:rFonts w:cs="Calibri"/>
          <w:color w:val="000000" w:themeColor="text1"/>
        </w:rPr>
        <w:t>need</w:t>
      </w:r>
      <w:r w:rsidR="000A4A1A" w:rsidRPr="34C38BE1">
        <w:rPr>
          <w:rFonts w:cs="Calibri"/>
          <w:color w:val="000000" w:themeColor="text1"/>
        </w:rPr>
        <w:t>.</w:t>
      </w:r>
    </w:p>
    <w:p w14:paraId="7B4CEC41" w14:textId="77777777" w:rsidR="0031590B" w:rsidRPr="0067150B" w:rsidRDefault="008E16A7" w:rsidP="34C38BE1">
      <w:pPr>
        <w:pStyle w:val="NoSpacing"/>
        <w:ind w:left="720"/>
        <w:rPr>
          <w:rFonts w:cs="Calibri"/>
          <w:color w:val="000000"/>
        </w:rPr>
      </w:pPr>
      <w:r w:rsidRPr="34C38BE1">
        <w:rPr>
          <w:rFonts w:cs="Calibri"/>
          <w:color w:val="000000" w:themeColor="text1"/>
        </w:rPr>
        <w:t>2</w:t>
      </w:r>
      <w:r w:rsidR="00740F8F" w:rsidRPr="34C38BE1">
        <w:rPr>
          <w:rFonts w:cs="Calibri"/>
          <w:color w:val="000000" w:themeColor="text1"/>
        </w:rPr>
        <w:t>.</w:t>
      </w:r>
      <w:r w:rsidRPr="34C38BE1">
        <w:rPr>
          <w:rFonts w:cs="Calibri"/>
          <w:color w:val="000000" w:themeColor="text1"/>
        </w:rPr>
        <w:t xml:space="preserve"> </w:t>
      </w:r>
      <w:r w:rsidR="000A4A1A" w:rsidRPr="34C38BE1">
        <w:rPr>
          <w:rFonts w:cs="Calibri"/>
          <w:color w:val="000000" w:themeColor="text1"/>
        </w:rPr>
        <w:t>The Bylaws Committee shall distribute the proposed draft of the policy statement to each</w:t>
      </w:r>
      <w:r w:rsidR="000A4A1A" w:rsidRPr="34C38BE1">
        <w:rPr>
          <w:rFonts w:cs="Calibri"/>
          <w:color w:val="000000" w:themeColor="text1"/>
          <w:sz w:val="24"/>
          <w:szCs w:val="24"/>
        </w:rPr>
        <w:t xml:space="preserve"> member of </w:t>
      </w:r>
      <w:r w:rsidRPr="34C38BE1">
        <w:rPr>
          <w:rFonts w:cs="Calibri"/>
          <w:color w:val="000000" w:themeColor="text1"/>
          <w:sz w:val="24"/>
          <w:szCs w:val="24"/>
        </w:rPr>
        <w:t xml:space="preserve">  </w:t>
      </w:r>
      <w:r w:rsidR="000A4A1A" w:rsidRPr="34C38BE1">
        <w:rPr>
          <w:rFonts w:cs="Calibri"/>
          <w:color w:val="000000" w:themeColor="text1"/>
        </w:rPr>
        <w:t>the Board of Managers at least one (1) week prior to</w:t>
      </w:r>
      <w:r w:rsidRPr="34C38BE1">
        <w:rPr>
          <w:rFonts w:cs="Calibri"/>
          <w:color w:val="000000" w:themeColor="text1"/>
        </w:rPr>
        <w:t xml:space="preserve"> the next regular </w:t>
      </w:r>
      <w:r w:rsidR="000A4A1A" w:rsidRPr="34C38BE1">
        <w:rPr>
          <w:rFonts w:cs="Calibri"/>
          <w:color w:val="000000" w:themeColor="text1"/>
        </w:rPr>
        <w:t xml:space="preserve">meeting of the </w:t>
      </w:r>
      <w:r w:rsidR="00895C1B" w:rsidRPr="34C38BE1">
        <w:rPr>
          <w:rFonts w:cs="Calibri"/>
          <w:color w:val="000000" w:themeColor="text1"/>
        </w:rPr>
        <w:t>Board of</w:t>
      </w:r>
      <w:r w:rsidR="000A4A1A" w:rsidRPr="34C38BE1">
        <w:rPr>
          <w:rFonts w:cs="Calibri"/>
          <w:color w:val="000000" w:themeColor="text1"/>
        </w:rPr>
        <w:t xml:space="preserve"> Managers.</w:t>
      </w:r>
    </w:p>
    <w:p w14:paraId="0CB9BCB0" w14:textId="77777777" w:rsidR="00740F8F" w:rsidRPr="00506A46" w:rsidRDefault="00740F8F" w:rsidP="34C38BE1">
      <w:pPr>
        <w:pStyle w:val="NoSpacing"/>
        <w:rPr>
          <w:rFonts w:cs="Calibri"/>
        </w:rPr>
      </w:pPr>
      <w:r w:rsidRPr="34C38BE1">
        <w:rPr>
          <w:rFonts w:cs="Calibri"/>
          <w:color w:val="000000" w:themeColor="text1"/>
        </w:rPr>
        <w:t xml:space="preserve">            </w:t>
      </w:r>
      <w:r w:rsidR="008E16A7" w:rsidRPr="34C38BE1">
        <w:rPr>
          <w:rFonts w:cs="Calibri"/>
          <w:color w:val="000000" w:themeColor="text1"/>
        </w:rPr>
        <w:t>3</w:t>
      </w:r>
      <w:r w:rsidRPr="34C38BE1">
        <w:rPr>
          <w:rFonts w:cs="Calibri"/>
          <w:color w:val="000000" w:themeColor="text1"/>
        </w:rPr>
        <w:t>.</w:t>
      </w:r>
      <w:r w:rsidR="008E16A7" w:rsidRPr="34C38BE1">
        <w:rPr>
          <w:rFonts w:cs="Calibri"/>
          <w:color w:val="000000" w:themeColor="text1"/>
        </w:rPr>
        <w:t xml:space="preserve"> </w:t>
      </w:r>
      <w:r w:rsidR="000A4A1A" w:rsidRPr="34C38BE1">
        <w:rPr>
          <w:rFonts w:cs="Calibri"/>
          <w:color w:val="000000" w:themeColor="text1"/>
        </w:rPr>
        <w:t>A two</w:t>
      </w:r>
      <w:r w:rsidR="000A4A1A" w:rsidRPr="34C38BE1">
        <w:rPr>
          <w:rFonts w:cs="Calibri"/>
        </w:rPr>
        <w:t>-thirds (2/3) vote of the Board of Managers shall be required to adopt a policy</w:t>
      </w:r>
      <w:r w:rsidRPr="34C38BE1">
        <w:rPr>
          <w:rFonts w:cs="Calibri"/>
        </w:rPr>
        <w:t>/policy</w:t>
      </w:r>
    </w:p>
    <w:p w14:paraId="37ACCAD4" w14:textId="77777777" w:rsidR="00740F8F" w:rsidRPr="00506A46" w:rsidRDefault="00740F8F" w:rsidP="34C38BE1">
      <w:pPr>
        <w:pStyle w:val="NoSpacing"/>
        <w:rPr>
          <w:rFonts w:cs="Calibri"/>
        </w:rPr>
      </w:pPr>
      <w:r w:rsidRPr="34C38BE1">
        <w:rPr>
          <w:rFonts w:cs="Calibri"/>
        </w:rPr>
        <w:t xml:space="preserve">            statement, at</w:t>
      </w:r>
      <w:r w:rsidRPr="34C38BE1">
        <w:rPr>
          <w:rFonts w:cs="Calibri"/>
          <w:sz w:val="24"/>
          <w:szCs w:val="24"/>
        </w:rPr>
        <w:t xml:space="preserve"> </w:t>
      </w:r>
      <w:r w:rsidRPr="34C38BE1">
        <w:rPr>
          <w:rFonts w:cs="Calibri"/>
        </w:rPr>
        <w:t>which point it becomes an official policy of the Arizona PTA.</w:t>
      </w:r>
    </w:p>
    <w:p w14:paraId="7A4ADF14" w14:textId="77777777" w:rsidR="008E16A7" w:rsidRDefault="008E16A7" w:rsidP="34C38BE1">
      <w:pPr>
        <w:pStyle w:val="NoSpacing"/>
        <w:rPr>
          <w:rFonts w:cs="Calibri"/>
        </w:rPr>
      </w:pPr>
      <w:r w:rsidRPr="34C38BE1">
        <w:rPr>
          <w:rFonts w:cs="Calibri"/>
          <w:color w:val="000000" w:themeColor="text1"/>
        </w:rPr>
        <w:t xml:space="preserve">            4.</w:t>
      </w:r>
      <w:r w:rsidR="000A4A1A" w:rsidRPr="34C38BE1">
        <w:rPr>
          <w:rFonts w:cs="Calibri"/>
          <w:color w:val="000000" w:themeColor="text1"/>
        </w:rPr>
        <w:t>The annual Arizona</w:t>
      </w:r>
      <w:r w:rsidR="000A4A1A" w:rsidRPr="34C38BE1">
        <w:rPr>
          <w:rFonts w:cs="Calibri"/>
        </w:rPr>
        <w:t xml:space="preserve"> PTA convention delegate body shall have the power to rescind any official policy</w:t>
      </w:r>
    </w:p>
    <w:p w14:paraId="3A30FF9A" w14:textId="77777777" w:rsidR="008E16A7" w:rsidRDefault="008E16A7" w:rsidP="34C38BE1">
      <w:pPr>
        <w:pStyle w:val="NoSpacing"/>
        <w:rPr>
          <w:rFonts w:cs="Calibri"/>
        </w:rPr>
      </w:pPr>
      <w:r w:rsidRPr="34C38BE1">
        <w:rPr>
          <w:rFonts w:cs="Calibri"/>
        </w:rPr>
        <w:t xml:space="preserve">            </w:t>
      </w:r>
      <w:r w:rsidR="000A4A1A" w:rsidRPr="34C38BE1">
        <w:rPr>
          <w:rFonts w:cs="Calibri"/>
        </w:rPr>
        <w:t>adopted by the Arizona PTA Board of Managers providing that a Local PTA Unit or PTA Council</w:t>
      </w:r>
      <w:r w:rsidRPr="34C38BE1">
        <w:rPr>
          <w:rFonts w:cs="Calibri"/>
        </w:rPr>
        <w:t xml:space="preserve"> has</w:t>
      </w:r>
    </w:p>
    <w:p w14:paraId="3943A2A2" w14:textId="77777777" w:rsidR="0031590B" w:rsidRDefault="008E16A7" w:rsidP="34C38BE1">
      <w:pPr>
        <w:pStyle w:val="NoSpacing"/>
        <w:rPr>
          <w:rFonts w:cs="Calibri"/>
        </w:rPr>
      </w:pPr>
      <w:r w:rsidRPr="34C38BE1">
        <w:rPr>
          <w:rFonts w:cs="Calibri"/>
        </w:rPr>
        <w:t xml:space="preserve">          </w:t>
      </w:r>
      <w:r w:rsidR="00EB69F6" w:rsidRPr="34C38BE1">
        <w:rPr>
          <w:rFonts w:cs="Calibri"/>
        </w:rPr>
        <w:t xml:space="preserve"> </w:t>
      </w:r>
      <w:r w:rsidRPr="34C38BE1">
        <w:rPr>
          <w:rFonts w:cs="Calibri"/>
        </w:rPr>
        <w:t xml:space="preserve"> </w:t>
      </w:r>
      <w:r w:rsidR="000A4A1A" w:rsidRPr="34C38BE1">
        <w:rPr>
          <w:rFonts w:cs="Calibri"/>
        </w:rPr>
        <w:t xml:space="preserve">notified the Arizona PTA President of their intent to challenge a policy prior to the winter meeting of the </w:t>
      </w:r>
    </w:p>
    <w:p w14:paraId="4B26BDAA" w14:textId="77777777" w:rsidR="008E16A7" w:rsidRPr="00506A46" w:rsidRDefault="008E16A7" w:rsidP="34C38BE1">
      <w:pPr>
        <w:pStyle w:val="NoSpacing"/>
        <w:rPr>
          <w:rFonts w:cs="Calibri"/>
        </w:rPr>
      </w:pPr>
      <w:r w:rsidRPr="34C38BE1">
        <w:rPr>
          <w:rFonts w:cs="Calibri"/>
        </w:rPr>
        <w:t xml:space="preserve">            Board of Managers.</w:t>
      </w:r>
    </w:p>
    <w:p w14:paraId="1231BE67" w14:textId="77777777" w:rsidR="008D4D51" w:rsidRPr="00BF23EF" w:rsidRDefault="008D4D51" w:rsidP="34C38BE1">
      <w:pPr>
        <w:rPr>
          <w:rFonts w:cs="Calibri"/>
          <w:b/>
          <w:bCs/>
          <w:sz w:val="24"/>
          <w:szCs w:val="24"/>
          <w:u w:val="single" w:color="000000"/>
        </w:rPr>
      </w:pPr>
    </w:p>
    <w:p w14:paraId="611462FC" w14:textId="77777777" w:rsidR="0031590B" w:rsidRPr="00E07B15" w:rsidRDefault="000A4A1A" w:rsidP="34C38BE1">
      <w:pPr>
        <w:rPr>
          <w:rFonts w:cs="Calibri"/>
          <w:sz w:val="28"/>
          <w:szCs w:val="28"/>
          <w:u w:val="single"/>
        </w:rPr>
      </w:pPr>
      <w:r w:rsidRPr="34C38BE1">
        <w:rPr>
          <w:rFonts w:cs="Calibri"/>
          <w:b/>
          <w:bCs/>
          <w:sz w:val="28"/>
          <w:szCs w:val="28"/>
          <w:u w:val="single" w:color="000000"/>
        </w:rPr>
        <w:t>A</w:t>
      </w:r>
      <w:r w:rsidR="008E16A7" w:rsidRPr="34C38BE1">
        <w:rPr>
          <w:rFonts w:cs="Calibri"/>
          <w:b/>
          <w:bCs/>
          <w:sz w:val="28"/>
          <w:szCs w:val="28"/>
          <w:u w:val="single" w:color="000000"/>
        </w:rPr>
        <w:t>dopted</w:t>
      </w:r>
      <w:r w:rsidRPr="34C38BE1">
        <w:rPr>
          <w:rFonts w:cs="Calibri"/>
          <w:b/>
          <w:bCs/>
          <w:spacing w:val="17"/>
          <w:sz w:val="28"/>
          <w:szCs w:val="28"/>
          <w:u w:val="single" w:color="000000"/>
        </w:rPr>
        <w:t xml:space="preserve"> </w:t>
      </w:r>
      <w:r w:rsidRPr="34C38BE1">
        <w:rPr>
          <w:rFonts w:cs="Calibri"/>
          <w:b/>
          <w:bCs/>
          <w:color w:val="000000"/>
          <w:sz w:val="28"/>
          <w:szCs w:val="28"/>
          <w:u w:val="single" w:color="000000"/>
        </w:rPr>
        <w:t>B</w:t>
      </w:r>
      <w:r w:rsidR="008E16A7" w:rsidRPr="34C38BE1">
        <w:rPr>
          <w:rFonts w:cs="Calibri"/>
          <w:b/>
          <w:bCs/>
          <w:color w:val="000000"/>
          <w:sz w:val="28"/>
          <w:szCs w:val="28"/>
          <w:u w:val="single" w:color="000000"/>
        </w:rPr>
        <w:t>oard of Managers</w:t>
      </w:r>
      <w:r w:rsidRPr="34C38BE1">
        <w:rPr>
          <w:rFonts w:cs="Calibri"/>
          <w:b/>
          <w:bCs/>
          <w:color w:val="00B050"/>
          <w:spacing w:val="18"/>
          <w:sz w:val="28"/>
          <w:szCs w:val="28"/>
          <w:u w:val="single" w:color="000000"/>
        </w:rPr>
        <w:t xml:space="preserve"> </w:t>
      </w:r>
      <w:r w:rsidRPr="34C38BE1">
        <w:rPr>
          <w:rFonts w:cs="Calibri"/>
          <w:b/>
          <w:bCs/>
          <w:sz w:val="28"/>
          <w:szCs w:val="28"/>
          <w:u w:val="single" w:color="000000"/>
        </w:rPr>
        <w:t>P</w:t>
      </w:r>
      <w:r w:rsidR="008E16A7" w:rsidRPr="34C38BE1">
        <w:rPr>
          <w:rFonts w:cs="Calibri"/>
          <w:b/>
          <w:bCs/>
          <w:sz w:val="28"/>
          <w:szCs w:val="28"/>
          <w:u w:val="single" w:color="000000"/>
        </w:rPr>
        <w:t>olicies</w:t>
      </w:r>
    </w:p>
    <w:p w14:paraId="2F7B233B" w14:textId="77777777" w:rsidR="0031590B" w:rsidRPr="00E07B15" w:rsidRDefault="00DA4DBE" w:rsidP="00CB219B">
      <w:pPr>
        <w:pStyle w:val="NoSpacing"/>
        <w:numPr>
          <w:ilvl w:val="0"/>
          <w:numId w:val="33"/>
        </w:numPr>
        <w:rPr>
          <w:rFonts w:cs="Calibri"/>
          <w:sz w:val="24"/>
          <w:szCs w:val="24"/>
        </w:rPr>
      </w:pPr>
      <w:r w:rsidRPr="34C38BE1">
        <w:rPr>
          <w:rFonts w:cs="Calibri"/>
          <w:sz w:val="24"/>
          <w:szCs w:val="24"/>
        </w:rPr>
        <w:t xml:space="preserve">Code of Ethics/Conduct/ </w:t>
      </w:r>
      <w:r w:rsidR="000A4A1A" w:rsidRPr="34C38BE1">
        <w:rPr>
          <w:rFonts w:cs="Calibri"/>
          <w:sz w:val="24"/>
          <w:szCs w:val="24"/>
        </w:rPr>
        <w:t xml:space="preserve">Conflict of Interest Policy**:  </w:t>
      </w:r>
      <w:r w:rsidRPr="34C38BE1">
        <w:rPr>
          <w:rFonts w:cs="Calibri"/>
          <w:sz w:val="24"/>
          <w:szCs w:val="24"/>
        </w:rPr>
        <w:t>proposed</w:t>
      </w:r>
    </w:p>
    <w:p w14:paraId="6D11548D" w14:textId="77777777" w:rsidR="0031590B" w:rsidRPr="00E07B15" w:rsidRDefault="000A4A1A" w:rsidP="00CB219B">
      <w:pPr>
        <w:pStyle w:val="NoSpacing"/>
        <w:numPr>
          <w:ilvl w:val="0"/>
          <w:numId w:val="33"/>
        </w:numPr>
        <w:rPr>
          <w:rFonts w:cs="Calibri"/>
          <w:sz w:val="24"/>
          <w:szCs w:val="24"/>
        </w:rPr>
      </w:pPr>
      <w:r w:rsidRPr="34C38BE1">
        <w:rPr>
          <w:rFonts w:cs="Calibri"/>
          <w:sz w:val="24"/>
          <w:szCs w:val="24"/>
        </w:rPr>
        <w:t>Diversity Policy**: adopted September 2014</w:t>
      </w:r>
      <w:r w:rsidRPr="34C38BE1">
        <w:rPr>
          <w:rFonts w:cs="Calibri"/>
          <w:w w:val="103"/>
          <w:sz w:val="24"/>
          <w:szCs w:val="24"/>
        </w:rPr>
        <w:t xml:space="preserve"> </w:t>
      </w:r>
      <w:r w:rsidRPr="34C38BE1">
        <w:rPr>
          <w:rFonts w:cs="Calibri"/>
          <w:sz w:val="24"/>
          <w:szCs w:val="24"/>
        </w:rPr>
        <w:t xml:space="preserve">See </w:t>
      </w:r>
      <w:r w:rsidR="009D0EC6" w:rsidRPr="34C38BE1">
        <w:rPr>
          <w:rFonts w:cs="Calibri"/>
          <w:sz w:val="24"/>
          <w:szCs w:val="24"/>
        </w:rPr>
        <w:t>Attachment</w:t>
      </w:r>
      <w:r w:rsidRPr="34C38BE1">
        <w:rPr>
          <w:rFonts w:cs="Calibri"/>
          <w:sz w:val="24"/>
          <w:szCs w:val="24"/>
        </w:rPr>
        <w:t xml:space="preserve"> B</w:t>
      </w:r>
    </w:p>
    <w:p w14:paraId="7A617E1B" w14:textId="77777777" w:rsidR="00E07B15" w:rsidRPr="001F7FDB" w:rsidRDefault="00E07B15" w:rsidP="00CB219B">
      <w:pPr>
        <w:pStyle w:val="NoSpacing"/>
        <w:numPr>
          <w:ilvl w:val="0"/>
          <w:numId w:val="33"/>
        </w:numPr>
        <w:rPr>
          <w:rFonts w:cs="Calibri"/>
          <w:sz w:val="24"/>
          <w:szCs w:val="24"/>
        </w:rPr>
      </w:pPr>
      <w:r w:rsidRPr="34C38BE1">
        <w:rPr>
          <w:rFonts w:cs="Calibri"/>
          <w:sz w:val="24"/>
          <w:szCs w:val="24"/>
        </w:rPr>
        <w:t>Public Policy Statement ** 2018</w:t>
      </w:r>
    </w:p>
    <w:p w14:paraId="5CF7CE69" w14:textId="77777777" w:rsidR="00895C1B" w:rsidRPr="00E07B15" w:rsidRDefault="00895C1B" w:rsidP="00CB219B">
      <w:pPr>
        <w:pStyle w:val="NoSpacing"/>
        <w:numPr>
          <w:ilvl w:val="0"/>
          <w:numId w:val="33"/>
        </w:numPr>
        <w:rPr>
          <w:rFonts w:cs="Calibri"/>
          <w:sz w:val="24"/>
          <w:szCs w:val="24"/>
        </w:rPr>
      </w:pPr>
      <w:r w:rsidRPr="34C38BE1">
        <w:rPr>
          <w:rFonts w:cs="Calibri"/>
          <w:sz w:val="24"/>
          <w:szCs w:val="24"/>
        </w:rPr>
        <w:t>Social Media Pol</w:t>
      </w:r>
      <w:r w:rsidR="00142977" w:rsidRPr="34C38BE1">
        <w:rPr>
          <w:rFonts w:cs="Calibri"/>
          <w:sz w:val="24"/>
          <w:szCs w:val="24"/>
        </w:rPr>
        <w:t>icy** July 2018</w:t>
      </w:r>
    </w:p>
    <w:p w14:paraId="1525C57A" w14:textId="77777777" w:rsidR="00E07B15" w:rsidRPr="001F7FDB" w:rsidRDefault="00E07B15" w:rsidP="00CB219B">
      <w:pPr>
        <w:pStyle w:val="NoSpacing"/>
        <w:numPr>
          <w:ilvl w:val="0"/>
          <w:numId w:val="33"/>
        </w:numPr>
        <w:rPr>
          <w:rFonts w:cs="Calibri"/>
          <w:sz w:val="24"/>
          <w:szCs w:val="24"/>
        </w:rPr>
      </w:pPr>
      <w:r w:rsidRPr="34C38BE1">
        <w:rPr>
          <w:rFonts w:cs="Calibri"/>
          <w:sz w:val="24"/>
          <w:szCs w:val="24"/>
        </w:rPr>
        <w:t>Unified Local PTA Unit Dissolution/ Self-Dissolution (Disband) Procedures 2018/19</w:t>
      </w:r>
    </w:p>
    <w:p w14:paraId="1D71DCC4" w14:textId="77777777" w:rsidR="0031590B" w:rsidRPr="00DA4DBE" w:rsidRDefault="00895C1B" w:rsidP="00CB219B">
      <w:pPr>
        <w:pStyle w:val="NoSpacing"/>
        <w:numPr>
          <w:ilvl w:val="0"/>
          <w:numId w:val="33"/>
        </w:numPr>
        <w:rPr>
          <w:rFonts w:cs="Calibri"/>
          <w:sz w:val="24"/>
          <w:szCs w:val="24"/>
        </w:rPr>
      </w:pPr>
      <w:r w:rsidRPr="34C38BE1">
        <w:rPr>
          <w:rFonts w:cs="Calibri"/>
          <w:sz w:val="24"/>
          <w:szCs w:val="24"/>
        </w:rPr>
        <w:t>National PTA Resources,</w:t>
      </w:r>
      <w:r w:rsidR="00142977" w:rsidRPr="34C38BE1">
        <w:rPr>
          <w:rFonts w:cs="Calibri"/>
          <w:sz w:val="24"/>
          <w:szCs w:val="24"/>
        </w:rPr>
        <w:t xml:space="preserve"> Appendix to Transition Toolkit2017- 2019</w:t>
      </w:r>
      <w:r w:rsidRPr="34C38BE1">
        <w:rPr>
          <w:rFonts w:cs="Calibri"/>
          <w:sz w:val="24"/>
          <w:szCs w:val="24"/>
        </w:rPr>
        <w:t xml:space="preserve"> Important </w:t>
      </w:r>
      <w:r w:rsidR="00F25508" w:rsidRPr="34C38BE1">
        <w:rPr>
          <w:rFonts w:cs="Calibri"/>
          <w:sz w:val="24"/>
          <w:szCs w:val="24"/>
        </w:rPr>
        <w:t>Policies, Templates</w:t>
      </w:r>
      <w:r w:rsidR="00142977" w:rsidRPr="34C38BE1">
        <w:rPr>
          <w:rFonts w:cs="Calibri"/>
          <w:sz w:val="24"/>
          <w:szCs w:val="24"/>
        </w:rPr>
        <w:t xml:space="preserve"> and Samples</w:t>
      </w:r>
    </w:p>
    <w:p w14:paraId="36FEB5B0" w14:textId="77777777" w:rsidR="0031590B" w:rsidRPr="00BF23EF" w:rsidRDefault="0031590B" w:rsidP="34C38BE1">
      <w:pPr>
        <w:rPr>
          <w:rFonts w:cs="Calibri"/>
          <w:b/>
          <w:bCs/>
          <w:sz w:val="24"/>
          <w:szCs w:val="24"/>
        </w:rPr>
      </w:pPr>
    </w:p>
    <w:p w14:paraId="0D21E48A" w14:textId="77777777" w:rsidR="0031590B" w:rsidRPr="00BF23EF" w:rsidRDefault="000A4A1A" w:rsidP="34C38BE1">
      <w:pPr>
        <w:pStyle w:val="Heading3"/>
        <w:ind w:left="0"/>
        <w:rPr>
          <w:rFonts w:ascii="Calibri" w:eastAsia="Calibri" w:hAnsi="Calibri" w:cs="Calibri"/>
          <w:b/>
          <w:bCs/>
          <w:sz w:val="24"/>
          <w:szCs w:val="24"/>
        </w:rPr>
      </w:pPr>
      <w:r w:rsidRPr="34C38BE1">
        <w:rPr>
          <w:rFonts w:ascii="Calibri" w:eastAsia="Calibri" w:hAnsi="Calibri" w:cs="Calibri"/>
          <w:b/>
          <w:bCs/>
          <w:color w:val="3A3A3A"/>
          <w:sz w:val="24"/>
          <w:szCs w:val="24"/>
          <w:u w:val="single" w:color="000000"/>
        </w:rPr>
        <w:t>AMENDMENTS</w:t>
      </w:r>
      <w:r w:rsidRPr="34C38BE1">
        <w:rPr>
          <w:rFonts w:ascii="Calibri" w:eastAsia="Calibri" w:hAnsi="Calibri" w:cs="Calibri"/>
          <w:b/>
          <w:bCs/>
          <w:color w:val="3A3A3A"/>
          <w:spacing w:val="37"/>
          <w:sz w:val="24"/>
          <w:szCs w:val="24"/>
          <w:u w:val="single" w:color="000000"/>
        </w:rPr>
        <w:t xml:space="preserve"> </w:t>
      </w:r>
      <w:r w:rsidRPr="34C38BE1">
        <w:rPr>
          <w:rFonts w:ascii="Calibri" w:eastAsia="Calibri" w:hAnsi="Calibri" w:cs="Calibri"/>
          <w:b/>
          <w:bCs/>
          <w:color w:val="3A3A3A"/>
          <w:sz w:val="24"/>
          <w:szCs w:val="24"/>
          <w:u w:val="single" w:color="000000"/>
        </w:rPr>
        <w:t>TO</w:t>
      </w:r>
      <w:r w:rsidRPr="34C38BE1">
        <w:rPr>
          <w:rFonts w:ascii="Calibri" w:eastAsia="Calibri" w:hAnsi="Calibri" w:cs="Calibri"/>
          <w:b/>
          <w:bCs/>
          <w:color w:val="3A3A3A"/>
          <w:spacing w:val="15"/>
          <w:sz w:val="24"/>
          <w:szCs w:val="24"/>
          <w:u w:val="single" w:color="000000"/>
        </w:rPr>
        <w:t xml:space="preserve"> </w:t>
      </w:r>
      <w:r w:rsidRPr="34C38BE1">
        <w:rPr>
          <w:rFonts w:ascii="Calibri" w:eastAsia="Calibri" w:hAnsi="Calibri" w:cs="Calibri"/>
          <w:b/>
          <w:bCs/>
          <w:color w:val="3A3A3A"/>
          <w:sz w:val="24"/>
          <w:szCs w:val="24"/>
          <w:u w:val="single" w:color="000000"/>
        </w:rPr>
        <w:t>STANDING</w:t>
      </w:r>
      <w:r w:rsidRPr="34C38BE1">
        <w:rPr>
          <w:rFonts w:ascii="Calibri" w:eastAsia="Calibri" w:hAnsi="Calibri" w:cs="Calibri"/>
          <w:b/>
          <w:bCs/>
          <w:color w:val="3A3A3A"/>
          <w:spacing w:val="-15"/>
          <w:sz w:val="24"/>
          <w:szCs w:val="24"/>
          <w:u w:val="single" w:color="000000"/>
        </w:rPr>
        <w:t xml:space="preserve"> </w:t>
      </w:r>
      <w:r w:rsidRPr="34C38BE1">
        <w:rPr>
          <w:rFonts w:ascii="Calibri" w:eastAsia="Calibri" w:hAnsi="Calibri" w:cs="Calibri"/>
          <w:b/>
          <w:bCs/>
          <w:color w:val="262626"/>
          <w:sz w:val="24"/>
          <w:szCs w:val="24"/>
          <w:u w:val="single" w:color="000000"/>
        </w:rPr>
        <w:t>RULES</w:t>
      </w:r>
    </w:p>
    <w:p w14:paraId="30D7AA69" w14:textId="77777777" w:rsidR="0031590B" w:rsidRPr="00BF23EF" w:rsidRDefault="0031590B" w:rsidP="34C38BE1">
      <w:pPr>
        <w:spacing w:before="10"/>
        <w:rPr>
          <w:rFonts w:cs="Calibri"/>
          <w:sz w:val="24"/>
          <w:szCs w:val="24"/>
        </w:rPr>
      </w:pPr>
    </w:p>
    <w:p w14:paraId="05F07C2A" w14:textId="77777777" w:rsidR="0031590B" w:rsidRPr="00EB69F6" w:rsidRDefault="000A4A1A" w:rsidP="00CB219B">
      <w:pPr>
        <w:pStyle w:val="NoSpacing"/>
        <w:numPr>
          <w:ilvl w:val="0"/>
          <w:numId w:val="34"/>
        </w:numPr>
        <w:rPr>
          <w:rFonts w:cs="Calibri"/>
          <w:sz w:val="24"/>
          <w:szCs w:val="24"/>
        </w:rPr>
      </w:pPr>
      <w:r w:rsidRPr="34C38BE1">
        <w:rPr>
          <w:rFonts w:cs="Calibri"/>
          <w:sz w:val="24"/>
          <w:szCs w:val="24"/>
        </w:rPr>
        <w:t>Standing rules may be adopted, amended, or rescinded, by a majority vote at any meeting of the</w:t>
      </w:r>
      <w:r w:rsidRPr="34C38BE1">
        <w:rPr>
          <w:rFonts w:cs="Calibri"/>
          <w:w w:val="104"/>
          <w:sz w:val="24"/>
          <w:szCs w:val="24"/>
        </w:rPr>
        <w:t xml:space="preserve"> </w:t>
      </w:r>
      <w:r w:rsidRPr="34C38BE1">
        <w:rPr>
          <w:rFonts w:cs="Calibri"/>
          <w:sz w:val="24"/>
          <w:szCs w:val="24"/>
        </w:rPr>
        <w:t>Board of Managers providing that the proposed changes have been submitted to the Bylaws Chair.</w:t>
      </w:r>
      <w:r w:rsidRPr="34C38BE1">
        <w:rPr>
          <w:rFonts w:cs="Calibri"/>
          <w:w w:val="125"/>
          <w:sz w:val="24"/>
          <w:szCs w:val="24"/>
        </w:rPr>
        <w:t xml:space="preserve"> </w:t>
      </w:r>
      <w:r w:rsidRPr="34C38BE1">
        <w:rPr>
          <w:rFonts w:cs="Calibri"/>
          <w:sz w:val="24"/>
          <w:szCs w:val="24"/>
        </w:rPr>
        <w:t>All proposed amendments must be given to the Bylaws Chair, or in his or her absence, any Board of</w:t>
      </w:r>
      <w:r w:rsidRPr="34C38BE1">
        <w:rPr>
          <w:rFonts w:cs="Calibri"/>
          <w:w w:val="108"/>
          <w:sz w:val="24"/>
          <w:szCs w:val="24"/>
        </w:rPr>
        <w:t xml:space="preserve"> </w:t>
      </w:r>
      <w:r w:rsidRPr="34C38BE1">
        <w:rPr>
          <w:rFonts w:cs="Calibri"/>
          <w:sz w:val="24"/>
          <w:szCs w:val="24"/>
        </w:rPr>
        <w:t>Managers member of the Bylaws committee, at least three (3) hours before the changes come to a</w:t>
      </w:r>
      <w:r w:rsidRPr="34C38BE1">
        <w:rPr>
          <w:rFonts w:cs="Calibri"/>
          <w:w w:val="115"/>
          <w:sz w:val="24"/>
          <w:szCs w:val="24"/>
        </w:rPr>
        <w:t xml:space="preserve"> </w:t>
      </w:r>
      <w:r w:rsidRPr="34C38BE1">
        <w:rPr>
          <w:rFonts w:cs="Calibri"/>
          <w:sz w:val="24"/>
          <w:szCs w:val="24"/>
        </w:rPr>
        <w:t>vote of the Board of Managers.</w:t>
      </w:r>
    </w:p>
    <w:p w14:paraId="1C923C18" w14:textId="77777777" w:rsidR="0031590B" w:rsidRPr="00EB69F6" w:rsidRDefault="000A4A1A" w:rsidP="00CB219B">
      <w:pPr>
        <w:pStyle w:val="NoSpacing"/>
        <w:numPr>
          <w:ilvl w:val="0"/>
          <w:numId w:val="34"/>
        </w:numPr>
        <w:rPr>
          <w:rFonts w:cs="Calibri"/>
          <w:sz w:val="24"/>
          <w:szCs w:val="24"/>
        </w:rPr>
      </w:pPr>
      <w:r w:rsidRPr="34C38BE1">
        <w:rPr>
          <w:rFonts w:cs="Calibri"/>
          <w:sz w:val="24"/>
          <w:szCs w:val="24"/>
        </w:rPr>
        <w:t>Standing rules may be suspended by a majority at any meeting of the Board of Managers</w:t>
      </w:r>
      <w:r w:rsidR="00E95CE3" w:rsidRPr="34C38BE1">
        <w:rPr>
          <w:rFonts w:cs="Calibri"/>
          <w:sz w:val="24"/>
          <w:szCs w:val="24"/>
        </w:rPr>
        <w:t xml:space="preserve"> and/or the Executive Committee.</w:t>
      </w:r>
    </w:p>
    <w:p w14:paraId="7196D064" w14:textId="77777777" w:rsidR="0031590B" w:rsidRPr="00BF23EF" w:rsidRDefault="0031590B" w:rsidP="34C38BE1">
      <w:pPr>
        <w:tabs>
          <w:tab w:val="right" w:pos="8622"/>
        </w:tabs>
        <w:spacing w:before="212"/>
        <w:rPr>
          <w:rFonts w:cs="Calibri"/>
          <w:sz w:val="24"/>
          <w:szCs w:val="24"/>
        </w:rPr>
      </w:pPr>
    </w:p>
    <w:sectPr w:rsidR="0031590B" w:rsidRPr="00BF23EF" w:rsidSect="00DA4DBE">
      <w:headerReference w:type="default" r:id="rId15"/>
      <w:footerReference w:type="default" r:id="rId16"/>
      <w:pgSz w:w="12240" w:h="15840"/>
      <w:pgMar w:top="864" w:right="1152" w:bottom="1152"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84B7" w14:textId="77777777" w:rsidR="00921CEA" w:rsidRDefault="00921CEA" w:rsidP="00937213">
      <w:r>
        <w:separator/>
      </w:r>
    </w:p>
  </w:endnote>
  <w:endnote w:type="continuationSeparator" w:id="0">
    <w:p w14:paraId="0C6234A6" w14:textId="77777777" w:rsidR="00921CEA" w:rsidRDefault="00921CEA" w:rsidP="0093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8233" w14:textId="77777777" w:rsidR="006A5218" w:rsidRDefault="006703B9" w:rsidP="00937213">
    <w:pPr>
      <w:pStyle w:val="Footer"/>
    </w:pPr>
    <w:r>
      <w:t>Adopted</w:t>
    </w:r>
    <w:r w:rsidR="006A5218">
      <w:t xml:space="preserve"> </w:t>
    </w:r>
    <w:r>
      <w:t>January 2019</w:t>
    </w:r>
    <w:r w:rsidR="006A5218">
      <w:tab/>
    </w:r>
    <w:r w:rsidR="006A5218">
      <w:tab/>
      <w:t xml:space="preserve">Page </w:t>
    </w:r>
    <w:r w:rsidR="006A5218">
      <w:rPr>
        <w:b/>
        <w:bCs/>
        <w:sz w:val="24"/>
        <w:szCs w:val="24"/>
      </w:rPr>
      <w:fldChar w:fldCharType="begin"/>
    </w:r>
    <w:r w:rsidR="006A5218">
      <w:rPr>
        <w:b/>
        <w:bCs/>
      </w:rPr>
      <w:instrText xml:space="preserve"> PAGE </w:instrText>
    </w:r>
    <w:r w:rsidR="006A5218">
      <w:rPr>
        <w:b/>
        <w:bCs/>
        <w:sz w:val="24"/>
        <w:szCs w:val="24"/>
      </w:rPr>
      <w:fldChar w:fldCharType="separate"/>
    </w:r>
    <w:r w:rsidR="006A5218">
      <w:rPr>
        <w:b/>
        <w:bCs/>
        <w:noProof/>
      </w:rPr>
      <w:t>27</w:t>
    </w:r>
    <w:r w:rsidR="006A5218">
      <w:rPr>
        <w:b/>
        <w:bCs/>
        <w:sz w:val="24"/>
        <w:szCs w:val="24"/>
      </w:rPr>
      <w:fldChar w:fldCharType="end"/>
    </w:r>
    <w:r w:rsidR="006A5218">
      <w:t xml:space="preserve"> of </w:t>
    </w:r>
    <w:r w:rsidR="006A5218">
      <w:rPr>
        <w:b/>
        <w:bCs/>
        <w:sz w:val="24"/>
        <w:szCs w:val="24"/>
      </w:rPr>
      <w:t>2</w:t>
    </w:r>
    <w:r w:rsidR="00EE2654">
      <w:rPr>
        <w:b/>
        <w:bCs/>
        <w:sz w:val="24"/>
        <w:szCs w:val="24"/>
      </w:rPr>
      <w:t>4</w:t>
    </w:r>
  </w:p>
  <w:p w14:paraId="238601FE" w14:textId="77777777" w:rsidR="006A5218" w:rsidRDefault="006A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F52F" w14:textId="77777777" w:rsidR="00921CEA" w:rsidRDefault="00921CEA" w:rsidP="00937213">
      <w:r>
        <w:separator/>
      </w:r>
    </w:p>
  </w:footnote>
  <w:footnote w:type="continuationSeparator" w:id="0">
    <w:p w14:paraId="2F299044" w14:textId="77777777" w:rsidR="00921CEA" w:rsidRDefault="00921CEA" w:rsidP="0093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0092795" w14:paraId="383060AB" w14:textId="77777777" w:rsidTr="20092795">
      <w:tc>
        <w:tcPr>
          <w:tcW w:w="3360" w:type="dxa"/>
        </w:tcPr>
        <w:p w14:paraId="0097405B" w14:textId="5EBF8ACC" w:rsidR="20092795" w:rsidRDefault="20092795" w:rsidP="20092795">
          <w:pPr>
            <w:pStyle w:val="Header"/>
            <w:ind w:left="-115"/>
          </w:pPr>
        </w:p>
      </w:tc>
      <w:tc>
        <w:tcPr>
          <w:tcW w:w="3360" w:type="dxa"/>
        </w:tcPr>
        <w:p w14:paraId="6D5C6A79" w14:textId="7EEDF639" w:rsidR="20092795" w:rsidRDefault="20092795" w:rsidP="20092795">
          <w:pPr>
            <w:pStyle w:val="Header"/>
            <w:jc w:val="center"/>
          </w:pPr>
        </w:p>
      </w:tc>
      <w:tc>
        <w:tcPr>
          <w:tcW w:w="3360" w:type="dxa"/>
        </w:tcPr>
        <w:p w14:paraId="79D1E380" w14:textId="2D79A327" w:rsidR="20092795" w:rsidRDefault="20092795" w:rsidP="20092795">
          <w:pPr>
            <w:pStyle w:val="Header"/>
            <w:ind w:right="-115"/>
            <w:jc w:val="right"/>
          </w:pPr>
        </w:p>
      </w:tc>
    </w:tr>
  </w:tbl>
  <w:p w14:paraId="4658327C" w14:textId="6AEBBAF3" w:rsidR="20092795" w:rsidRDefault="20092795" w:rsidP="20092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DD7"/>
    <w:multiLevelType w:val="hybridMultilevel"/>
    <w:tmpl w:val="A2FC1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2854"/>
    <w:multiLevelType w:val="hybridMultilevel"/>
    <w:tmpl w:val="42761C94"/>
    <w:lvl w:ilvl="0" w:tplc="04090015">
      <w:start w:val="1"/>
      <w:numFmt w:val="upperLetter"/>
      <w:lvlText w:val="%1."/>
      <w:lvlJc w:val="left"/>
      <w:pPr>
        <w:ind w:left="720" w:hanging="360"/>
      </w:pPr>
    </w:lvl>
    <w:lvl w:ilvl="1" w:tplc="B3D200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7CB6"/>
    <w:multiLevelType w:val="hybridMultilevel"/>
    <w:tmpl w:val="A81A8CFE"/>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678DD"/>
    <w:multiLevelType w:val="hybridMultilevel"/>
    <w:tmpl w:val="16368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75364E"/>
    <w:multiLevelType w:val="hybridMultilevel"/>
    <w:tmpl w:val="0CE4D3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F63ED"/>
    <w:multiLevelType w:val="hybridMultilevel"/>
    <w:tmpl w:val="2F9275BE"/>
    <w:lvl w:ilvl="0" w:tplc="0C22B85C">
      <w:start w:val="1"/>
      <w:numFmt w:val="upperLetter"/>
      <w:lvlText w:val="%1."/>
      <w:lvlJc w:val="left"/>
      <w:pPr>
        <w:ind w:left="720" w:hanging="360"/>
      </w:pPr>
      <w:rPr>
        <w:rFonts w:eastAsia="Calibri"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B6ADB"/>
    <w:multiLevelType w:val="hybridMultilevel"/>
    <w:tmpl w:val="6E1A34F6"/>
    <w:lvl w:ilvl="0" w:tplc="1F66F43A">
      <w:start w:val="1"/>
      <w:numFmt w:val="decimal"/>
      <w:lvlText w:val="%1."/>
      <w:lvlJc w:val="left"/>
      <w:pPr>
        <w:ind w:left="144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743A"/>
    <w:multiLevelType w:val="hybridMultilevel"/>
    <w:tmpl w:val="0A7800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74E90F0">
      <w:start w:val="1"/>
      <w:numFmt w:val="lowerRoman"/>
      <w:lvlText w:val="%3."/>
      <w:lvlJc w:val="right"/>
      <w:pPr>
        <w:ind w:left="2160" w:hanging="180"/>
      </w:pPr>
      <w:rPr>
        <w:rFonts w:hint="default"/>
      </w:rPr>
    </w:lvl>
    <w:lvl w:ilvl="3" w:tplc="70A4DCF6">
      <w:start w:val="1"/>
      <w:numFmt w:val="upperLetter"/>
      <w:lvlText w:val="%4."/>
      <w:lvlJc w:val="left"/>
      <w:pPr>
        <w:ind w:left="720" w:hanging="360"/>
      </w:pPr>
      <w:rPr>
        <w:rFonts w:hint="default"/>
      </w:rPr>
    </w:lvl>
    <w:lvl w:ilvl="4" w:tplc="EBFA55A2">
      <w:start w:val="1"/>
      <w:numFmt w:val="decimal"/>
      <w:lvlText w:val="%5."/>
      <w:lvlJc w:val="left"/>
      <w:pPr>
        <w:ind w:left="1440" w:hanging="360"/>
      </w:pPr>
      <w:rPr>
        <w:rFonts w:eastAsia="Calibri" w:hint="default"/>
        <w:color w:val="262626"/>
        <w:w w:val="105"/>
      </w:rPr>
    </w:lvl>
    <w:lvl w:ilvl="5" w:tplc="0409001B">
      <w:start w:val="1"/>
      <w:numFmt w:val="lowerRoman"/>
      <w:lvlText w:val="%6."/>
      <w:lvlJc w:val="right"/>
      <w:pPr>
        <w:ind w:left="4320" w:hanging="180"/>
      </w:pPr>
    </w:lvl>
    <w:lvl w:ilvl="6" w:tplc="768A2C7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F3DBD"/>
    <w:multiLevelType w:val="hybridMultilevel"/>
    <w:tmpl w:val="0308B0E0"/>
    <w:lvl w:ilvl="0" w:tplc="04090015">
      <w:start w:val="1"/>
      <w:numFmt w:val="upperLetter"/>
      <w:lvlText w:val="%1."/>
      <w:lvlJc w:val="left"/>
      <w:pPr>
        <w:ind w:left="720" w:hanging="360"/>
      </w:pPr>
    </w:lvl>
    <w:lvl w:ilvl="1" w:tplc="CAD49E44">
      <w:start w:val="1"/>
      <w:numFmt w:val="lowerLetter"/>
      <w:lvlText w:val="%2."/>
      <w:lvlJc w:val="left"/>
      <w:pPr>
        <w:ind w:left="21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538CE"/>
    <w:multiLevelType w:val="hybridMultilevel"/>
    <w:tmpl w:val="C564FEA0"/>
    <w:lvl w:ilvl="0" w:tplc="BD54C3A2">
      <w:start w:val="1"/>
      <w:numFmt w:val="lowerRoman"/>
      <w:lvlText w:val="%1."/>
      <w:lvlJc w:val="right"/>
      <w:pPr>
        <w:ind w:left="2880" w:hanging="360"/>
      </w:pPr>
      <w:rPr>
        <w:rFonts w:ascii="Times New Roman" w:eastAsia="Calibri"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BA7681"/>
    <w:multiLevelType w:val="hybridMultilevel"/>
    <w:tmpl w:val="AE4E5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305DF"/>
    <w:multiLevelType w:val="hybridMultilevel"/>
    <w:tmpl w:val="8E0A9D84"/>
    <w:lvl w:ilvl="0" w:tplc="0409000F">
      <w:start w:val="1"/>
      <w:numFmt w:val="decimal"/>
      <w:lvlText w:val="%1."/>
      <w:lvlJc w:val="left"/>
      <w:pPr>
        <w:ind w:left="1440" w:hanging="360"/>
      </w:pPr>
    </w:lvl>
    <w:lvl w:ilvl="1" w:tplc="50A64248">
      <w:start w:val="1"/>
      <w:numFmt w:val="lowerLetter"/>
      <w:lvlText w:val="%2."/>
      <w:lvlJc w:val="left"/>
      <w:pPr>
        <w:ind w:left="2160" w:hanging="360"/>
      </w:pPr>
      <w:rPr>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5A0064"/>
    <w:multiLevelType w:val="hybridMultilevel"/>
    <w:tmpl w:val="63529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2002C"/>
    <w:multiLevelType w:val="hybridMultilevel"/>
    <w:tmpl w:val="7BE0A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11C50"/>
    <w:multiLevelType w:val="hybridMultilevel"/>
    <w:tmpl w:val="DD3CE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C74A4"/>
    <w:multiLevelType w:val="hybridMultilevel"/>
    <w:tmpl w:val="5A74AABE"/>
    <w:lvl w:ilvl="0" w:tplc="D262771C">
      <w:start w:val="1"/>
      <w:numFmt w:val="decimal"/>
      <w:lvlText w:val="%1."/>
      <w:lvlJc w:val="left"/>
      <w:pPr>
        <w:ind w:left="1080" w:hanging="360"/>
      </w:pPr>
    </w:lvl>
    <w:lvl w:ilvl="1" w:tplc="DA2EC238">
      <w:start w:val="1"/>
      <w:numFmt w:val="lowerLetter"/>
      <w:lvlText w:val="%2."/>
      <w:lvlJc w:val="left"/>
      <w:pPr>
        <w:ind w:left="1800" w:hanging="360"/>
      </w:pPr>
    </w:lvl>
    <w:lvl w:ilvl="2" w:tplc="651EB5D6">
      <w:start w:val="1"/>
      <w:numFmt w:val="lowerRoman"/>
      <w:lvlText w:val="%3."/>
      <w:lvlJc w:val="right"/>
      <w:pPr>
        <w:ind w:left="2520" w:hanging="180"/>
      </w:pPr>
    </w:lvl>
    <w:lvl w:ilvl="3" w:tplc="64129BBA">
      <w:start w:val="1"/>
      <w:numFmt w:val="decimal"/>
      <w:lvlText w:val="%4."/>
      <w:lvlJc w:val="left"/>
      <w:pPr>
        <w:ind w:left="3240" w:hanging="360"/>
      </w:pPr>
    </w:lvl>
    <w:lvl w:ilvl="4" w:tplc="A03CCB7C">
      <w:start w:val="1"/>
      <w:numFmt w:val="lowerLetter"/>
      <w:lvlText w:val="%5."/>
      <w:lvlJc w:val="left"/>
      <w:pPr>
        <w:ind w:left="3960" w:hanging="360"/>
      </w:pPr>
    </w:lvl>
    <w:lvl w:ilvl="5" w:tplc="F82EA238">
      <w:start w:val="1"/>
      <w:numFmt w:val="lowerRoman"/>
      <w:lvlText w:val="%6."/>
      <w:lvlJc w:val="right"/>
      <w:pPr>
        <w:ind w:left="4680" w:hanging="180"/>
      </w:pPr>
    </w:lvl>
    <w:lvl w:ilvl="6" w:tplc="E2CE9396">
      <w:start w:val="1"/>
      <w:numFmt w:val="decimal"/>
      <w:lvlText w:val="%7."/>
      <w:lvlJc w:val="left"/>
      <w:pPr>
        <w:ind w:left="5400" w:hanging="360"/>
      </w:pPr>
    </w:lvl>
    <w:lvl w:ilvl="7" w:tplc="5F9E961A">
      <w:start w:val="1"/>
      <w:numFmt w:val="lowerLetter"/>
      <w:lvlText w:val="%8."/>
      <w:lvlJc w:val="left"/>
      <w:pPr>
        <w:ind w:left="6120" w:hanging="360"/>
      </w:pPr>
    </w:lvl>
    <w:lvl w:ilvl="8" w:tplc="ED404F18">
      <w:start w:val="1"/>
      <w:numFmt w:val="lowerRoman"/>
      <w:lvlText w:val="%9."/>
      <w:lvlJc w:val="right"/>
      <w:pPr>
        <w:ind w:left="6840" w:hanging="180"/>
      </w:pPr>
    </w:lvl>
  </w:abstractNum>
  <w:abstractNum w:abstractNumId="16" w15:restartNumberingAfterBreak="0">
    <w:nsid w:val="2D3E5634"/>
    <w:multiLevelType w:val="hybridMultilevel"/>
    <w:tmpl w:val="93664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52954"/>
    <w:multiLevelType w:val="hybridMultilevel"/>
    <w:tmpl w:val="D34E07C2"/>
    <w:lvl w:ilvl="0" w:tplc="B1C0908A">
      <w:start w:val="1"/>
      <w:numFmt w:val="lowerRoman"/>
      <w:lvlText w:val="%1."/>
      <w:lvlJc w:val="right"/>
      <w:pPr>
        <w:ind w:left="2160" w:hanging="180"/>
      </w:pPr>
      <w:rPr>
        <w:rFonts w:hint="default"/>
      </w:rPr>
    </w:lvl>
    <w:lvl w:ilvl="1" w:tplc="734E0510">
      <w:start w:val="1"/>
      <w:numFmt w:val="lowerLetter"/>
      <w:lvlText w:val="%2."/>
      <w:lvlJc w:val="left"/>
      <w:pPr>
        <w:ind w:left="2160" w:hanging="360"/>
      </w:pPr>
      <w:rPr>
        <w:rFonts w:hint="default"/>
      </w:rPr>
    </w:lvl>
    <w:lvl w:ilvl="2" w:tplc="8E028A5A">
      <w:start w:val="1"/>
      <w:numFmt w:val="none"/>
      <w:lvlText w:val="a."/>
      <w:lvlJc w:val="right"/>
      <w:pPr>
        <w:ind w:left="2160" w:hanging="180"/>
      </w:pPr>
      <w:rPr>
        <w:rFonts w:hint="default"/>
      </w:rPr>
    </w:lvl>
    <w:lvl w:ilvl="3" w:tplc="3426DEAE">
      <w:start w:val="1"/>
      <w:numFmt w:val="decimal"/>
      <w:lvlText w:val="%4."/>
      <w:lvlJc w:val="left"/>
      <w:pPr>
        <w:ind w:left="2880" w:hanging="360"/>
      </w:pPr>
      <w:rPr>
        <w:rFonts w:hint="default"/>
      </w:rPr>
    </w:lvl>
    <w:lvl w:ilvl="4" w:tplc="527A86F8">
      <w:start w:val="1"/>
      <w:numFmt w:val="lowerLetter"/>
      <w:lvlText w:val="%5."/>
      <w:lvlJc w:val="left"/>
      <w:pPr>
        <w:ind w:left="3600" w:hanging="360"/>
      </w:pPr>
      <w:rPr>
        <w:rFonts w:hint="default"/>
      </w:rPr>
    </w:lvl>
    <w:lvl w:ilvl="5" w:tplc="497C737A">
      <w:start w:val="1"/>
      <w:numFmt w:val="lowerRoman"/>
      <w:lvlText w:val="%6."/>
      <w:lvlJc w:val="right"/>
      <w:pPr>
        <w:ind w:left="4320" w:hanging="180"/>
      </w:pPr>
      <w:rPr>
        <w:rFonts w:hint="default"/>
      </w:rPr>
    </w:lvl>
    <w:lvl w:ilvl="6" w:tplc="AE1AC900">
      <w:start w:val="1"/>
      <w:numFmt w:val="decimal"/>
      <w:lvlText w:val="%7."/>
      <w:lvlJc w:val="left"/>
      <w:pPr>
        <w:ind w:left="5040" w:hanging="360"/>
      </w:pPr>
      <w:rPr>
        <w:rFonts w:hint="default"/>
      </w:rPr>
    </w:lvl>
    <w:lvl w:ilvl="7" w:tplc="965837D6">
      <w:start w:val="1"/>
      <w:numFmt w:val="lowerLetter"/>
      <w:lvlText w:val="%8."/>
      <w:lvlJc w:val="left"/>
      <w:pPr>
        <w:ind w:left="5760" w:hanging="360"/>
      </w:pPr>
      <w:rPr>
        <w:rFonts w:hint="default"/>
      </w:rPr>
    </w:lvl>
    <w:lvl w:ilvl="8" w:tplc="65B06A1C">
      <w:start w:val="1"/>
      <w:numFmt w:val="lowerRoman"/>
      <w:lvlText w:val="%9."/>
      <w:lvlJc w:val="right"/>
      <w:pPr>
        <w:ind w:left="6480" w:hanging="180"/>
      </w:pPr>
      <w:rPr>
        <w:rFonts w:hint="default"/>
      </w:rPr>
    </w:lvl>
  </w:abstractNum>
  <w:abstractNum w:abstractNumId="18" w15:restartNumberingAfterBreak="0">
    <w:nsid w:val="38D32769"/>
    <w:multiLevelType w:val="hybridMultilevel"/>
    <w:tmpl w:val="F9A82806"/>
    <w:lvl w:ilvl="0" w:tplc="F9DE48B8">
      <w:start w:val="1"/>
      <w:numFmt w:val="upp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7972A1"/>
    <w:multiLevelType w:val="hybridMultilevel"/>
    <w:tmpl w:val="C8F6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D65D3"/>
    <w:multiLevelType w:val="hybridMultilevel"/>
    <w:tmpl w:val="7D6AD4E4"/>
    <w:lvl w:ilvl="0" w:tplc="94DA058A">
      <w:start w:val="1"/>
      <w:numFmt w:val="upperLetter"/>
      <w:lvlText w:val="%1."/>
      <w:lvlJc w:val="left"/>
      <w:pPr>
        <w:ind w:left="720" w:hanging="360"/>
      </w:pPr>
      <w:rPr>
        <w:color w:val="auto"/>
      </w:rPr>
    </w:lvl>
    <w:lvl w:ilvl="1" w:tplc="DD1052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C144C"/>
    <w:multiLevelType w:val="hybridMultilevel"/>
    <w:tmpl w:val="CD3E6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328A6C"/>
    <w:multiLevelType w:val="hybridMultilevel"/>
    <w:tmpl w:val="D654D158"/>
    <w:lvl w:ilvl="0" w:tplc="B4F2327C">
      <w:start w:val="1"/>
      <w:numFmt w:val="upperLetter"/>
      <w:lvlText w:val="%1."/>
      <w:lvlJc w:val="left"/>
      <w:pPr>
        <w:ind w:left="720" w:hanging="360"/>
      </w:pPr>
    </w:lvl>
    <w:lvl w:ilvl="1" w:tplc="1728DD38">
      <w:start w:val="1"/>
      <w:numFmt w:val="lowerLetter"/>
      <w:lvlText w:val="%2."/>
      <w:lvlJc w:val="left"/>
      <w:pPr>
        <w:ind w:left="1440" w:hanging="360"/>
      </w:pPr>
    </w:lvl>
    <w:lvl w:ilvl="2" w:tplc="4BC41044">
      <w:start w:val="1"/>
      <w:numFmt w:val="lowerRoman"/>
      <w:lvlText w:val="%3."/>
      <w:lvlJc w:val="right"/>
      <w:pPr>
        <w:ind w:left="2160" w:hanging="180"/>
      </w:pPr>
    </w:lvl>
    <w:lvl w:ilvl="3" w:tplc="60E80C60">
      <w:start w:val="1"/>
      <w:numFmt w:val="decimal"/>
      <w:lvlText w:val="%4."/>
      <w:lvlJc w:val="left"/>
      <w:pPr>
        <w:ind w:left="2880" w:hanging="360"/>
      </w:pPr>
    </w:lvl>
    <w:lvl w:ilvl="4" w:tplc="2C8E9DA0">
      <w:start w:val="1"/>
      <w:numFmt w:val="lowerLetter"/>
      <w:lvlText w:val="%5."/>
      <w:lvlJc w:val="left"/>
      <w:pPr>
        <w:ind w:left="3600" w:hanging="360"/>
      </w:pPr>
    </w:lvl>
    <w:lvl w:ilvl="5" w:tplc="A85C56E0">
      <w:start w:val="1"/>
      <w:numFmt w:val="lowerRoman"/>
      <w:lvlText w:val="%6."/>
      <w:lvlJc w:val="right"/>
      <w:pPr>
        <w:ind w:left="4320" w:hanging="180"/>
      </w:pPr>
    </w:lvl>
    <w:lvl w:ilvl="6" w:tplc="38D48E6E">
      <w:start w:val="1"/>
      <w:numFmt w:val="decimal"/>
      <w:lvlText w:val="%7."/>
      <w:lvlJc w:val="left"/>
      <w:pPr>
        <w:ind w:left="5040" w:hanging="360"/>
      </w:pPr>
    </w:lvl>
    <w:lvl w:ilvl="7" w:tplc="A3125DB6">
      <w:start w:val="1"/>
      <w:numFmt w:val="lowerLetter"/>
      <w:lvlText w:val="%8."/>
      <w:lvlJc w:val="left"/>
      <w:pPr>
        <w:ind w:left="5760" w:hanging="360"/>
      </w:pPr>
    </w:lvl>
    <w:lvl w:ilvl="8" w:tplc="7C9CF5EC">
      <w:start w:val="1"/>
      <w:numFmt w:val="lowerRoman"/>
      <w:lvlText w:val="%9."/>
      <w:lvlJc w:val="right"/>
      <w:pPr>
        <w:ind w:left="6480" w:hanging="180"/>
      </w:pPr>
    </w:lvl>
  </w:abstractNum>
  <w:abstractNum w:abstractNumId="23" w15:restartNumberingAfterBreak="0">
    <w:nsid w:val="564139DA"/>
    <w:multiLevelType w:val="hybridMultilevel"/>
    <w:tmpl w:val="29C016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8EB67ED"/>
    <w:multiLevelType w:val="hybridMultilevel"/>
    <w:tmpl w:val="5F163A9C"/>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D9C53"/>
    <w:multiLevelType w:val="hybridMultilevel"/>
    <w:tmpl w:val="7E167780"/>
    <w:lvl w:ilvl="0" w:tplc="D1B0E494">
      <w:start w:val="1"/>
      <w:numFmt w:val="upperLetter"/>
      <w:lvlText w:val="%1."/>
      <w:lvlJc w:val="left"/>
      <w:pPr>
        <w:ind w:left="720" w:hanging="360"/>
      </w:pPr>
    </w:lvl>
    <w:lvl w:ilvl="1" w:tplc="9C90D040">
      <w:start w:val="1"/>
      <w:numFmt w:val="lowerLetter"/>
      <w:lvlText w:val="%2."/>
      <w:lvlJc w:val="left"/>
      <w:pPr>
        <w:ind w:left="1440" w:hanging="360"/>
      </w:pPr>
    </w:lvl>
    <w:lvl w:ilvl="2" w:tplc="BC5ED230">
      <w:start w:val="1"/>
      <w:numFmt w:val="lowerRoman"/>
      <w:lvlText w:val="%3."/>
      <w:lvlJc w:val="right"/>
      <w:pPr>
        <w:ind w:left="2160" w:hanging="180"/>
      </w:pPr>
    </w:lvl>
    <w:lvl w:ilvl="3" w:tplc="F5009FBC">
      <w:start w:val="1"/>
      <w:numFmt w:val="decimal"/>
      <w:lvlText w:val="%4."/>
      <w:lvlJc w:val="left"/>
      <w:pPr>
        <w:ind w:left="2880" w:hanging="360"/>
      </w:pPr>
    </w:lvl>
    <w:lvl w:ilvl="4" w:tplc="7EBA431C">
      <w:start w:val="1"/>
      <w:numFmt w:val="lowerLetter"/>
      <w:lvlText w:val="%5."/>
      <w:lvlJc w:val="left"/>
      <w:pPr>
        <w:ind w:left="3600" w:hanging="360"/>
      </w:pPr>
    </w:lvl>
    <w:lvl w:ilvl="5" w:tplc="F93ABC88">
      <w:start w:val="1"/>
      <w:numFmt w:val="lowerRoman"/>
      <w:lvlText w:val="%6."/>
      <w:lvlJc w:val="right"/>
      <w:pPr>
        <w:ind w:left="4320" w:hanging="180"/>
      </w:pPr>
    </w:lvl>
    <w:lvl w:ilvl="6" w:tplc="44502AFA">
      <w:start w:val="1"/>
      <w:numFmt w:val="decimal"/>
      <w:lvlText w:val="%7."/>
      <w:lvlJc w:val="left"/>
      <w:pPr>
        <w:ind w:left="5040" w:hanging="360"/>
      </w:pPr>
    </w:lvl>
    <w:lvl w:ilvl="7" w:tplc="045C7C70">
      <w:start w:val="1"/>
      <w:numFmt w:val="lowerLetter"/>
      <w:lvlText w:val="%8."/>
      <w:lvlJc w:val="left"/>
      <w:pPr>
        <w:ind w:left="5760" w:hanging="360"/>
      </w:pPr>
    </w:lvl>
    <w:lvl w:ilvl="8" w:tplc="59E4F6F6">
      <w:start w:val="1"/>
      <w:numFmt w:val="lowerRoman"/>
      <w:lvlText w:val="%9."/>
      <w:lvlJc w:val="right"/>
      <w:pPr>
        <w:ind w:left="6480" w:hanging="180"/>
      </w:pPr>
    </w:lvl>
  </w:abstractNum>
  <w:abstractNum w:abstractNumId="26" w15:restartNumberingAfterBreak="0">
    <w:nsid w:val="5F1C7187"/>
    <w:multiLevelType w:val="hybridMultilevel"/>
    <w:tmpl w:val="49EA1DB2"/>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F546E07"/>
    <w:multiLevelType w:val="hybridMultilevel"/>
    <w:tmpl w:val="7CF89BC2"/>
    <w:lvl w:ilvl="0" w:tplc="F0D0E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7479B4"/>
    <w:multiLevelType w:val="hybridMultilevel"/>
    <w:tmpl w:val="1F7AEA6E"/>
    <w:lvl w:ilvl="0" w:tplc="F8C667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2C7807"/>
    <w:multiLevelType w:val="hybridMultilevel"/>
    <w:tmpl w:val="C7F6B7BC"/>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9244B"/>
    <w:multiLevelType w:val="hybridMultilevel"/>
    <w:tmpl w:val="14182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6D168E"/>
    <w:multiLevelType w:val="hybridMultilevel"/>
    <w:tmpl w:val="2A00CE98"/>
    <w:lvl w:ilvl="0" w:tplc="FFFFFFFF">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B20CD"/>
    <w:multiLevelType w:val="hybridMultilevel"/>
    <w:tmpl w:val="3B2EA8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41E08"/>
    <w:multiLevelType w:val="hybridMultilevel"/>
    <w:tmpl w:val="9BE63588"/>
    <w:lvl w:ilvl="0" w:tplc="DB90C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443BA5"/>
    <w:multiLevelType w:val="hybridMultilevel"/>
    <w:tmpl w:val="B25C0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DF3407"/>
    <w:multiLevelType w:val="hybridMultilevel"/>
    <w:tmpl w:val="79CAC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D6360"/>
    <w:multiLevelType w:val="hybridMultilevel"/>
    <w:tmpl w:val="1F3828E6"/>
    <w:lvl w:ilvl="0" w:tplc="E03AC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294AEB"/>
    <w:multiLevelType w:val="hybridMultilevel"/>
    <w:tmpl w:val="C14AC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ED7AE8"/>
    <w:multiLevelType w:val="hybridMultilevel"/>
    <w:tmpl w:val="B3184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D27CAB"/>
    <w:multiLevelType w:val="hybridMultilevel"/>
    <w:tmpl w:val="B8564C86"/>
    <w:lvl w:ilvl="0" w:tplc="30F0CA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69156527">
    <w:abstractNumId w:val="22"/>
  </w:num>
  <w:num w:numId="2" w16cid:durableId="1892494247">
    <w:abstractNumId w:val="15"/>
  </w:num>
  <w:num w:numId="3" w16cid:durableId="1925992414">
    <w:abstractNumId w:val="25"/>
  </w:num>
  <w:num w:numId="4" w16cid:durableId="1058865665">
    <w:abstractNumId w:val="8"/>
  </w:num>
  <w:num w:numId="5" w16cid:durableId="1867256167">
    <w:abstractNumId w:val="36"/>
  </w:num>
  <w:num w:numId="6" w16cid:durableId="183449281">
    <w:abstractNumId w:val="33"/>
  </w:num>
  <w:num w:numId="7" w16cid:durableId="979189954">
    <w:abstractNumId w:val="28"/>
  </w:num>
  <w:num w:numId="8" w16cid:durableId="1355886658">
    <w:abstractNumId w:val="5"/>
  </w:num>
  <w:num w:numId="9" w16cid:durableId="1795561786">
    <w:abstractNumId w:val="1"/>
  </w:num>
  <w:num w:numId="10" w16cid:durableId="2013871972">
    <w:abstractNumId w:val="7"/>
  </w:num>
  <w:num w:numId="11" w16cid:durableId="1302685278">
    <w:abstractNumId w:val="10"/>
  </w:num>
  <w:num w:numId="12" w16cid:durableId="153959159">
    <w:abstractNumId w:val="21"/>
  </w:num>
  <w:num w:numId="13" w16cid:durableId="1433667142">
    <w:abstractNumId w:val="14"/>
  </w:num>
  <w:num w:numId="14" w16cid:durableId="1708872581">
    <w:abstractNumId w:val="3"/>
  </w:num>
  <w:num w:numId="15" w16cid:durableId="1324238713">
    <w:abstractNumId w:val="37"/>
  </w:num>
  <w:num w:numId="16" w16cid:durableId="932586990">
    <w:abstractNumId w:val="16"/>
  </w:num>
  <w:num w:numId="17" w16cid:durableId="2021348101">
    <w:abstractNumId w:val="4"/>
  </w:num>
  <w:num w:numId="18" w16cid:durableId="2131705998">
    <w:abstractNumId w:val="31"/>
  </w:num>
  <w:num w:numId="19" w16cid:durableId="1926110162">
    <w:abstractNumId w:val="38"/>
  </w:num>
  <w:num w:numId="20" w16cid:durableId="1439594235">
    <w:abstractNumId w:val="29"/>
  </w:num>
  <w:num w:numId="21" w16cid:durableId="1226719836">
    <w:abstractNumId w:val="35"/>
  </w:num>
  <w:num w:numId="22" w16cid:durableId="1590504662">
    <w:abstractNumId w:val="34"/>
  </w:num>
  <w:num w:numId="23" w16cid:durableId="1916237536">
    <w:abstractNumId w:val="27"/>
  </w:num>
  <w:num w:numId="24" w16cid:durableId="1735812276">
    <w:abstractNumId w:val="13"/>
  </w:num>
  <w:num w:numId="25" w16cid:durableId="1542936721">
    <w:abstractNumId w:val="24"/>
  </w:num>
  <w:num w:numId="26" w16cid:durableId="371343368">
    <w:abstractNumId w:val="6"/>
  </w:num>
  <w:num w:numId="27" w16cid:durableId="564534134">
    <w:abstractNumId w:val="23"/>
  </w:num>
  <w:num w:numId="28" w16cid:durableId="1697344706">
    <w:abstractNumId w:val="12"/>
  </w:num>
  <w:num w:numId="29" w16cid:durableId="2076508541">
    <w:abstractNumId w:val="9"/>
  </w:num>
  <w:num w:numId="30" w16cid:durableId="718358367">
    <w:abstractNumId w:val="20"/>
  </w:num>
  <w:num w:numId="31" w16cid:durableId="2109961287">
    <w:abstractNumId w:val="30"/>
  </w:num>
  <w:num w:numId="32" w16cid:durableId="193277622">
    <w:abstractNumId w:val="11"/>
  </w:num>
  <w:num w:numId="33" w16cid:durableId="746541317">
    <w:abstractNumId w:val="32"/>
  </w:num>
  <w:num w:numId="34" w16cid:durableId="1835686362">
    <w:abstractNumId w:val="0"/>
  </w:num>
  <w:num w:numId="35" w16cid:durableId="1890266192">
    <w:abstractNumId w:val="17"/>
  </w:num>
  <w:num w:numId="36" w16cid:durableId="1100906310">
    <w:abstractNumId w:val="39"/>
  </w:num>
  <w:num w:numId="37" w16cid:durableId="1511984904">
    <w:abstractNumId w:val="18"/>
  </w:num>
  <w:num w:numId="38" w16cid:durableId="288974173">
    <w:abstractNumId w:val="2"/>
  </w:num>
  <w:num w:numId="39" w16cid:durableId="76438132">
    <w:abstractNumId w:val="19"/>
  </w:num>
  <w:num w:numId="40" w16cid:durableId="339626463">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31"/>
    <w:rsid w:val="00007085"/>
    <w:rsid w:val="00007C02"/>
    <w:rsid w:val="00024F1A"/>
    <w:rsid w:val="0002527C"/>
    <w:rsid w:val="0003279C"/>
    <w:rsid w:val="0003495B"/>
    <w:rsid w:val="00036234"/>
    <w:rsid w:val="00040CCF"/>
    <w:rsid w:val="00040DAB"/>
    <w:rsid w:val="00042064"/>
    <w:rsid w:val="0004491B"/>
    <w:rsid w:val="000451DB"/>
    <w:rsid w:val="00050BA1"/>
    <w:rsid w:val="000538B2"/>
    <w:rsid w:val="0006577D"/>
    <w:rsid w:val="000657D7"/>
    <w:rsid w:val="00067422"/>
    <w:rsid w:val="00070768"/>
    <w:rsid w:val="00076F56"/>
    <w:rsid w:val="00080019"/>
    <w:rsid w:val="00080139"/>
    <w:rsid w:val="00081DBE"/>
    <w:rsid w:val="00083A20"/>
    <w:rsid w:val="00093605"/>
    <w:rsid w:val="00093FDC"/>
    <w:rsid w:val="000949A4"/>
    <w:rsid w:val="000A4A1A"/>
    <w:rsid w:val="000A695A"/>
    <w:rsid w:val="000A6BCE"/>
    <w:rsid w:val="000B43EB"/>
    <w:rsid w:val="000B5C80"/>
    <w:rsid w:val="000B5DBC"/>
    <w:rsid w:val="000C0C88"/>
    <w:rsid w:val="000D4695"/>
    <w:rsid w:val="000D5F83"/>
    <w:rsid w:val="000E2D75"/>
    <w:rsid w:val="000E4D27"/>
    <w:rsid w:val="000F02D2"/>
    <w:rsid w:val="00111BE6"/>
    <w:rsid w:val="00112AE1"/>
    <w:rsid w:val="001171A2"/>
    <w:rsid w:val="001211FA"/>
    <w:rsid w:val="00123809"/>
    <w:rsid w:val="00124A83"/>
    <w:rsid w:val="00133EBD"/>
    <w:rsid w:val="00134D8E"/>
    <w:rsid w:val="00142977"/>
    <w:rsid w:val="00145D70"/>
    <w:rsid w:val="00150022"/>
    <w:rsid w:val="001571F0"/>
    <w:rsid w:val="00157E1D"/>
    <w:rsid w:val="00165BF5"/>
    <w:rsid w:val="00170D8E"/>
    <w:rsid w:val="001721E1"/>
    <w:rsid w:val="00172392"/>
    <w:rsid w:val="0018360F"/>
    <w:rsid w:val="00193474"/>
    <w:rsid w:val="001A191A"/>
    <w:rsid w:val="001A2FE9"/>
    <w:rsid w:val="001A372E"/>
    <w:rsid w:val="001A5822"/>
    <w:rsid w:val="001A7A0D"/>
    <w:rsid w:val="001A7E7E"/>
    <w:rsid w:val="001D0B0E"/>
    <w:rsid w:val="001D74C8"/>
    <w:rsid w:val="001F4F83"/>
    <w:rsid w:val="001F5BA0"/>
    <w:rsid w:val="001F7FDB"/>
    <w:rsid w:val="00203DAA"/>
    <w:rsid w:val="00216648"/>
    <w:rsid w:val="00225BD1"/>
    <w:rsid w:val="00231D3D"/>
    <w:rsid w:val="00240286"/>
    <w:rsid w:val="00240F8F"/>
    <w:rsid w:val="002502E1"/>
    <w:rsid w:val="00256D8F"/>
    <w:rsid w:val="002616CC"/>
    <w:rsid w:val="00273014"/>
    <w:rsid w:val="00273A6F"/>
    <w:rsid w:val="002760AA"/>
    <w:rsid w:val="00281A05"/>
    <w:rsid w:val="002834E2"/>
    <w:rsid w:val="00291547"/>
    <w:rsid w:val="002A1E71"/>
    <w:rsid w:val="002A24AD"/>
    <w:rsid w:val="002A28C3"/>
    <w:rsid w:val="002A503B"/>
    <w:rsid w:val="002C3FFE"/>
    <w:rsid w:val="002C4C70"/>
    <w:rsid w:val="002C74C6"/>
    <w:rsid w:val="002D08D3"/>
    <w:rsid w:val="002D2F97"/>
    <w:rsid w:val="002D53DF"/>
    <w:rsid w:val="002E4BC4"/>
    <w:rsid w:val="002E67D2"/>
    <w:rsid w:val="002F1642"/>
    <w:rsid w:val="002F1E49"/>
    <w:rsid w:val="002F79FE"/>
    <w:rsid w:val="00302AD6"/>
    <w:rsid w:val="003069C9"/>
    <w:rsid w:val="00313D9A"/>
    <w:rsid w:val="0031590B"/>
    <w:rsid w:val="00325DCA"/>
    <w:rsid w:val="003265E2"/>
    <w:rsid w:val="00326FD2"/>
    <w:rsid w:val="00343A2E"/>
    <w:rsid w:val="00357729"/>
    <w:rsid w:val="0036041F"/>
    <w:rsid w:val="00360F7D"/>
    <w:rsid w:val="0036112B"/>
    <w:rsid w:val="00362ED0"/>
    <w:rsid w:val="003705E6"/>
    <w:rsid w:val="00375C6A"/>
    <w:rsid w:val="00376031"/>
    <w:rsid w:val="003821D6"/>
    <w:rsid w:val="003859C2"/>
    <w:rsid w:val="00391F82"/>
    <w:rsid w:val="00394E7A"/>
    <w:rsid w:val="003A2366"/>
    <w:rsid w:val="003A38F2"/>
    <w:rsid w:val="003B2B73"/>
    <w:rsid w:val="003B6B92"/>
    <w:rsid w:val="003C717F"/>
    <w:rsid w:val="003D3078"/>
    <w:rsid w:val="003D34EE"/>
    <w:rsid w:val="003D3ED7"/>
    <w:rsid w:val="003D474B"/>
    <w:rsid w:val="003D547A"/>
    <w:rsid w:val="003D5583"/>
    <w:rsid w:val="003D5613"/>
    <w:rsid w:val="003E186B"/>
    <w:rsid w:val="003E3E7F"/>
    <w:rsid w:val="003E6764"/>
    <w:rsid w:val="003F0F06"/>
    <w:rsid w:val="003F293F"/>
    <w:rsid w:val="00414B22"/>
    <w:rsid w:val="004154C1"/>
    <w:rsid w:val="00416BAA"/>
    <w:rsid w:val="0042046C"/>
    <w:rsid w:val="00434015"/>
    <w:rsid w:val="00434977"/>
    <w:rsid w:val="00444644"/>
    <w:rsid w:val="00451DDE"/>
    <w:rsid w:val="00476F9E"/>
    <w:rsid w:val="0048021C"/>
    <w:rsid w:val="0048416D"/>
    <w:rsid w:val="00490B2C"/>
    <w:rsid w:val="00494830"/>
    <w:rsid w:val="0049653D"/>
    <w:rsid w:val="004A242C"/>
    <w:rsid w:val="004A2920"/>
    <w:rsid w:val="004B2A5E"/>
    <w:rsid w:val="004B3B94"/>
    <w:rsid w:val="004B4FA9"/>
    <w:rsid w:val="004B6B2F"/>
    <w:rsid w:val="004C3879"/>
    <w:rsid w:val="004D2089"/>
    <w:rsid w:val="004D3EAF"/>
    <w:rsid w:val="004E3956"/>
    <w:rsid w:val="004E398D"/>
    <w:rsid w:val="004E6CFA"/>
    <w:rsid w:val="004F4B5F"/>
    <w:rsid w:val="004F582C"/>
    <w:rsid w:val="004F7C61"/>
    <w:rsid w:val="00502C8C"/>
    <w:rsid w:val="00506A46"/>
    <w:rsid w:val="00506BAF"/>
    <w:rsid w:val="00511AC6"/>
    <w:rsid w:val="00516308"/>
    <w:rsid w:val="0051721B"/>
    <w:rsid w:val="00521AF9"/>
    <w:rsid w:val="005367F7"/>
    <w:rsid w:val="005408E3"/>
    <w:rsid w:val="00541ACC"/>
    <w:rsid w:val="00543D45"/>
    <w:rsid w:val="00544AC2"/>
    <w:rsid w:val="005461E4"/>
    <w:rsid w:val="00552E9B"/>
    <w:rsid w:val="00562FF0"/>
    <w:rsid w:val="0056333B"/>
    <w:rsid w:val="005673DE"/>
    <w:rsid w:val="00570AF2"/>
    <w:rsid w:val="0057612B"/>
    <w:rsid w:val="00577BED"/>
    <w:rsid w:val="005850F2"/>
    <w:rsid w:val="00587EE0"/>
    <w:rsid w:val="005B213F"/>
    <w:rsid w:val="005B4824"/>
    <w:rsid w:val="005C0D34"/>
    <w:rsid w:val="005C5401"/>
    <w:rsid w:val="005D020B"/>
    <w:rsid w:val="005D24F4"/>
    <w:rsid w:val="005E3FE8"/>
    <w:rsid w:val="005F3FB0"/>
    <w:rsid w:val="005F40E5"/>
    <w:rsid w:val="005F5DD7"/>
    <w:rsid w:val="00603BF3"/>
    <w:rsid w:val="0060557E"/>
    <w:rsid w:val="0061362F"/>
    <w:rsid w:val="0061557C"/>
    <w:rsid w:val="006163B3"/>
    <w:rsid w:val="00622932"/>
    <w:rsid w:val="00622AF5"/>
    <w:rsid w:val="00625263"/>
    <w:rsid w:val="00637A74"/>
    <w:rsid w:val="00637F22"/>
    <w:rsid w:val="00642447"/>
    <w:rsid w:val="00646DF4"/>
    <w:rsid w:val="00654EF1"/>
    <w:rsid w:val="00665C0C"/>
    <w:rsid w:val="006703B9"/>
    <w:rsid w:val="0067150B"/>
    <w:rsid w:val="0067657E"/>
    <w:rsid w:val="00677638"/>
    <w:rsid w:val="00682F56"/>
    <w:rsid w:val="00691C0F"/>
    <w:rsid w:val="00695C1A"/>
    <w:rsid w:val="006A3511"/>
    <w:rsid w:val="006A5218"/>
    <w:rsid w:val="006B52CD"/>
    <w:rsid w:val="006C028C"/>
    <w:rsid w:val="006C0D23"/>
    <w:rsid w:val="006C276D"/>
    <w:rsid w:val="006C3222"/>
    <w:rsid w:val="006D2A9F"/>
    <w:rsid w:val="006D31E9"/>
    <w:rsid w:val="006D3541"/>
    <w:rsid w:val="006D4DAA"/>
    <w:rsid w:val="006E28AD"/>
    <w:rsid w:val="006E2C42"/>
    <w:rsid w:val="006E5561"/>
    <w:rsid w:val="006F015A"/>
    <w:rsid w:val="006F0193"/>
    <w:rsid w:val="00704BCA"/>
    <w:rsid w:val="00706339"/>
    <w:rsid w:val="007217B0"/>
    <w:rsid w:val="00721F92"/>
    <w:rsid w:val="007227EE"/>
    <w:rsid w:val="007260EE"/>
    <w:rsid w:val="0073028E"/>
    <w:rsid w:val="0073088C"/>
    <w:rsid w:val="0073271B"/>
    <w:rsid w:val="00740F8F"/>
    <w:rsid w:val="00741B78"/>
    <w:rsid w:val="0075341D"/>
    <w:rsid w:val="00756EDC"/>
    <w:rsid w:val="00760C43"/>
    <w:rsid w:val="00772F06"/>
    <w:rsid w:val="007743B9"/>
    <w:rsid w:val="00783A82"/>
    <w:rsid w:val="00786DC1"/>
    <w:rsid w:val="00790EE6"/>
    <w:rsid w:val="007915E7"/>
    <w:rsid w:val="00792501"/>
    <w:rsid w:val="007927F3"/>
    <w:rsid w:val="0079281D"/>
    <w:rsid w:val="00794D04"/>
    <w:rsid w:val="007A70BD"/>
    <w:rsid w:val="007B37D1"/>
    <w:rsid w:val="007B4740"/>
    <w:rsid w:val="007B51D8"/>
    <w:rsid w:val="007B5546"/>
    <w:rsid w:val="007C04FC"/>
    <w:rsid w:val="007D36A0"/>
    <w:rsid w:val="007D77AF"/>
    <w:rsid w:val="007E6370"/>
    <w:rsid w:val="007E6801"/>
    <w:rsid w:val="007F2798"/>
    <w:rsid w:val="007F43F3"/>
    <w:rsid w:val="007F6114"/>
    <w:rsid w:val="007F6B8C"/>
    <w:rsid w:val="00800727"/>
    <w:rsid w:val="00805520"/>
    <w:rsid w:val="00813BB3"/>
    <w:rsid w:val="00814C74"/>
    <w:rsid w:val="0082026C"/>
    <w:rsid w:val="00821ED4"/>
    <w:rsid w:val="00827BE4"/>
    <w:rsid w:val="00836961"/>
    <w:rsid w:val="00836E28"/>
    <w:rsid w:val="00837136"/>
    <w:rsid w:val="0084208B"/>
    <w:rsid w:val="00852B9A"/>
    <w:rsid w:val="008545E0"/>
    <w:rsid w:val="008571D2"/>
    <w:rsid w:val="00866788"/>
    <w:rsid w:val="00875DED"/>
    <w:rsid w:val="008827D4"/>
    <w:rsid w:val="00885F6D"/>
    <w:rsid w:val="00886959"/>
    <w:rsid w:val="008900DC"/>
    <w:rsid w:val="00895BC9"/>
    <w:rsid w:val="00895C1B"/>
    <w:rsid w:val="0089702F"/>
    <w:rsid w:val="008A0C42"/>
    <w:rsid w:val="008A4848"/>
    <w:rsid w:val="008A5CD7"/>
    <w:rsid w:val="008A784B"/>
    <w:rsid w:val="008A7A8C"/>
    <w:rsid w:val="008A7AF2"/>
    <w:rsid w:val="008B2815"/>
    <w:rsid w:val="008B3CA7"/>
    <w:rsid w:val="008B4377"/>
    <w:rsid w:val="008C07E3"/>
    <w:rsid w:val="008C19EA"/>
    <w:rsid w:val="008C2EB7"/>
    <w:rsid w:val="008D4169"/>
    <w:rsid w:val="008D4D51"/>
    <w:rsid w:val="008D6B2F"/>
    <w:rsid w:val="008E16A7"/>
    <w:rsid w:val="008E5C67"/>
    <w:rsid w:val="008E631F"/>
    <w:rsid w:val="008E7021"/>
    <w:rsid w:val="008F0F21"/>
    <w:rsid w:val="008F1E02"/>
    <w:rsid w:val="008F2AC7"/>
    <w:rsid w:val="008F2D5E"/>
    <w:rsid w:val="008F2EA1"/>
    <w:rsid w:val="00901AC5"/>
    <w:rsid w:val="00905CB5"/>
    <w:rsid w:val="00913E18"/>
    <w:rsid w:val="009143FB"/>
    <w:rsid w:val="0091768B"/>
    <w:rsid w:val="00921CEA"/>
    <w:rsid w:val="009306F2"/>
    <w:rsid w:val="00937213"/>
    <w:rsid w:val="0094060B"/>
    <w:rsid w:val="00945175"/>
    <w:rsid w:val="009504B0"/>
    <w:rsid w:val="009606A9"/>
    <w:rsid w:val="00961867"/>
    <w:rsid w:val="00970EF7"/>
    <w:rsid w:val="00971F54"/>
    <w:rsid w:val="00983598"/>
    <w:rsid w:val="00990CF4"/>
    <w:rsid w:val="009911BF"/>
    <w:rsid w:val="009931DA"/>
    <w:rsid w:val="00996279"/>
    <w:rsid w:val="0099654E"/>
    <w:rsid w:val="009A0123"/>
    <w:rsid w:val="009A1C65"/>
    <w:rsid w:val="009A41EC"/>
    <w:rsid w:val="009B1792"/>
    <w:rsid w:val="009C7273"/>
    <w:rsid w:val="009D0EC6"/>
    <w:rsid w:val="009E5128"/>
    <w:rsid w:val="009E56E6"/>
    <w:rsid w:val="009E63F4"/>
    <w:rsid w:val="00A04652"/>
    <w:rsid w:val="00A0610D"/>
    <w:rsid w:val="00A1029D"/>
    <w:rsid w:val="00A1076E"/>
    <w:rsid w:val="00A11771"/>
    <w:rsid w:val="00A11A47"/>
    <w:rsid w:val="00A24570"/>
    <w:rsid w:val="00A2591A"/>
    <w:rsid w:val="00A2611E"/>
    <w:rsid w:val="00A32F55"/>
    <w:rsid w:val="00A33C3A"/>
    <w:rsid w:val="00A345AF"/>
    <w:rsid w:val="00A365AB"/>
    <w:rsid w:val="00A37590"/>
    <w:rsid w:val="00A37748"/>
    <w:rsid w:val="00A408C5"/>
    <w:rsid w:val="00A41ACB"/>
    <w:rsid w:val="00A439E7"/>
    <w:rsid w:val="00A530DE"/>
    <w:rsid w:val="00A57775"/>
    <w:rsid w:val="00A57F41"/>
    <w:rsid w:val="00A73D7B"/>
    <w:rsid w:val="00A76A80"/>
    <w:rsid w:val="00A77BB5"/>
    <w:rsid w:val="00A80BEF"/>
    <w:rsid w:val="00A812FB"/>
    <w:rsid w:val="00A82C43"/>
    <w:rsid w:val="00A83C5E"/>
    <w:rsid w:val="00A84D27"/>
    <w:rsid w:val="00A86367"/>
    <w:rsid w:val="00A9176F"/>
    <w:rsid w:val="00A927AD"/>
    <w:rsid w:val="00A9487D"/>
    <w:rsid w:val="00AA0FDC"/>
    <w:rsid w:val="00AA39A9"/>
    <w:rsid w:val="00AA46D2"/>
    <w:rsid w:val="00AC02FA"/>
    <w:rsid w:val="00AC0DBC"/>
    <w:rsid w:val="00AC0ED2"/>
    <w:rsid w:val="00AC0F75"/>
    <w:rsid w:val="00AD099F"/>
    <w:rsid w:val="00AD1A90"/>
    <w:rsid w:val="00AE122F"/>
    <w:rsid w:val="00AE5B77"/>
    <w:rsid w:val="00AF0C91"/>
    <w:rsid w:val="00AF107C"/>
    <w:rsid w:val="00AF1780"/>
    <w:rsid w:val="00AF2851"/>
    <w:rsid w:val="00AF3323"/>
    <w:rsid w:val="00AF649C"/>
    <w:rsid w:val="00AF7646"/>
    <w:rsid w:val="00B01CA8"/>
    <w:rsid w:val="00B0251D"/>
    <w:rsid w:val="00B03E20"/>
    <w:rsid w:val="00B11CB1"/>
    <w:rsid w:val="00B13899"/>
    <w:rsid w:val="00B1560E"/>
    <w:rsid w:val="00B15B73"/>
    <w:rsid w:val="00B22C14"/>
    <w:rsid w:val="00B27717"/>
    <w:rsid w:val="00B326D2"/>
    <w:rsid w:val="00B40ACF"/>
    <w:rsid w:val="00B440C3"/>
    <w:rsid w:val="00B617AF"/>
    <w:rsid w:val="00B777E4"/>
    <w:rsid w:val="00B8067B"/>
    <w:rsid w:val="00B8672F"/>
    <w:rsid w:val="00B87ED2"/>
    <w:rsid w:val="00B964A5"/>
    <w:rsid w:val="00BA3EA8"/>
    <w:rsid w:val="00BA4A37"/>
    <w:rsid w:val="00BB0DA1"/>
    <w:rsid w:val="00BB5BEA"/>
    <w:rsid w:val="00BC01E3"/>
    <w:rsid w:val="00BC65AD"/>
    <w:rsid w:val="00BC6D1D"/>
    <w:rsid w:val="00BD6FEB"/>
    <w:rsid w:val="00BF23EF"/>
    <w:rsid w:val="00BF7B2C"/>
    <w:rsid w:val="00C04FD3"/>
    <w:rsid w:val="00C054D5"/>
    <w:rsid w:val="00C10E13"/>
    <w:rsid w:val="00C10E8F"/>
    <w:rsid w:val="00C143E5"/>
    <w:rsid w:val="00C14D93"/>
    <w:rsid w:val="00C21224"/>
    <w:rsid w:val="00C256B8"/>
    <w:rsid w:val="00C310EA"/>
    <w:rsid w:val="00C31DF5"/>
    <w:rsid w:val="00C3283E"/>
    <w:rsid w:val="00C353E6"/>
    <w:rsid w:val="00C359FD"/>
    <w:rsid w:val="00C36E40"/>
    <w:rsid w:val="00C41958"/>
    <w:rsid w:val="00C44DE6"/>
    <w:rsid w:val="00C477D4"/>
    <w:rsid w:val="00C50F5C"/>
    <w:rsid w:val="00C514A0"/>
    <w:rsid w:val="00C60521"/>
    <w:rsid w:val="00C672E6"/>
    <w:rsid w:val="00C702E3"/>
    <w:rsid w:val="00C817C1"/>
    <w:rsid w:val="00C81AEA"/>
    <w:rsid w:val="00C825CA"/>
    <w:rsid w:val="00C91EA4"/>
    <w:rsid w:val="00CA2A8C"/>
    <w:rsid w:val="00CB219B"/>
    <w:rsid w:val="00CB37AD"/>
    <w:rsid w:val="00CB4D31"/>
    <w:rsid w:val="00CB609F"/>
    <w:rsid w:val="00CB7570"/>
    <w:rsid w:val="00CC4387"/>
    <w:rsid w:val="00CC5AA7"/>
    <w:rsid w:val="00CC7DE3"/>
    <w:rsid w:val="00CC7F49"/>
    <w:rsid w:val="00CD0BEC"/>
    <w:rsid w:val="00CF1267"/>
    <w:rsid w:val="00CF14F2"/>
    <w:rsid w:val="00CF2F81"/>
    <w:rsid w:val="00CF4EA1"/>
    <w:rsid w:val="00CF689F"/>
    <w:rsid w:val="00D00A35"/>
    <w:rsid w:val="00D057F1"/>
    <w:rsid w:val="00D11DAE"/>
    <w:rsid w:val="00D138D0"/>
    <w:rsid w:val="00D17ECC"/>
    <w:rsid w:val="00D21D0B"/>
    <w:rsid w:val="00D27D27"/>
    <w:rsid w:val="00D2C275"/>
    <w:rsid w:val="00D336DB"/>
    <w:rsid w:val="00D432F5"/>
    <w:rsid w:val="00D45AB6"/>
    <w:rsid w:val="00D465AF"/>
    <w:rsid w:val="00D60BD0"/>
    <w:rsid w:val="00D678F9"/>
    <w:rsid w:val="00D74175"/>
    <w:rsid w:val="00D75492"/>
    <w:rsid w:val="00D917EE"/>
    <w:rsid w:val="00DA1F98"/>
    <w:rsid w:val="00DA4DBE"/>
    <w:rsid w:val="00DB08DD"/>
    <w:rsid w:val="00DC1869"/>
    <w:rsid w:val="00DC2B8C"/>
    <w:rsid w:val="00DC2C61"/>
    <w:rsid w:val="00DC76B1"/>
    <w:rsid w:val="00DD46EA"/>
    <w:rsid w:val="00DE1C30"/>
    <w:rsid w:val="00DE2B27"/>
    <w:rsid w:val="00DE5054"/>
    <w:rsid w:val="00DF31B7"/>
    <w:rsid w:val="00DF4378"/>
    <w:rsid w:val="00DF7B74"/>
    <w:rsid w:val="00E07B15"/>
    <w:rsid w:val="00E14AA9"/>
    <w:rsid w:val="00E337DF"/>
    <w:rsid w:val="00E33B33"/>
    <w:rsid w:val="00E33BF6"/>
    <w:rsid w:val="00E409ED"/>
    <w:rsid w:val="00E46ACE"/>
    <w:rsid w:val="00E60BEA"/>
    <w:rsid w:val="00E6156F"/>
    <w:rsid w:val="00E64055"/>
    <w:rsid w:val="00E64D62"/>
    <w:rsid w:val="00E66354"/>
    <w:rsid w:val="00E72C44"/>
    <w:rsid w:val="00E75D31"/>
    <w:rsid w:val="00E95CE3"/>
    <w:rsid w:val="00EA4954"/>
    <w:rsid w:val="00EA6714"/>
    <w:rsid w:val="00EB69F6"/>
    <w:rsid w:val="00EC4C75"/>
    <w:rsid w:val="00EC672D"/>
    <w:rsid w:val="00ED54E0"/>
    <w:rsid w:val="00ED7030"/>
    <w:rsid w:val="00EE2654"/>
    <w:rsid w:val="00EE34E6"/>
    <w:rsid w:val="00EE6135"/>
    <w:rsid w:val="00EF24E8"/>
    <w:rsid w:val="00EF30AB"/>
    <w:rsid w:val="00F10FD0"/>
    <w:rsid w:val="00F13330"/>
    <w:rsid w:val="00F15738"/>
    <w:rsid w:val="00F22C9F"/>
    <w:rsid w:val="00F25508"/>
    <w:rsid w:val="00F3112A"/>
    <w:rsid w:val="00F44EAD"/>
    <w:rsid w:val="00F44F49"/>
    <w:rsid w:val="00F456CD"/>
    <w:rsid w:val="00F54336"/>
    <w:rsid w:val="00F54970"/>
    <w:rsid w:val="00F559DE"/>
    <w:rsid w:val="00F62030"/>
    <w:rsid w:val="00F71E1C"/>
    <w:rsid w:val="00F73788"/>
    <w:rsid w:val="00F76DE1"/>
    <w:rsid w:val="00F84640"/>
    <w:rsid w:val="00F905B6"/>
    <w:rsid w:val="00F94B6D"/>
    <w:rsid w:val="00FA05E0"/>
    <w:rsid w:val="00FB1F39"/>
    <w:rsid w:val="00FE67A2"/>
    <w:rsid w:val="00FF5256"/>
    <w:rsid w:val="00FF62C6"/>
    <w:rsid w:val="00FF720A"/>
    <w:rsid w:val="01992DD2"/>
    <w:rsid w:val="01CF14F9"/>
    <w:rsid w:val="0203EB0C"/>
    <w:rsid w:val="02705FA9"/>
    <w:rsid w:val="02732418"/>
    <w:rsid w:val="02DF87F6"/>
    <w:rsid w:val="0339C390"/>
    <w:rsid w:val="037FB145"/>
    <w:rsid w:val="043DDB30"/>
    <w:rsid w:val="051B81A6"/>
    <w:rsid w:val="053B8BCE"/>
    <w:rsid w:val="06475418"/>
    <w:rsid w:val="068B66DA"/>
    <w:rsid w:val="06AFE2BD"/>
    <w:rsid w:val="07BAB983"/>
    <w:rsid w:val="07D8F0E3"/>
    <w:rsid w:val="0839FA0B"/>
    <w:rsid w:val="08832492"/>
    <w:rsid w:val="0B0B10EC"/>
    <w:rsid w:val="0B4CC2FB"/>
    <w:rsid w:val="0B4ED8EB"/>
    <w:rsid w:val="0C849584"/>
    <w:rsid w:val="0CDD7CB9"/>
    <w:rsid w:val="0CE8935C"/>
    <w:rsid w:val="0D26938B"/>
    <w:rsid w:val="108508F5"/>
    <w:rsid w:val="11B91F30"/>
    <w:rsid w:val="12683EBA"/>
    <w:rsid w:val="1283885D"/>
    <w:rsid w:val="145BA3BA"/>
    <w:rsid w:val="14706FA5"/>
    <w:rsid w:val="14CB0141"/>
    <w:rsid w:val="14F53024"/>
    <w:rsid w:val="15957797"/>
    <w:rsid w:val="15CEC8C2"/>
    <w:rsid w:val="15EA8BB4"/>
    <w:rsid w:val="166084BC"/>
    <w:rsid w:val="16755126"/>
    <w:rsid w:val="16F7BECE"/>
    <w:rsid w:val="192F14DD"/>
    <w:rsid w:val="1A2BEB3B"/>
    <w:rsid w:val="1A50BC52"/>
    <w:rsid w:val="1AB2AB57"/>
    <w:rsid w:val="1ADFB129"/>
    <w:rsid w:val="1D82CE93"/>
    <w:rsid w:val="1DCFCBE5"/>
    <w:rsid w:val="1E307A48"/>
    <w:rsid w:val="1E501311"/>
    <w:rsid w:val="1F88C23F"/>
    <w:rsid w:val="20092795"/>
    <w:rsid w:val="20A5B64F"/>
    <w:rsid w:val="20C12255"/>
    <w:rsid w:val="2120FE65"/>
    <w:rsid w:val="231DED10"/>
    <w:rsid w:val="2357850F"/>
    <w:rsid w:val="23A3AA8C"/>
    <w:rsid w:val="23A580E4"/>
    <w:rsid w:val="23BAC82A"/>
    <w:rsid w:val="24306F84"/>
    <w:rsid w:val="2449BBDC"/>
    <w:rsid w:val="24960990"/>
    <w:rsid w:val="25658A77"/>
    <w:rsid w:val="25925528"/>
    <w:rsid w:val="26292266"/>
    <w:rsid w:val="26516A0C"/>
    <w:rsid w:val="27224787"/>
    <w:rsid w:val="27A6FF85"/>
    <w:rsid w:val="27BE3431"/>
    <w:rsid w:val="282AF632"/>
    <w:rsid w:val="29646892"/>
    <w:rsid w:val="29B7D20C"/>
    <w:rsid w:val="2A3785DF"/>
    <w:rsid w:val="2A6970F7"/>
    <w:rsid w:val="2AB7C485"/>
    <w:rsid w:val="2AC16AA1"/>
    <w:rsid w:val="2B0038F3"/>
    <w:rsid w:val="2B5CB915"/>
    <w:rsid w:val="2B619B5F"/>
    <w:rsid w:val="2BC64B63"/>
    <w:rsid w:val="2BD2E603"/>
    <w:rsid w:val="2BEC0E60"/>
    <w:rsid w:val="2C285FF1"/>
    <w:rsid w:val="2C53A525"/>
    <w:rsid w:val="2D87DEC1"/>
    <w:rsid w:val="2DEF7586"/>
    <w:rsid w:val="2EA2303D"/>
    <w:rsid w:val="2EF6D89B"/>
    <w:rsid w:val="2F0F897A"/>
    <w:rsid w:val="2F531936"/>
    <w:rsid w:val="2F6B02CF"/>
    <w:rsid w:val="3153DBA0"/>
    <w:rsid w:val="31A5C523"/>
    <w:rsid w:val="3217EE4E"/>
    <w:rsid w:val="323FB10D"/>
    <w:rsid w:val="32C59B6B"/>
    <w:rsid w:val="34C38BE1"/>
    <w:rsid w:val="353E4CB2"/>
    <w:rsid w:val="362557AC"/>
    <w:rsid w:val="36EE4A5E"/>
    <w:rsid w:val="370F5736"/>
    <w:rsid w:val="37C52364"/>
    <w:rsid w:val="38095B9D"/>
    <w:rsid w:val="394FFB58"/>
    <w:rsid w:val="3AF0055F"/>
    <w:rsid w:val="3BA89324"/>
    <w:rsid w:val="3C0E8C53"/>
    <w:rsid w:val="3C2F9139"/>
    <w:rsid w:val="3C74F99F"/>
    <w:rsid w:val="3DEAA18F"/>
    <w:rsid w:val="3E73A4FD"/>
    <w:rsid w:val="3ECD78BC"/>
    <w:rsid w:val="41AD70C4"/>
    <w:rsid w:val="42575DE1"/>
    <w:rsid w:val="42BCB8F9"/>
    <w:rsid w:val="43570CC9"/>
    <w:rsid w:val="435FD123"/>
    <w:rsid w:val="44A881F7"/>
    <w:rsid w:val="45597F3F"/>
    <w:rsid w:val="45AB2F43"/>
    <w:rsid w:val="45E74CA2"/>
    <w:rsid w:val="45EB1607"/>
    <w:rsid w:val="460D4266"/>
    <w:rsid w:val="464E054B"/>
    <w:rsid w:val="465D7AB5"/>
    <w:rsid w:val="46F54FA0"/>
    <w:rsid w:val="47076D90"/>
    <w:rsid w:val="476F0F44"/>
    <w:rsid w:val="47BA1579"/>
    <w:rsid w:val="47DD32BE"/>
    <w:rsid w:val="4813476B"/>
    <w:rsid w:val="485E05F7"/>
    <w:rsid w:val="4887162C"/>
    <w:rsid w:val="488B637B"/>
    <w:rsid w:val="48A881F6"/>
    <w:rsid w:val="4AD59643"/>
    <w:rsid w:val="4B647B54"/>
    <w:rsid w:val="4CD0BD74"/>
    <w:rsid w:val="4CED8B0C"/>
    <w:rsid w:val="4D004BB5"/>
    <w:rsid w:val="4DDF0AAC"/>
    <w:rsid w:val="4E28DA81"/>
    <w:rsid w:val="4E5604F7"/>
    <w:rsid w:val="4E6F571A"/>
    <w:rsid w:val="4ED01270"/>
    <w:rsid w:val="4F5C4F8D"/>
    <w:rsid w:val="501A85CE"/>
    <w:rsid w:val="509C2B87"/>
    <w:rsid w:val="5221B8AD"/>
    <w:rsid w:val="524F3450"/>
    <w:rsid w:val="525D3444"/>
    <w:rsid w:val="52C6E0F9"/>
    <w:rsid w:val="52FB1F80"/>
    <w:rsid w:val="534287A7"/>
    <w:rsid w:val="53620AD3"/>
    <w:rsid w:val="53BD890E"/>
    <w:rsid w:val="54B1FF03"/>
    <w:rsid w:val="566140A2"/>
    <w:rsid w:val="568876F3"/>
    <w:rsid w:val="56A1C056"/>
    <w:rsid w:val="56AD3A35"/>
    <w:rsid w:val="5703CEE0"/>
    <w:rsid w:val="57C756F8"/>
    <w:rsid w:val="57D6C69A"/>
    <w:rsid w:val="57EEDE93"/>
    <w:rsid w:val="5814701C"/>
    <w:rsid w:val="5855E752"/>
    <w:rsid w:val="58A934FC"/>
    <w:rsid w:val="58D7596D"/>
    <w:rsid w:val="58EA0976"/>
    <w:rsid w:val="594D1686"/>
    <w:rsid w:val="5990FCE9"/>
    <w:rsid w:val="59ECD3F0"/>
    <w:rsid w:val="5AF60749"/>
    <w:rsid w:val="5B5DC737"/>
    <w:rsid w:val="5B81EDD2"/>
    <w:rsid w:val="5C47DE89"/>
    <w:rsid w:val="5C5D6FC3"/>
    <w:rsid w:val="5CC15899"/>
    <w:rsid w:val="5CF50C5E"/>
    <w:rsid w:val="5D23B1B6"/>
    <w:rsid w:val="5D5A8590"/>
    <w:rsid w:val="5DBD7A99"/>
    <w:rsid w:val="5DF5E4CC"/>
    <w:rsid w:val="5F7FADD9"/>
    <w:rsid w:val="5F855552"/>
    <w:rsid w:val="5FA602D3"/>
    <w:rsid w:val="5FC31196"/>
    <w:rsid w:val="5FC9ADCD"/>
    <w:rsid w:val="60DCFEB9"/>
    <w:rsid w:val="6162E1E7"/>
    <w:rsid w:val="63644DE2"/>
    <w:rsid w:val="657266A2"/>
    <w:rsid w:val="65B2E656"/>
    <w:rsid w:val="65B604DB"/>
    <w:rsid w:val="664DD227"/>
    <w:rsid w:val="6744DCF6"/>
    <w:rsid w:val="677C9EE7"/>
    <w:rsid w:val="679CBA24"/>
    <w:rsid w:val="681C1756"/>
    <w:rsid w:val="6920FC13"/>
    <w:rsid w:val="69B02834"/>
    <w:rsid w:val="69BABDAE"/>
    <w:rsid w:val="6A02EC47"/>
    <w:rsid w:val="6A392DED"/>
    <w:rsid w:val="6A97B386"/>
    <w:rsid w:val="6BA87792"/>
    <w:rsid w:val="6E6956FF"/>
    <w:rsid w:val="6EC97237"/>
    <w:rsid w:val="6ED6ECAB"/>
    <w:rsid w:val="704D94D6"/>
    <w:rsid w:val="71132CAB"/>
    <w:rsid w:val="718E4A25"/>
    <w:rsid w:val="72030353"/>
    <w:rsid w:val="728EF2E4"/>
    <w:rsid w:val="7402584F"/>
    <w:rsid w:val="74044C00"/>
    <w:rsid w:val="744A5C0E"/>
    <w:rsid w:val="74FD7055"/>
    <w:rsid w:val="7518E7F1"/>
    <w:rsid w:val="7625C7AB"/>
    <w:rsid w:val="77866F6A"/>
    <w:rsid w:val="77B55ED9"/>
    <w:rsid w:val="79287D65"/>
    <w:rsid w:val="79C40313"/>
    <w:rsid w:val="79EC5914"/>
    <w:rsid w:val="7A189C47"/>
    <w:rsid w:val="7A43AFB3"/>
    <w:rsid w:val="7A747BAF"/>
    <w:rsid w:val="7B3CA892"/>
    <w:rsid w:val="7BC688E2"/>
    <w:rsid w:val="7C2BCF29"/>
    <w:rsid w:val="7CCA820B"/>
    <w:rsid w:val="7CF664DC"/>
    <w:rsid w:val="7D08823A"/>
    <w:rsid w:val="7DA85E67"/>
    <w:rsid w:val="7DD57CCB"/>
    <w:rsid w:val="7DF7B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A9D5"/>
  <w15:docId w15:val="{D85AAE5C-16DF-434B-A8CA-0180582F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739" w:hanging="356"/>
      <w:outlineLvl w:val="0"/>
    </w:pPr>
    <w:rPr>
      <w:rFonts w:ascii="Times New Roman" w:eastAsia="Times New Roman" w:hAnsi="Times New Roman"/>
      <w:sz w:val="24"/>
      <w:szCs w:val="24"/>
    </w:rPr>
  </w:style>
  <w:style w:type="paragraph" w:styleId="Heading2">
    <w:name w:val="heading 2"/>
    <w:basedOn w:val="Normal"/>
    <w:uiPriority w:val="1"/>
    <w:qFormat/>
    <w:pPr>
      <w:ind w:left="1514"/>
      <w:outlineLvl w:val="1"/>
    </w:pPr>
    <w:rPr>
      <w:rFonts w:ascii="Times New Roman" w:eastAsia="Times New Roman" w:hAnsi="Times New Roman"/>
      <w:b/>
      <w:bCs/>
      <w:sz w:val="23"/>
      <w:szCs w:val="23"/>
    </w:rPr>
  </w:style>
  <w:style w:type="paragraph" w:styleId="Heading3">
    <w:name w:val="heading 3"/>
    <w:basedOn w:val="Normal"/>
    <w:uiPriority w:val="1"/>
    <w:qFormat/>
    <w:pPr>
      <w:ind w:left="174"/>
      <w:outlineLvl w:val="2"/>
    </w:pPr>
    <w:rPr>
      <w:rFonts w:ascii="Times New Roman" w:eastAsia="Times New Roman" w:hAnsi="Times New Roman"/>
      <w:sz w:val="23"/>
      <w:szCs w:val="23"/>
    </w:rPr>
  </w:style>
  <w:style w:type="paragraph" w:styleId="Heading4">
    <w:name w:val="heading 4"/>
    <w:basedOn w:val="Normal"/>
    <w:uiPriority w:val="1"/>
    <w:qFormat/>
    <w:pPr>
      <w:ind w:left="123"/>
      <w:outlineLvl w:val="3"/>
    </w:pPr>
    <w:rPr>
      <w:rFonts w:ascii="Times New Roman" w:eastAsia="Times New Roman" w:hAnsi="Times New Roman"/>
    </w:rPr>
  </w:style>
  <w:style w:type="paragraph" w:styleId="Heading5">
    <w:name w:val="heading 5"/>
    <w:basedOn w:val="Normal"/>
    <w:uiPriority w:val="1"/>
    <w:qFormat/>
    <w:pPr>
      <w:ind w:left="107"/>
      <w:outlineLvl w:val="4"/>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8"/>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213"/>
    <w:pPr>
      <w:tabs>
        <w:tab w:val="center" w:pos="4680"/>
        <w:tab w:val="right" w:pos="9360"/>
      </w:tabs>
    </w:pPr>
  </w:style>
  <w:style w:type="character" w:customStyle="1" w:styleId="HeaderChar">
    <w:name w:val="Header Char"/>
    <w:basedOn w:val="DefaultParagraphFont"/>
    <w:link w:val="Header"/>
    <w:uiPriority w:val="99"/>
    <w:rsid w:val="00937213"/>
  </w:style>
  <w:style w:type="paragraph" w:styleId="Footer">
    <w:name w:val="footer"/>
    <w:basedOn w:val="Normal"/>
    <w:link w:val="FooterChar"/>
    <w:uiPriority w:val="99"/>
    <w:unhideWhenUsed/>
    <w:rsid w:val="00937213"/>
    <w:pPr>
      <w:tabs>
        <w:tab w:val="center" w:pos="4680"/>
        <w:tab w:val="right" w:pos="9360"/>
      </w:tabs>
    </w:pPr>
  </w:style>
  <w:style w:type="character" w:customStyle="1" w:styleId="FooterChar">
    <w:name w:val="Footer Char"/>
    <w:basedOn w:val="DefaultParagraphFont"/>
    <w:link w:val="Footer"/>
    <w:uiPriority w:val="99"/>
    <w:rsid w:val="00937213"/>
  </w:style>
  <w:style w:type="paragraph" w:styleId="NoSpacing">
    <w:name w:val="No Spacing"/>
    <w:uiPriority w:val="1"/>
    <w:qFormat/>
    <w:rsid w:val="000B5DBC"/>
    <w:pPr>
      <w:widowControl w:val="0"/>
    </w:pPr>
    <w:rPr>
      <w:sz w:val="22"/>
      <w:szCs w:val="22"/>
    </w:rPr>
  </w:style>
  <w:style w:type="table" w:styleId="TableGrid">
    <w:name w:val="Table Grid"/>
    <w:basedOn w:val="TableNormal"/>
    <w:uiPriority w:val="39"/>
    <w:rsid w:val="00D60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387"/>
    <w:rPr>
      <w:rFonts w:ascii="Segoe UI" w:hAnsi="Segoe UI" w:cs="Segoe UI"/>
      <w:sz w:val="18"/>
      <w:szCs w:val="18"/>
    </w:rPr>
  </w:style>
  <w:style w:type="character" w:customStyle="1" w:styleId="BalloonTextChar">
    <w:name w:val="Balloon Text Char"/>
    <w:link w:val="BalloonText"/>
    <w:uiPriority w:val="99"/>
    <w:semiHidden/>
    <w:rsid w:val="00CC4387"/>
    <w:rPr>
      <w:rFonts w:ascii="Segoe UI" w:hAnsi="Segoe UI" w:cs="Segoe UI"/>
      <w:sz w:val="18"/>
      <w:szCs w:val="18"/>
    </w:rPr>
  </w:style>
  <w:style w:type="character" w:styleId="Hyperlink">
    <w:name w:val="Hyperlink"/>
    <w:uiPriority w:val="99"/>
    <w:unhideWhenUsed/>
    <w:rsid w:val="0048416D"/>
    <w:rPr>
      <w:color w:val="0000FF"/>
      <w:u w:val="single"/>
    </w:rPr>
  </w:style>
  <w:style w:type="character" w:customStyle="1" w:styleId="UnresolvedMention1">
    <w:name w:val="Unresolved Mention1"/>
    <w:uiPriority w:val="99"/>
    <w:semiHidden/>
    <w:unhideWhenUsed/>
    <w:rsid w:val="0048416D"/>
    <w:rPr>
      <w:color w:val="808080"/>
      <w:shd w:val="clear" w:color="auto" w:fill="E6E6E6"/>
    </w:rPr>
  </w:style>
  <w:style w:type="paragraph" w:styleId="FootnoteText">
    <w:name w:val="footnote text"/>
    <w:basedOn w:val="Normal"/>
    <w:link w:val="FootnoteTextChar"/>
    <w:uiPriority w:val="99"/>
    <w:semiHidden/>
    <w:unhideWhenUsed/>
    <w:rsid w:val="007915E7"/>
    <w:rPr>
      <w:sz w:val="20"/>
      <w:szCs w:val="20"/>
    </w:rPr>
  </w:style>
  <w:style w:type="character" w:customStyle="1" w:styleId="FootnoteTextChar">
    <w:name w:val="Footnote Text Char"/>
    <w:link w:val="FootnoteText"/>
    <w:uiPriority w:val="99"/>
    <w:semiHidden/>
    <w:rsid w:val="007915E7"/>
    <w:rPr>
      <w:sz w:val="20"/>
      <w:szCs w:val="20"/>
    </w:rPr>
  </w:style>
  <w:style w:type="character" w:styleId="FootnoteReference">
    <w:name w:val="footnote reference"/>
    <w:uiPriority w:val="99"/>
    <w:semiHidden/>
    <w:unhideWhenUsed/>
    <w:rsid w:val="00791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urance@azpt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easurer@azpt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easurer@az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0695E83A8ED4CA0563C90451413FD" ma:contentTypeVersion="6" ma:contentTypeDescription="Create a new document." ma:contentTypeScope="" ma:versionID="8172e7bec1c89dfac5a289691c1f0954">
  <xsd:schema xmlns:xsd="http://www.w3.org/2001/XMLSchema" xmlns:xs="http://www.w3.org/2001/XMLSchema" xmlns:p="http://schemas.microsoft.com/office/2006/metadata/properties" xmlns:ns2="995d066c-18c5-43df-a628-b2c4635d5d2c" xmlns:ns3="2f0f6518-2bfb-450c-884c-7eeb290eca35" targetNamespace="http://schemas.microsoft.com/office/2006/metadata/properties" ma:root="true" ma:fieldsID="27ce7ff0fc99cd00cb3b46af3e5e60a0" ns2:_="" ns3:_="">
    <xsd:import namespace="995d066c-18c5-43df-a628-b2c4635d5d2c"/>
    <xsd:import namespace="2f0f6518-2bfb-450c-884c-7eeb290ec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066c-18c5-43df-a628-b2c4635d5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f6518-2bfb-450c-884c-7eeb290eca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f0f6518-2bfb-450c-884c-7eeb290eca35">
      <UserInfo>
        <DisplayName>Sara Gagliardi</DisplayName>
        <AccountId>562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F0376-B916-43F2-8155-9983C5DF9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d066c-18c5-43df-a628-b2c4635d5d2c"/>
    <ds:schemaRef ds:uri="2f0f6518-2bfb-450c-884c-7eeb290e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83783-C065-A84F-B81A-7C5B8A66A5BF}">
  <ds:schemaRefs>
    <ds:schemaRef ds:uri="http://schemas.openxmlformats.org/officeDocument/2006/bibliography"/>
  </ds:schemaRefs>
</ds:datastoreItem>
</file>

<file path=customXml/itemProps3.xml><?xml version="1.0" encoding="utf-8"?>
<ds:datastoreItem xmlns:ds="http://schemas.openxmlformats.org/officeDocument/2006/customXml" ds:itemID="{8096338B-321B-48C5-B390-6B2423D57284}">
  <ds:schemaRefs>
    <ds:schemaRef ds:uri="http://schemas.microsoft.com/office/2006/metadata/properties"/>
    <ds:schemaRef ds:uri="http://schemas.microsoft.com/office/infopath/2007/PartnerControls"/>
    <ds:schemaRef ds:uri="2f0f6518-2bfb-450c-884c-7eeb290eca35"/>
  </ds:schemaRefs>
</ds:datastoreItem>
</file>

<file path=customXml/itemProps4.xml><?xml version="1.0" encoding="utf-8"?>
<ds:datastoreItem xmlns:ds="http://schemas.openxmlformats.org/officeDocument/2006/customXml" ds:itemID="{F7B6C884-3F7C-4A84-968B-B85F9A874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14134</Words>
  <Characters>80570</Characters>
  <Application>Microsoft Office Word</Application>
  <DocSecurity>0</DocSecurity>
  <Lines>671</Lines>
  <Paragraphs>189</Paragraphs>
  <ScaleCrop>false</ScaleCrop>
  <Company/>
  <LinksUpToDate>false</LinksUpToDate>
  <CharactersWithSpaces>94515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purk1pkp@gmail.com</dc:creator>
  <cp:keywords/>
  <dc:description/>
  <cp:lastModifiedBy>Kirsten Morgan</cp:lastModifiedBy>
  <cp:revision>3</cp:revision>
  <cp:lastPrinted>2019-01-23T21:23:00Z</cp:lastPrinted>
  <dcterms:created xsi:type="dcterms:W3CDTF">2022-10-05T03:37:00Z</dcterms:created>
  <dcterms:modified xsi:type="dcterms:W3CDTF">2022-10-27T02:08:00Z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LastSaved">
    <vt:filetime>2015-09-18T00:00:00Z</vt:filetime>
  </property>
  <property fmtid="{D5CDD505-2E9C-101B-9397-08002B2CF9AE}" pid="4" name="ContentTypeId">
    <vt:lpwstr>0x0101001120695E83A8ED4CA0563C90451413FD</vt:lpwstr>
  </property>
  <property fmtid="{D5CDD505-2E9C-101B-9397-08002B2CF9AE}" pid="5" name="Order">
    <vt:r8>1671000</vt:r8>
  </property>
  <property fmtid="{D5CDD505-2E9C-101B-9397-08002B2CF9AE}" pid="6" name="xd_Signature">
    <vt:bool>false</vt:bool>
  </property>
  <property fmtid="{D5CDD505-2E9C-101B-9397-08002B2CF9AE}" pid="7" name="SharedWithUsers">
    <vt:lpwstr>562;#Sara Gagliardi</vt:lpwstr>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ies>
</file>